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C4A1C" w14:textId="5FD65880" w:rsidR="00067C30" w:rsidRDefault="00067C30">
      <w:pPr>
        <w:pStyle w:val="Nessunaspaziatura"/>
        <w:rPr>
          <w:rFonts w:ascii="Times New Roman" w:eastAsia="Times New Roman" w:hAnsi="Times New Roman" w:cs="Times New Roman"/>
          <w:sz w:val="2"/>
          <w:szCs w:val="20"/>
        </w:rPr>
      </w:pPr>
    </w:p>
    <w:sdt>
      <w:sdtPr>
        <w:rPr>
          <w:rFonts w:ascii="Times New Roman" w:eastAsia="Times New Roman" w:hAnsi="Times New Roman" w:cs="Times New Roman"/>
          <w:sz w:val="2"/>
          <w:szCs w:val="20"/>
        </w:rPr>
        <w:id w:val="1088349455"/>
        <w:docPartObj>
          <w:docPartGallery w:val="Cover Pages"/>
          <w:docPartUnique/>
        </w:docPartObj>
      </w:sdtPr>
      <w:sdtEndPr>
        <w:rPr>
          <w:rFonts w:ascii="Allianz Sans" w:hAnsi="Allianz Sans"/>
          <w:sz w:val="20"/>
        </w:rPr>
      </w:sdtEndPr>
      <w:sdtContent>
        <w:p w14:paraId="07D7626D" w14:textId="0052C856" w:rsidR="001D4B6B" w:rsidRDefault="001D4B6B">
          <w:pPr>
            <w:pStyle w:val="Nessunaspaziatura"/>
            <w:rPr>
              <w:sz w:val="2"/>
            </w:rPr>
          </w:pPr>
        </w:p>
        <w:p w14:paraId="6CE7AF82" w14:textId="15EAFBD7" w:rsidR="001D4B6B" w:rsidRDefault="001D4B6B"/>
        <w:p w14:paraId="25D0EAD9" w14:textId="10330230" w:rsidR="001D4B6B" w:rsidRDefault="00067C30">
          <w:pPr>
            <w:rPr>
              <w:rFonts w:ascii="Allianz Sans" w:hAnsi="Allianz Sans"/>
            </w:rPr>
          </w:pPr>
          <w:r>
            <w:rPr>
              <w:rFonts w:ascii="Allianz Sans" w:hAnsi="Allianz Sans"/>
              <w:noProof/>
            </w:rPr>
            <mc:AlternateContent>
              <mc:Choice Requires="wpg">
                <w:drawing>
                  <wp:anchor distT="0" distB="0" distL="114300" distR="114300" simplePos="0" relativeHeight="251662336" behindDoc="0" locked="0" layoutInCell="1" allowOverlap="1" wp14:anchorId="0FE793C1" wp14:editId="308FF4E6">
                    <wp:simplePos x="0" y="0"/>
                    <wp:positionH relativeFrom="column">
                      <wp:posOffset>4516543</wp:posOffset>
                    </wp:positionH>
                    <wp:positionV relativeFrom="paragraph">
                      <wp:posOffset>6712373</wp:posOffset>
                    </wp:positionV>
                    <wp:extent cx="1976966" cy="2006600"/>
                    <wp:effectExtent l="0" t="0" r="4445" b="0"/>
                    <wp:wrapNone/>
                    <wp:docPr id="8" name="Gruppo 8"/>
                    <wp:cNvGraphicFramePr/>
                    <a:graphic xmlns:a="http://schemas.openxmlformats.org/drawingml/2006/main">
                      <a:graphicData uri="http://schemas.microsoft.com/office/word/2010/wordprocessingGroup">
                        <wpg:wgp>
                          <wpg:cNvGrpSpPr/>
                          <wpg:grpSpPr>
                            <a:xfrm>
                              <a:off x="0" y="0"/>
                              <a:ext cx="1976966" cy="2006600"/>
                              <a:chOff x="0" y="0"/>
                              <a:chExt cx="1976966" cy="2006600"/>
                            </a:xfrm>
                          </wpg:grpSpPr>
                          <pic:pic xmlns:pic="http://schemas.openxmlformats.org/drawingml/2006/picture">
                            <pic:nvPicPr>
                              <pic:cNvPr id="4" name="Elemento grafico 4"/>
                              <pic:cNvPicPr>
                                <a:picLocks noChangeAspect="1"/>
                              </pic:cNvPicPr>
                            </pic:nvPicPr>
                            <pic:blipFill>
                              <a:blip r:embed="rId11" cstate="email">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70710" cy="1870710"/>
                              </a:xfrm>
                              <a:prstGeom prst="rect">
                                <a:avLst/>
                              </a:prstGeom>
                            </pic:spPr>
                          </pic:pic>
                          <wpg:grpSp>
                            <wpg:cNvPr id="1" name="Gruppo 1"/>
                            <wpg:cNvGrpSpPr/>
                            <wpg:grpSpPr>
                              <a:xfrm>
                                <a:off x="1435100" y="1464734"/>
                                <a:ext cx="541866" cy="541866"/>
                                <a:chOff x="0" y="0"/>
                                <a:chExt cx="541866" cy="541866"/>
                              </a:xfrm>
                            </wpg:grpSpPr>
                            <wps:wsp>
                              <wps:cNvPr id="6" name="Rettangolo con angoli arrotondati 6"/>
                              <wps:cNvSpPr/>
                              <wps:spPr>
                                <a:xfrm>
                                  <a:off x="0" y="0"/>
                                  <a:ext cx="541866" cy="541866"/>
                                </a:xfrm>
                                <a:prstGeom prst="roundRect">
                                  <a:avLst/>
                                </a:prstGeom>
                                <a:solidFill>
                                  <a:srgbClr val="0037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Elemento grafico 7"/>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71966" y="84667"/>
                                  <a:ext cx="381000" cy="381000"/>
                                </a:xfrm>
                                <a:prstGeom prst="rect">
                                  <a:avLst/>
                                </a:prstGeom>
                              </pic:spPr>
                            </pic:pic>
                          </wpg:grpSp>
                        </wpg:wgp>
                      </a:graphicData>
                    </a:graphic>
                  </wp:anchor>
                </w:drawing>
              </mc:Choice>
              <mc:Fallback>
                <w:pict>
                  <v:group w14:anchorId="62559F66" id="Gruppo 8" o:spid="_x0000_s1026" style="position:absolute;margin-left:355.65pt;margin-top:528.55pt;width:155.65pt;height:158pt;z-index:251662336" coordsize="19769,20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wl2GTQQAAIIMAAAOAAAAZHJzL2Uyb0RvYy54bWzUV99PGzkQfj/p/gdr&#10;30uyEJKwIlQRFFQJtQh66rPj9Watej0+20ng/vrO2N4ECD1K716KxOIfM+OZ8ffNmNP3951ma+m8&#10;AjMryoNhwaQRUCuznBV/fbl8Ny2YD9zUXIORs+JB+uL92Z9/nG5sJQ+hBV1Lx9CI8dXGzoo2BFsN&#10;Bl60suP+AKw0uNmA63jAqVsOasc3aL3Tg8PhcDzYgKutAyG9x9WLtFmcRftNI0X43DReBqZnBfoW&#10;4tfF74K+g7NTXi0dt60S2Q3+C150XBk8dGvqggfOVk7tmeqUcOChCQcCugE0jRIyxoDRlMNn0Vw5&#10;WNkYy7LaLO02TZjaZ3n6ZbPi0/rGMVXPCrwowzu8oiu3shbYlHKzscsKRa6cvbM3Li8s04zCvW9c&#10;R38xEHYfs/qwzaq8D0zgYnkyGZ+MxwUTuEd3Nh7mvIsWL2dPT7QfXtEc9AcPyL+tO1aJCn9zmnC0&#10;l6bX4YRaYeVkkY10P2Wj4+7byr7DG7U8qIXSKjxEdOLdkVNmfaPEjUuTXcZHfcY/aNlJE4AhEBEQ&#10;wEaUe9Ik4aTKKbRrEN88M3DecrOUc28R35hgkh48FY/TJ+cutLKXSmu6LhrnCJELz7D0QpISTi9A&#10;rMjPRDwnNQYLxrfK+oK5SnYLiThyH+sS7xpJHxBMyGKlyT9e+eBkEC0NG/TjFn0nvx9tRKd3flJE&#10;HmFHGj8FtOlkOCmR5QS0Mk/SEb26dT5cSegYDdBX9AHviFd8fe2zN71ITmlyIHqG/iRGRMRtyZH5&#10;g0E/4U+8lTfypxwdHZfIDkYBjMajyVFEAq96Lh2PymlPpTyOuX2NSS/r/YBHG4u12PcAwdkeRN5U&#10;bu5abiVmmczuwI/1IKXrVgbsD0vQwAQYFoeKcecgALaNoNiY8JO1t2XIvwkar8SP5HoGDFiZmhD6&#10;Y3QgbkGruqeUd8vFuXZszanTDI8m00TLZ2LaENwMkFqCJq1gHevjiaPwoCXJaXMrG6zOWEUPoyex&#10;L8rtOVwI5GOZtlpey3T88RB/YlHA06mTkkakWjRIlhMDs+1soJdMRnrbycssT6oyttWtY8N/cywp&#10;bzXiyWDCVrlTBtxLBjRGlU9O8n2SUmooSwuoH5B7iJPYeLwVlwpv8Zr7cMMddnHkEb5Mwmf8NBo2&#10;swLyqGAtuH9eWid5RDvuFmyDr4JZ4f9eceoH+qNBHpyUoxE9I+JkdDw5xIl7vLN4vGNW3TkgHLA0&#10;oHdxSPJB98PGQfcVHzBzOhW3uBF49qwQwfWT85BeK/gEEnI+j2Kp0VybO4vtKV0e4ffL/VfubC5t&#10;AUvGJ+i5t1fhkizdh4H5KkCjYvnb5TXnG+tA6kRY/H6bxjrpa8teY50QqJ52yt+psR6S+48aZs/j&#10;/9BJJ2V8m2HDmY7G45ifXbs5mmI3QlxSQ83jRMr/r5/unnARcfGhG0tVfpTTS/rxPErt/nU4+w4A&#10;AP//AwBQSwMECgAAAAAAAAAhABDMPD+qJgIAqiYCABQAAABkcnMvbWVkaWEvaW1hZ2UxLnBuZ4lQ&#10;TkcNChoKAAAADUlIRFIAAAgAAAAIAAgGAAAAsqfTMAAAAAFzUkdCAK7OHOkAAAAEZ0FNQQAAsY8L&#10;/GEFAAAACXBIWXMAADsOAAA7DgHMtqGDAAD/pUlEQVR4XuzdB5hV1b3w/zM0RcAWNcaS5jU2hJlh&#10;ZgBFOmpUzFVjSYwmliT2xGhUyhR6BwVRqSIgCCoKFlRsgCgiKCACUqQJQ2dgelu/97f2XtwY32Ni&#10;4cyZdeb7eZ7v/8zN+/6fJy97r733XWuXC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fiUiSq5Z2hDGmkf421I7Wv0/Q3xP198faSdppX+ks7VwiIiIiIiIiIiKK&#10;WXYO7qtzcifb+To3Z2fn7o7WGurfdk7vCM3O8QXzfW76DwAAAEAi0Iv8eu7C/zj9tYv3v9DO0Oz/&#10;4pCu/3kr/e2sXev6nXa3dp92r9ZVG6AN1QZrI7Rp2lTtGe01bS4RERERERERERHFLDsHZ+fi7Jyc&#10;nZt7TBvisnN3dg7PzuXZOT07t2fn+A7O93V2c4DpWhP9+0z9tXOEJ2vHa0faOUQ3nQgAAAAgXvTC&#10;PHhaXztGs3f7/kyzdwDbBf4UrYNmL/btxX8/baw2S3tfW6sV6f9/AAAAAAAAABKcnQvUvtAWaS9p&#10;47VBmr1pwM4h2rnEFP2/am8QsHOMdq7xJ9qx+p8FbxVw05IAAAAAfgh7ca0X2odp9kn+Y/TXvtbr&#10;p/rbWvuzZu/yfVb/s8X6u0Ur0b8BAAAAAAAA4DsxxpRrm/VPO9f4gmbfCmrnIFvrf2bnJH+sv/aB&#10;JPv50MO12m4aEwAAAMBX6cWyfaK/rrtwtnfV2u922e/uZ2g3aQO1F7V1WqX+nwMAAAAAAABAlTHG&#10;bNRmanau8q/aeZp9YMneEGDnNO3cpp3j5I0BAAAAqFn0IjjJXghrte2vXiifo92kf/fX3+c0+5r+&#10;Cv2fAQAAAAAAAKBasnOY2gbtZc1+VsDOcSZr9bRg7lNLctOiAAAAQOKxF7x6IZyq3aNN03I1+3qt&#10;SldA/+8BAAAAAAAAQLXnpjQPzm/auc5dmn1bwAPaefp/pZ6bHgUAAAD8phe3dfUit6X2T82+xn+r&#10;lq8Va+XBFTIAAAAAAAAAJBA79+nmQAu0Hdpr2oNaS/0/ruumTwEAAIDqTS9gG2nttW7aq5r9NtZu&#10;zS76l4WXvwAAAAAAAABQc5jwhgA7R2rnSu2cqZ07tXOodi61kZteBQAAAOJPr1/P1IvUOzT7hP9K&#10;7Uttn8YT/gAAAAAAAADwNXbu1M2h2rnUVdor2r3aOW7aFQAAAKg6eo3aSi9G73cXpp9q9lv+FeHl&#10;KwAAAAAAAADg2zIh+6mAFdrrWpb+x63cdCwAAABwaOnF5hF60Xmh1l17SVumbQ+uTgEAAAAAAAAA&#10;h4wJPxVg52DtA1h9tIv1P27opmsBAACA704vKk/Si8r/1d8e2gvaUm1vcAUKAAAAAAAAAIg5Y0y+&#10;m5udpfXTrtROdtO4AAAAwDfTC8efaFdoPbXnNfvKqRJ3rQkAAAAAAAAAiBNjTLm2Upuh9dX/6Gr9&#10;5WYAAAAA/IteIB6mF4rNtL/o309qn9uLSQAAAAAAAABA9WWMWa9N1O7Umut/dLib9gUAAEBNoxeE&#10;P9Mu0ux3/edo5eFlIwAAAAAAAADAM+8aY7K1S7RfuGlgAAAAJDK9CGyoF39NtGu0sdqX4bUhAAAA&#10;AAAAAMB3xphdmn3T6++1FO1INz0MAACARKDXfLX1Iu9kraV2vzY/vBQEAAAAAAAAACQqY8yH2oPa&#10;+dop+h/VcdPGAAAA8I1e0DXQC7qf629nbZK2L7jqAwAAAAAAAADUGMaYQu0Z7QrtNK2Bm0YGAABA&#10;dafXc4e7i7h7tBXhJR4AAAAAAAAAoKYzxqzW/u7mkOu7aWUAAABUJ3rdlqTV036qPaQXbpv1FwAA&#10;AAAAAACA/48xJlfrq/1K/8e6WpKbbgYAAEC8HLwo04s0e7fmw9pue/EGAAAAAAAAAMB/Y4zZ5+aW&#10;T/vqnDMAAADiQC/GztQLs9H6m2cv1gAAAAAAAAAA+K6MMfn6M11r5qafAQAAUFX0Yqy5NkOzd2eW&#10;BVdoAAAAAAAAAAB8T8aYcv3Jc3PPHdx0NAAAAGJFL7oucxdfuzUW/gEAAAAAAAAAh5Sde9b2aG9p&#10;l7vpaQAAABwqepFlF/7f0LZrpe46DAAAAAAAAACAmDDGVLg5aTs3faX+R7XclDUAAAC+D72osq/6&#10;n6Rt0Ux42QUAAAAAAAAAQNWwc9PqS22a1sZNXwMAAODb0ouoM/S6qr/+rtB41T8AAAAAAAAAIK5M&#10;+EaAldowrbGbzgYAAMA30WuoE/XC6S7tTa0gvKwCAAAAAAAAAKB6MMYUaXO1f2gnu+ltAAAAHKTX&#10;TEdoV+vF0mRtZ3AVBQAAAAAAAABANWWM2ac9o/1eO9JNdwMAANRceo2UpBdGrbUB2obwsgkAAAAA&#10;AAAAAD8YY77U7GcBOuj/WMtNfwMAANQsejHUWPub9lF4mQQAAAAAAAAAgJ+MMZ9q92spbhocAAAg&#10;8el10Imafd3/S8FVEQAAAAAAAAAACcIY85Z2rXaKmxYHAABIPHrdU0cveFK1oZoJL4UAAAAAAAAA&#10;AEg8xpgntHT9s56bJgcAAEgMepHzI+232orw0gcAAAAAAAAAgMRmjFmr/UH7sZsuBwAA8Jde39TW&#10;C5uztRHh5Q4AAAAAAAAAADWLMWa81kT/rO2mzwEAAPyiFzJH6AXN77Q1wRUOAAAAAAAAAAA1lDFm&#10;o3azdqSbRgcAAPCDXsCcoU101zUAAAAAAAAAAEAZY57VmrjpdAAAgOpNL1xu075w1zIAAAAAAAAA&#10;AOArjDGbtXv1z7puah0AAKB60YuVc7QXtaLwEgYAAAAAAAAAAERjjCnRZmtpbpodAACgetALlH9q&#10;a7RKd+0CAAAAAAAAAAD+Azunrq3XMt10OwAAQPzoRcnxeo0yXX93h5crAAAAAAAAAADguzDG7NVe&#10;0E5z0+8AAABVS69JOurFyHytLLxEQSIoKimT4tJyKSwuk+178mXtlj2y/su9smbzblmyapvM/WQT&#10;ERERERERERERVVEffvalfL55dzBHZ+fqtu06IPlFpcEcnp3LM8a4mT34TrdlubZQu9xNwwMAAFQN&#10;vQD5u7bCXZegGrP/S8CXO/fL0jXb5Z0lG+W5t1bKEzMWS6/x8+RvQ1+TG3u8IFc8ME1+889n5KK/&#10;TZYOd02Ujpr9veCvT0qLW8ZKy1vHBb+pN46Wc69/XHuCiIiIiIiIiIiIqqCUG0ZJ8/+boxsnF/zl&#10;SWl/p53DmxTM4V10z2S5/P5n5H8fmCbXZ80I5vxyxs4N5gCfe3ulvLnoi2BucPP2vOChH1R/xpjV&#10;Whf9s7abkgcAAIgNveg4SRuq5YaXIqgODhSUyLK12+XVBWuDC3t7gX/3kNnyh+wX5MoHp8vFf5sc&#10;LOY3++NoOfOakXJq52FyTMeBUu/83hJJy5ZIk24SOVezv026hzV1JX+1TImkEBERERERERERUZX2&#10;1Tm6g/N2B+fxvjq3l5oVzPkd3WFAMAdo5wLtQz12btDeKHDlg9PkhpwX5K7Br0rmqHfksec/klff&#10;XxvcILAvv9jNNqI6MMbs1p7QP3/qpucBAAAOLb3YOE8vNuz3/suDKxBUuf0FJbJ6425566MvZPJr&#10;y2XQ5Pfl3mGvBxftne6eJMk3jJKTLh0qh1/QR/8XgyyJnNPlXxf/wWK+/V8Y9D9vptmF//QciWRo&#10;zXsQERERERERERGR72Vods7Pzv3ZOUA7F2jnBIMbBtyNAnbOMCUzuFHgJ5cMCeYU7dsErs+eEcw1&#10;Dpi4IJh7nLNofTAXue8ANwbEkzHmBa2Nm6YHAAD44fTi4jDtOm2eu+ZAFSgpLZdVG3fJawvXyZiZ&#10;H0vv8fPkzkGvBk/0N795rPz0Nw9L3fN7SaRx1zB7EW/vBrYX9izsExERERERERER0Td18EaBZtnh&#10;nKKdW3TzjLVa9gzmHtP/NCaYi7x9wCvB50TtHKWdq7RzlnxKoGoZY97Xnz/pbwM3bQ8AAPD96EXF&#10;iXpRcb/2RXClgZjZu79YPvtiZ/B0/8RXl0nW6Hfkt12myzm/e0zq2IX+sx6SyDl6EW7v1LV37R5c&#10;6I92AU9ERERERERERET0fQpuDLBvD8gM5yLtjQFndQnmKO1c5dVdnpVuj78t42Z9Im98uF4+Xb8j&#10;mNtEbBljcrVM7VQ3fQ8AAPDd6IVEY+0xLXjlv/6a4EoDh8SufYWycsMumffJJpny+qfBRfNv/vmM&#10;/M9VI8JXdNkFf/sNr1QW+omIiIiIiIiIiCjO2TlKO1dp5yzt3GVKVvCmgM73T5VuT7wdzHHO/Xij&#10;rFi/Q7bvKXCzoDjUjDHjtVT9s5abygcAAPjP9MKhrl5AtNfeCK4ocEiUV1RK7u58Wb52h8yc97l0&#10;ffxt+fW9T8sJFw8Ov71l76RN1otne3ctr+8nIiIiIiIiIiKi6pydw7SfELBzmnZu89xucmyngdL+&#10;zoly//A5Mu3Nz+STz3Nl664DwdwoDh1jzDztEu0wN60PAAAQnV472MX/32urw0sJ/BClZRWyc2+h&#10;rNqwS55/Z5XcOfBV+dVvHw0X/O3rs+xrtOzT/tEuoImIiIiIiIiIiIh86uBbApp2l8g5XeRnv3lY&#10;bukzS557e6Ws2rhLduwtkOLS4IWz+IGMMRu1m7kJAAAAfCO9ZqitFwt3a7nhJQS+D3sBm5dfLBu2&#10;7ZNn31opN+S8ICf+ekhwwcuCPxEREREREREREdWY7A0Bdk70nC5y4iVD5Lruz8uk2ctkzeY9si+/&#10;mJsBfiBjzB6tq/5Zz03zAwAAhPQCoZZeKAzU8oMrB3wn9hVW9mL1i637ZPSLS+R//zkteN1V8JS/&#10;XfDnlf5ERERERERERERUk7NzpHautGl3adC2r1z896dlzMyPgznV4pJyKSvnMwHfhzGmQBuu1XfT&#10;/QAAoKbTawT75P9krSS8ZMC3YYxIpf5/ikrKgu9Z/VovWOu37hN+94oFfyIiIiIiIiIiIqJvzs6h&#10;NsuWwy/oI53uniRPv/apHCgsDeZc7dwrvj07t69N0z+PctP+AACgptILgqP1wuAtrSy4UsC3tmzt&#10;dvnniDly0qVDpXbLnpLUIspFLBERERERERERERH9x+zcaq2WPeX4iwbJ3YNny5LV29wsLL4tY0y5&#10;Nk872U3/AwCAmkavCX6qFwNL7IVBeImA/6akrFwmvrpM2t7+lDRq10/qteodXqRm/P8XrURERERE&#10;RERERET0LXNzrPXO7x3Mvbb665My+oUlkl9U6mZn8d+4mwA+0Zq4ZQAAAFBT6AVAhrZG48NK38Li&#10;Vdvk7iGz5bSrhstRHfpL7fN6SSQ9h1f9ExERERERERERER3K7Jxrek7w1tUj2/eXn/3mYbl94Cuy&#10;YNlmN1uL/8TO+WvrtHZuOQAAACQ6PfF31ja46wF8g4KiUhk365Pg+1MnXzZUGrbtFy76Bwv/US5M&#10;iYiIiIiIiIiIiOjQZOdg7VxsWrY0aNs3+BRr+zsnytiZH0thMV+0/W+MMZu0P7hlAQAAkIj0nF9L&#10;T/h/1raElwCIZsfeQhkxfZF0vGuS/PjXQySpRU+JpGaFF5vRLkSJiIiIiIiIiIiIKHbZuVk7R6t/&#10;n3jJEGl92wQZMGmBbN2V72Z1EY0xZpv2D/2zjlsmAAAAvtMTe5L91ZN8fe0Be8IPzvz4/2zMzZP+&#10;E9/7v4X//7uo5DX/RERERERERERERPHPztU2y9Ky5UcXDpIOd02U3uPnyWdf7HSzvPg6Y8wu7UG7&#10;RvDVNQMAAOChgydyPbE30Ozi/+7gjI9/s2ztduk5bq5c9LfJcmyngeGif7DwH+UCk4iIiIiIiIiI&#10;iIjin70RIDVLju4wQNrd8ZT0GDtXlq7Z7mZ98VV2bcCtETT46toBAADwyMETuJ7QG7kTO7dAfs0H&#10;n26Rvk/Nl053T5bDL+gjkabdgztHo15MEhEREREREREREVH1Ky1bIsmZwRxvx7snSeaod2TBss1u&#10;FhgH2TUCt1bQ6KtrCAAAwAMHT9x6Ij9S+6e2IzjDI/DRqm3Sd8L84K7QWi17hgv/9iIx2sUjERER&#10;EREREREREVX/0rPDud6MHGlz24RgDviDFV+6WWFYdq3ArRkc+dW1BAAA4AF7Ancn8mDxX3+N/a3J&#10;NmzbJ+NmfSKd7p4kkdRMiSTrxaD9zn+0i0UiIiIiIiIiIiIi8q+MnHDuNzVT2tz+lDzxwmJZs3mP&#10;myWuuQ6uEdg1A82uHfAmAAAAfKEn7Hp68r5XC177r781evF/d16RvPzeGrmxxwuSZC8A3V2gUS8O&#10;iYiIiIiIiIiIiMj/7Bywmwu+putz8sLc1bJzb4GbNa6ZDq4V6I+9CcB+DqCBW1YAAADVlZ676+pJ&#10;+xZtw1dP6DVRQVGpfPjZl/Lgo2/KMR0HSqRxVxb+iYiIiIiIiIiIiGpSdk64cVdp2K6f/G3oa7Jg&#10;2WbJLyp1s8g1z8E1A/3ZqdmbAOq75QUAAFDd6Dm7tp6sb9I2ffVEXtOUlFXIui17ZMiU9+WXVw6X&#10;yDldw+8/Rbv4IyIiIiIiIiIiIqLEz34O9uwuckrnYTJg4nvBZwGKS8vdrHLNZIzZpT8PafXcMgMA&#10;AKgu9ASdpP1JT9hf6m+NVFFpZF9+sUyavUya3jBKIsmZEklj4Z+IiIiIiIiIiIiIXHbO+NxucuY1&#10;j8r4lz6RfQeKpaKi0s0y1zzGmD1aF/2zlltuAAAA1YGenO3i//bgjF0DVVYamffJJul416TwIq4Z&#10;C/9ERERERERERERE9A3ZGwG08/88Xt5ctD54wKymMsbs07q55QYAABBvemL+o2Zf1VMjFRWXSbfH&#10;35KjOwxg4Z+IiIiIiIiIiIiIvn1p2dKoXT/529DX5EBhqZt1rnmMMfu1TLfsAAAA4kVPyJfV5MX/&#10;uR9vlJQbR0md83pFv3gjIiIiIiIiIiIiIvov1WrZU866dqS8sXCdm32ueYwxe7U/uOUHAABQ1fRE&#10;3ETb6s7NNUpZeYX8c/gbckzHAZLUIvoFGxERERERERERERHRty1Js2+avX3Ay8GbZ2siY0yu1tIt&#10;QwAAgKqiJ+BTtRVajfsw0fvLN0vGTWPliDZ9JZKRE/VCjYiIiIiIiIiIiIjoO5eRI/Vb95HUG0fL&#10;Gx+ud7PSNYsxxv4//OduOQIAAMSanngb6gl4Tk1b/N9fUCJdH39LTrp0qCS16MniPxERERERERER&#10;EREd+tzc84mXDJG/D3tNdu8rdLPUNYcx5n3tR25ZAgAAxIqecA/TxmkV7jycsL56d8NbH30h7e54&#10;So7q0F8iqVl6ARblooyIiIiIiIiIiIiI6FBk56CbZUnDdv3kgr8+KS+/t8bNVtccxphp2pFueQIA&#10;ABxqbvE/Sytx59+Ed6CwVIY8/YH86upHJZKWHRbtYoyIiIiIiIiIiIiI6FDn5qV/fsUj0nv8PNmz&#10;v8jNXic+Y0yFNkCr75YpAADAoaLn2nran/REuzc489YAqzfultsHviLHXzxYIk2789Q/ERERERER&#10;EREREcWnJt3l2E4D5ebes2TZ2u1uFjvxGWMOaHfon4e75QoAAPBD6Ym1lp5gL9XWB2fcGuD1hevk&#10;0n9MkTrn9ZJISmb0Cy4iIiIiIiIiIiIioiooyf6mZEmtlj2l412TZNa8z91s9r9/zjYRGWO+1K7S&#10;P2u7ZQsAAPBD6In1PG1BeKpNbPsOFMvYmR9L0z88ES7888p/IiIiIiIiIiIiIqoupWdLJLm7nHXt&#10;SHn02UWyc2+hm91ObMaYj7V2btkCAAB8X3pCPUeb6c6xCW3dl3ul+xPvhK/8b8Ir/4mIiIiIiIiI&#10;iIiomtakmxzVYYD845E3ZPWm3W6WOzEZ5X5f11Ld8gUAAPiu9ER6ijYmOMMmMHvtsGjlVrm667PB&#10;65N45T8RERERERERERERVftSs4Lfy/4xVd5btlkqKxP9YwDBfP7T+vNLt4wBAAC+LT2BHqEn0r7B&#10;GTWBFRSVysy5q6Xx7x6XSLPs8PVJX7+IIiIiIiIiIiIiIiKqjqXnBDcC/PLK4fL8OyvlQGGpm/1O&#10;XMaYodqRbjkDAAB8G3oO/YueQLeFp9PEtL+gJPhGUoM2fcM7JXnlPxERERERERERERH5WLMsOaxV&#10;Hxny9Aey70CxmwVPTMaYvdq9bjkDAAD8N3r+bKUnz4XhqTQx7csvlpwxc6VWi57hHZLRLpiIiIiI&#10;iIiIiIiIiHzJznVr/xwxR/YeKHKz4YnJGLNMu8QtawAAgG+iJ8xjtRnuHJqQ9uwvktv6vyyRtGye&#10;+iciIiIiIiIiIiKixMnOeadlyx+yZ8j2PQVuVjwxGWNe0U52yxsAACAaPVkO10rc+TPh5O7Ol873&#10;TeGpfyIiIiIiIiIiIiJK3NJzpNPdk+WLbfvc7HjiMcZUamPd8gYAAPg6PVHepm1x586E8/mm3ZJx&#10;01iJZLD4T0REREREREREREQJXkaONP3DKFm6ZrubJU88xpgd2j/dMgcAADhIT5Bp2nJ3zkw4C5Zv&#10;lv/57YjoF0FERERERERERERERAnaL64YLm98uN7NliceY8wqrZ1b7gAAAHp+rKcnx9c1E54uE8sL&#10;c1fJyZcNC5/855v/RERERERERERERFRTsnPiGTly4iVD5OnXlktFZaWbOU8sxpj39Ocot+wBAEDN&#10;pidG+93/gvA0mTjKyitk1AuL5ce/Hhx+85/FfyIiIiIiIiIiIiKqadm58fQcObbTQHns+Y+krDzx&#10;bgIwxhRrY92yBwAANZeeEH+vJdwHgMorKmX49A/l+IsGSaRZVvSLHiIiIiIiIiIiIiKimlJqVjBn&#10;bufO7Rx6ojHG7NZud8sfAADUPHo+PFNPhivDU2PisBcuw6YuDF5pFEnJjH6hQ0RERERERERERERU&#10;00rJDObO7Rx6gt4EsE5Lc8sgAADUHHoebKgnwZnhKTFxhIv/H8hJlw6VSDKL/0RERERERERERERE&#10;/1ZyZjCHbufSE/QmgDn6c7RbDgEAoGbQE+Dfw1NhYhk+7UP5yaVDWPwnIiIiIiIiIiIiIvqm/u8m&#10;gMR8E4DKccshAAAkNj3pJRljmmpbwnNg4pjwylI5pfMwFv+JiIiIiIiIiIiIiP5byeHnAIZP/1DK&#10;yhPrJgBjzF6tuf6Z5JZHAABITHqyO1pPek8HZ8AE8sycFfLz/31EIs2yol/IEBERERERERERERHR&#10;v5eSKcdfNEgee+4jKS2vcDPuicEY85J2vFseAQAg8ej5rq6e7K4NT32JwRiR599ZKSdfNjRc/M+I&#10;cgFDRERERERERERERETRS82SozsOkNEvLpHSsoS7CeBm/annlkkAAEgseqI7V1sRnvb8V1FZKS/N&#10;/1xOuHiwRNKyo1+4EBERERERERERERHRfy4tWxq07SdPvrxUyisS53MAxpiNWqpbJgEAIHHoee44&#10;PckNDk95/tP/t8icRevl2E4DJZKeE/2ChYiIiIiIiIiIiIiIvl3pOXL4BX3klffWSGWlcbPx/jPG&#10;PK79xC2XAACQGPTk1llLiHf32MuOFet3yqmdH45+kUJERERERERERERERN8r++DdJ5/nSqX9Bm+C&#10;MMZcpz+13JIJAAB+0xNbU21ueJrz39ZdB6TJ9U/wvX8iIiIiIiIiIiIiohj0q6sflfVf7nWz8v4z&#10;xnykpbllEwAA/KUntEZaN3eO897uvEK57L4pvPafiIiIiIiIiIiIiChWZeRIuzsmyrbd+W523n/G&#10;mAH6c5xbPgEAwE96QrtC2x+e3vy2Z3+R/G3IbImkZUe/ICEiIiIiIiIiIiIiokNTWrb8seeLsmtf&#10;oZul95sxplj7vVs+AQDAP3oia6zNdOc2r+UXlsqQpz8In/zn1f9ERERERERERERERLEvPUeyRr8r&#10;+w4Uu9l6vxlj3tT4FAAAwE96Est05zSvlVdUyqTZy6TOeb149T8RERERERERERERUVWVnhPMzT/2&#10;/EdSVFLmZu39Zozpp9V3SykAAPhBT15Xauvd+cxrM+etlhMvGSKRZlnRL0CIiIiIiIiIiIiIiCg2&#10;pWXL0R0HyLQ5K9ysvd+MMVu1P7jlFAAAqj89cf1Iz2ETwlOZ39766As59/dPSCSVxX8iIiIiIiIi&#10;IiIioriUmiW/uOIRefX9tW723m/GmKnaSW5ZBQCA6k3PXX/RE1dueBrzj3G/S9dslwvvnhw++Z/B&#10;q/+JiIiIiIiIiIiIiOJWcqZc8NcnZdHKrW4W31/GmL3a392yCgAA1ZeesH6izXTnMG/t2Fsgdw+e&#10;LZEMvajgu/9ERERERERERERERPHNztWn5cgtfWbJlh373Wy+v4wxb2j/45ZXAAConvRkdb+2y52/&#10;vPXwMwvlmI4DePU/EREREREREREREVF1KTVLGrbtJ32enCeVlQff5+snY4y9iyHHLa8AAFD96Mnq&#10;Z9rc8NTlr9c+WCfn/v5xiZzbLfoFBhERERERERERERERVXlJ9rdJNzn9tyPk+XdWull9fxljFmpn&#10;uGUWAACqFz1J9dbzVV542vLTui175aK/TQ6f/Lev///axQUREREREREREREREcW55Expe/tTsmL9&#10;Tje77ydjTL42zC2zAABQfegJ6n+05e6c5aWSsgq5feArctgFfSSSlh39ooKIiIiIiIiIiIiIiOJb&#10;erbUOa+X3NRrphQWl7lZfj8ZY1ZrKW65BQCA6kFPTo9o+e585aXHn18sJ14yRCIpmdEvKIiIiIiI&#10;iIiIiIiIqHqUmiXHXThIBk5a4Gb5/WSMKdLGu+UWAADiT09MZ2ub3bnKS4s+2xp8M4jFfyIiIiIi&#10;IiIiIiIiT0rOlF9c8YjM+2STm+33kzEmV2vull0AAIgvPSlN1ordeco7+wtLpN2dEyWpRU+JZORE&#10;v4ggIiIiIiIiIiIiIqLqVYYtR5rfPFZ25xW5WX//GGPKtFlu2QUAgPixd6Rpe905ykt3DXpVjmjT&#10;VyLpLP4TEREREREREREREXlVeo4cdkEfuSHnBTfr7ydjzD6tg1t+AQAgPvRk9LJW5s5P3pnz4Xo5&#10;puMAiaRlR79wICIiIiIiIiIiIiKi6l1athzdYYA8+/ZKN/vvH2NMhTbfLb8AAFC19FyUpCeiTlp+&#10;eGryT0lZhZz7+8fDV/9Hu2AgIiIiIiIiIiIiIiJv+p/fjpD9BSVuFcA/xphC7Xf6Z5JbjgEAoOro&#10;SWieVhmelvzTfdTbcvgFffjuPxERERERERERERGR72X0kHqtestdg191qwD+sWsu2if6Z223FAMA&#10;QOzZE4/WUU9CXt5Gp/+9Zfm6HXJk+/7RLxKIiIiIiIiIiIiIiMjLGrbtJ+8u2SCVlcatCvjFGFOm&#10;XaV/1nHLMgAAxJaedOrpyWdOcCbyUGFJmbS74yme/CciIiIiIiIiIiIiSrQyekjGTWPlQGGpWxXw&#10;jzHmQ62+W5YBACB29LxTR0867bWy8DTkl7LyCnlixmKp3ZLv/hMRERERERERERERJWJJLXpK36fm&#10;S0lZhVsd8IsJPwXwG/2zrlueAQAgNvRk01BPOi8FZyAPrfxip5zSeZhE0nn6n4iIiIiIiIiIiIgo&#10;IcvIkRMuHixLVm8T4+eXAOxNAPP05yi3PAMAwKGnJ5raesJpp5UHZx/P7D1QLH/qOVMiyZnRLwiI&#10;iIiIiIiIiIiIiCgxSsmUKx6YJrvzitwqgX+MMZfpD28BAADEhp5ofqQ9G552/FJaViFTXv9U6p7f&#10;K/j+T9SLASIiIiIiIiIiIiIiSpzSc2TcrI+luNTL5xrtDQCvaz92yzQAABw6ep5J0pNMB83Ls+SK&#10;9Tul2R9HB3f8Rb0IICIiIiIiIiIiIiKixCo1S8645lFZvGqbWy3wjzGms/7Udss1AAAcGnqC+Yk2&#10;KTzd+GV/QYn0eXKeRBp3jX4BQPT1MnKCO0OD0rLDmtmyggvG4EYSIiIiIiIiIiIiim12Ls7Oydm5&#10;uYPzdAfn7ewcXrS5PaKvd3YXeWjkm7Jnv5+fAjDGzNSfn7rlGgAADg09wVyklYanG7+8vXiD/PTy&#10;h8OLxGgnf6p52c9A2P8lwe4TBxf0k7tLpKlm/2f9v1PnvF5Sv3VfObJ9fznuwkHyk0uGyE9/87Cc&#10;duVwOevax+Tc658gIiIiIiIiIiKiGGXn4OxcnJ2Ts3Nzx180SI5q31+OaNNX6hz81Kudy7NzenZu&#10;L/ngDQPuJgE+BUsHS8uWE349WF77YJ1bNfDS/7rlGgAAfjhjzCnaeHeS8cruvCL55/A5wR1+UU/8&#10;lPgdXOwPnuLX/wXA/i8B+j83atcv+F8cTv/tCEm5YZS0uGWcnP/n8XLhPZPlqoemyw05L8gdA1+V&#10;Bx99U3qNnycPP7NQxs76WKbNWRFcKM79ZBMRERERERERERHFKDsHZ+fi7Jzcw1MXSt8J8+WhkW/J&#10;XYNnyx97vhjM4dm5PDunZ+f2Um8cLb+6+lE56dKhwdxf8IaA4IYA7eCbA7gpoOZ2dhe5fcArsm1X&#10;vls98Isx5ln9+aVbtgEA4IfRE0tnrTg8zfjlxbmrgwu+4AIv2kmfEq+vLvi77W7vCrZP8Z96+bDg&#10;fwk4/y/j5Z6hr8njz38k8z7ZKNv3FLg9BgAAAAAAAICP7MNgC5ZtltEvLAnm/trcPkHOvHZkMCdo&#10;5wYbtOkrSS16/mvekBsCalbp2XJ0hwHyzJwVbo/xi1H6c7VbtgEA4PvTc8qp2pjwFOOXL3cekFv6&#10;zOLp/5qS+25/Lb2Ib9C2n/zowoFyymXDJP1PY4L9YORzi2TB8s2yL9/Le1kAAAAAAAAAfEdFJeXy&#10;/vItwdygffr7vD+PD24IsHOHDdv2k1ote7obAbRoc46UWDXuKtd2e07Wbtnj9hC/GGOmaqe75RsA&#10;AL4fPZn8VvPynThPvrxUjurQn6f/E72MHsGdu/Va9Q6e9E/74xjJGTtX5i/dLAcKS9zeAAAAAAAA&#10;AAAiBwpKgpsCej85XzJuGhvMKdq5RftgETcCJHjpOVL3vF4y8rmP3N7gF2NMufYHt3wDAMB3pycS&#10;++1/L5/+t3fw/bbLdImc2y36iZ4SouCiXH9Pv/pReXDkm/Lx57lSUVHp9gIAAAAAAAAA+M9WrN8p&#10;XR57Sxr//vF/m3OkBK1JN7n0H1Nk2dodbg/wizFmisZbAAAA34+eRH6v7XPnFa8Mmvy+HNaqd/j6&#10;pmgnefI396r/ky4bKn8b+posXLEleJWX/QJS8BUkAAAAAAAAAPiW7JSiMUaKS8tl8aptct8jb8hP&#10;f/NwOLfM/HLi5bZpz3Fzwx3AM7qvFmu3uGUcAAC+PT2BnKQ96c4pXvnk81zpeNckiSR3//9P7uRn&#10;9qKsWXbwba5b+86S2R+slf0FJcFFeWUlq/4AAAAAAAAAfjg712jnHO3c45wP18tdg1+V4y4aJJFm&#10;WdwMkEglZ0qrvzwp7y3b7La8X4wx07TT3HIOAADfjp48btJ2uvOJV7qMfEvqns/T/wlRWrZEUjLl&#10;l1cOl+HTP5QdewuCi+9yXvMPAAAAAAAAIIbsHOSBghLZvqdAnnx5qZx17WMSSc0KHlSKOpdJ/mTX&#10;Dlr0kHsfft1tbb8YY/Zot7rlHAAA/js9cZygTXbnEq8sWLZZWtw8Nlg0jnpiJz+yd9Q26RYs/A+b&#10;ulA2bNsnBUVlbisDAAAAAAAAQNUpLimXjbn75NFnF8nZ1z0WPEEe3AwQbW6T/CglU5JvGCVvfLje&#10;bWW/2DUcu5bjlnUAAPjP7J1j2jZ3HvHK3YNnS93ze/H0v6/Zi+Ym3eTMa0ZK/4nvydI12yW/sNRt&#10;XQAAAAAAAACIn4KiUlm1cZcMefp9OeOaRyVybjduBPC19BxJ0t+be89yW9cvdg3HruW4ZR0AAL6Z&#10;njeO0aYHZxDPfLRyq6TeOIqn/33MPvF/dhc57arhkjX6HVmwfIscKCxxWxYAAAAAAAAAqg/70NLC&#10;FV9K3wnzwzcCnN2FGwF8LDlTzvndY/LOkg1uy3rHruUc45Z3AACIzj39/2V47vDLHQNfkfqt+/D0&#10;v0/ZbXVOV/nZbx6WB0bMCV63tC+/2G1RAAAAAAAAAKi+7GdL3168Qbo89pacde1IiTTuKpG07Ohz&#10;oVT9Ss8J3ij8xx4vui3qF7uWw1sAAAD/kZ4vGurJYmZ46vDL8rU7gjv1uMvSo1Iy5bAL+sitfWfJ&#10;c2+v5Il/AAAAAAAAAF6ynwZ4ZcEauXPQq9Kwbb/gyfKoc6JU/UrJlNN/O0Le/3SL25p+cWs6Dd0y&#10;DwAA/05PFDfbO8bC04Zf7hj4qjRo01ci6dxdWe2zT/037R7csNHvqfdkd16h24oAAAAAAAAA4K/9&#10;BSUyaPL70vQPT4Q3AfC22uqfbqPDL+gjN/Z4wW1Fv9g1Hbu245Z5AAD4Fz1P1NOTxGvhKcMvazbt&#10;Dr4dH3xHPtoJnKpHGVpadvBKpYv+NlleeHeV24IAAAAAAAAAkDhefm+N/Oafz0i9Vr0l0iw7nBuN&#10;NmdK1aPULDn18mHyyee5bgv6xa3t1HPLPQAAhPQE8QdtW3i68MvdQ2a7p/+5m7LaZrdNWracdNlQ&#10;ua3/y7IxN89tPQAAAAAAAABIPDv2Fsg9Q2bLz37zcDA3yvx1Nc6+BaB1H/ljzxfd1vOLXduxazxu&#10;uQcAgODp/1p6cng7PFX4ZVNunpzceaieoHn1f7VNL25rt+wlqX8cLSOmL3JbDgAAAAAAAAAS37hZ&#10;H0vzm8dKnfN7hTcC8DaA6plum+MvGiSrNuxyW84vbo2nllv2AQDUdHpSuFpPDjuDs4Rn7nvkDanf&#10;ug93T1bHMnSbaEe27y9XPDBNPvb09UkAAAAAAAAA8EOs2rhbru3+nBzdccD/zZtGnVOl+KXb5LAL&#10;+sitfWa5reYXu8ajXeOWfQAANZ2eFOZo5e484Y3cXflywsWDuViqjrltYr+b1GPcXKmorHRbDQAA&#10;AAAAAABqpv4TF8gvrxguSS3+NYdK1aj08IG29V/udVvMH8aYSm2eW/YBANRkekJorXl3NquoNNJl&#10;5JtSr1VvLpSqW/YVVmnZkvanMfLq+2vdFgMAAAAAAAAAvLd0k7S5bYJEmtnPATC3Xa3S7VH3/N5y&#10;+4BXpKLCy4fa8owxv3HLPwCAmkpPBi9rZe7k4I0dewvk2E4Do5+kKb6lZEr7OyfKwhVfuq0FAAAA&#10;AAAAADjok8+3y6///rREkjOjz7FSXDuidV/ZlJsnxrgN5gljTIU23y3/AABqGj0XJOmJoKV2IDw1&#10;+KOkrEJyxrwrtVr2jHpypjh2bje57L6psmztdre1AAAAAAAAAABf9/mm3fK7zOcl0rR79LlWilu1&#10;WvSUvw97TYpLvftysr0JoED7tf6Z5JaDAAA1iZ4EZmrencG27cqXH100KOqJmeLYud3kjz1flDWb&#10;97gtBQAAAAAAAAD4Jl9s3St/7vuSRBp3jT7nSnGrQZu+smHbPrel/GHCtwDMc8tAAICaQs8BtfQE&#10;kKEVhacEfxQWl0mfJ+fzbaTq1tld5Lb+L8t6vWAFAAAAAAAAAHw7W3bslwcenSORJrwJoFqVniMP&#10;jJgj+UWlbkv5wxhToj8dtdpuWQgAkOj0oF9Pm655Z9P2PDnxkiESyYhyQqaqz24HvTDt+thbslm3&#10;DQAAAAAAAADgu9m264BkjX4neMsqD79Vn47tOFA25fo5722MmaM/9dyyEAAgkekB3z79n64VB2cB&#10;j9g77QZNXiCRZllRT8ZUxdkL0SbdJXPUO7Jtd77bSgAAAAAAAACA72rH3gIZNGlBOO/KTQDVo9Ss&#10;YE3C07cAlGnt9c86bnkIAJCo9IDfQJsYngL8smbTbvnZbx4OXr0T9WRMVVpSi54yQC9Id+4rcFsI&#10;AAAAAAAAAPB95eUXy5ApH4RzsLwFN/6l5wRrEnZtwkfGmJf0p6FbHgIAJCI90CfpAb+55t23//ML&#10;S2WovfBJ5jtIcc9eeKZlS86Yd4PtAgAAAAAAAAA4NOyca/+J74UPwnETQPxL7h6sTfg4F26MKdfa&#10;6Z+13TIRACDR6EH+GD3Yjw6O/J5ZvnaH/OrqR4OF56gnYaqa7Kun9MLz2u7Pyb4D3n1FAgAAAAAA&#10;AACqvcKSMvlL35fCmwB4I258S8sO1ibsGoWPjDHPaj9yy0QAgESjB/nzNe8+1l5QVCbDpi6USJNu&#10;0U/AVDUF357qIc1vGSurPX3lEQAAAAAAAAD44Mud+6Xt7U/9a2726/O1VHU16RasUdi1Ct+Y8C0A&#10;HfTPJLdUBABIFHpwP04P8iOCI75nPlq5VZpc/4REUrOin3wp9tlXTelF5mlXjZDXF65zWwYAAAAA&#10;AAAAECsLlm2WM68Z6R7O4iaAuJWaFaxR2LUKHxljJmk/cctFAIBEocf4tlpecLT3SHFpuQx5+gOJ&#10;nMvT/3EtPVtOuHiwDJ/2odsyAAAAAAAAAIBYGz3zY/nJpUP5FEC8O7dbsFZh1yx8Y4wp1S5yy0UA&#10;gESgB/YTtGHuWO+VBcs3S9qfxkgkJTP6SZdiX1q2NGzbT+4ZMtttFQAAAAAAAABAVXnw0TelUbv+&#10;wVxt1Dlcin0pmcFahV2z8JExZrx2ils2AgD4Tg/qF2refbS9oqJS+k98j2//x7P0HKnVsqf8tsuz&#10;Uljs3/eNAAAAAAAAAMB3ZRUV8rvM56XOeb14E0A8a9ItWLOwaxe+McYUa53dshEAwGd6QLdP/w91&#10;x3ivzPtkk7S8ZZxEknn6Py7Zb0qlZUvr2ybIii92uq0CAAAAAAAAAKhqW3bul1///enwBgA7dxtt&#10;TpdiW3JmsGZh1y58ZIwZo53qlo8AAL7Sg/llWq47vnulx9i5ekLtrhczUU60FPuaZUmT6x+XWfM/&#10;d1sEAAAAAAAAABAvby3eIOn2k7mpWdHndCm22bWK5O7B2oWPjDH52m/d8hEAwEd6PD9OD+YPh4d2&#10;v8z9eKOc/+fxPP0fr5plywkXD5bh0z50WwQAAAAAAAAAEG9jZ30sp3QeFjzAFXVul2JbcmawdmHX&#10;MHxkwrcAnOKWkQAAvtGD+JXaFndc90qXx94KFqF5lVGcOreb/KnXTCkoKnVbBAAAAAAAAAAQb/b7&#10;83cOejV8eI6351Z9ds2iWXawhuEjY8w+7fduGQkA4BM9jh+jB/GR4SHdL8G3/2/l2/9xS//dk28Y&#10;Ja++v9ZtEQAAAAAAAABAdfHOko3hHHrT7tHneCm2JWcG//52LcNHxpgntZPcchIAwBd68L5W2+CO&#10;5165b/gb4Uk0naf/qzx392Kv8fPc1gAAAAAAAAAAVDdDp34gtVr0ZB49Hrl/8388/LrbGn4xxuzU&#10;bnLLSQAAH+iBu5E21h3LvfLJmu1ywV+flEgydy7GpcZd5ZJ7p8iytTvcFgEAAAAAAAAAVDfrv9wr&#10;13V/TiJnd4k+10uxLTlTmt88VhYs2+y2iF+MMZO1E9yyEgCgutOD9nXaencc98qDj74p9Vv3lUha&#10;dvSTKsUu/Tc/sn1/mTR7udsaOEjHU76Wq63RFmlziYiIiIiIiIiIKOZ9oH2ufakdcNN1cJ57e6X8&#10;+NdDmE+PR+k5Uvf8XnL34Nlua/hFx9M27Va3rAQAqM70gF1fm+iO4V5ZuWGXtLhlnERS+PZ/XDqr&#10;i9ylFys79ha4LVKz6Lgp11Zrr2jDtDu0K7SLtfbaBVpzLUU7l4iIiIiIiIiIiGKbiCTrb3P9baW/&#10;do7uIu1y7c/aQO0lzd4gUB5M8tUwe/YXyQOPzuEtAPEqJVNSbxwlH63c6raIX3TcPK3Vd8tLAIDq&#10;Sg/W9tv/69zx2yv/HDFHGrbrx92K8Sg1S07/7QiZ+8lGtzVqBh0r9v1M0/X3fv29Wn/bafZ/sThR&#10;q+2GFQAAAAAAAIBqxhhzvNbYzeldo92n2QXNGjXJ+f6nW6Tx7x/nwbp4lJ4j9Vv3kTsGvuK2hl90&#10;rKzTrnVDCgBQHenxuq4erJ8JD91+sd8rSrlxVLAQHfVESrFNLw6HPbNQCovL3BZJXDpG7Kv87VP+&#10;PbQr9T860w0hAAAAAAAAAB4zxpwmIv+rv9nai1puMCmYwIpLy+XxGYsl0owH6+JSapac87vHZPna&#10;HW6L+EXHiF1TquuGEACgutED9VXaF+Fh2y/22/+N2vfn6f94lJIprf86QdZu2eO2RmLSsWG/3z9K&#10;//yT/jZ1wwYAAAAAAABAAjLGnO3mAkdpq4NJwgS1MTdPfv33pyWS3D36HDDFrvRsadCmr9wx8FW3&#10;NfyiY+ML7So3bAAA1Ykep5P0ID1DM+Fh2x9bdx6Qs64byeJ/nEpq0VNmvLtKyisq3RZJLDokNmqT&#10;td/q/1jPDRkAAAAAAAAANYAx5jDtSm28tjacNUwslcbIawvXSd3ze0skI/o8MMWwZlly2lXDZc2m&#10;3W6L+EPHhDVD/0xyQwYAUF3oAbqzZr9n7p2uj78tjfj2f3zSC5OL/jZZdu4rdFsjceh42Ko9p92o&#10;/2NDN1QAAAAAAAAA1EAiUlu7Wptu5w71N6HsziuSq7s+y2d241F6TvAWgLuHzHZbwy92bUnr7IYK&#10;AKC60IPzLK3cHa+9sSuvUH555fDgBBn1xEkx76X5n0tZeYXbIv7TcVCqLdRu1Q5zQwQAAAAAAAAA&#10;Dr4R4GZtgVbiphW9V1FZKe8s2SC1W/aKOg9MMS49W07uPFQ25ea5LeIPHQfl2iw3RAAA1YEemDtp&#10;292x2is9xs6VI9r05QaAeKT/5q3+8qTsL0iYa1x7oZKv2df9n+2GBwAAAAAAAAD8f4wxp2vjtH1u&#10;etF7BwpKpPN9U5lvj0f6b16/dR+575E33Nbwi46D7VonNzwAAPGmB+WXtTJ3nPZGXn6xnHr5sOgn&#10;S4p59tv/M+etToin/3X/r9S2aHdq9d3QAAAAAAAAAIBvJCJ1jTE3aRs17ydKKyoOvgWgZ9Q5YYpx&#10;GTlywsWDJXdXvtsi/tD9v0x72Q0NAEA86QG5tbbXHaO9UWmM9H/qPTmsVe/gpBj1ZEkxK0lLv2ms&#10;FJV499WIqHQMzNOaumEBAAAAAAAAAN+aMeYszc8PuH9NcUm5XHjPZElqEX1umGJYRo7Ua9Vbuox8&#10;Uyoqjdsi/rBrTVprNywAAPGiB2Mvn/4/UFgiJ106NPpJkmJbRg+pfV4vmfHOKimvqHRbxF+6/8/S&#10;TnZDAgAAAAAAAAC+MxE5TpsQTDp6zC48v734C6lzXq9gLjjqHDHFtGM7DZQdewvcFvGHXWuya05u&#10;SAAAqpoei5P0QNxSOxAemv1RWlYhQ6cu5DVEcaqW/run3Dg6URb/n9SfY9ywAAAAAAAAAIDvTUSO&#10;NsaMCCYfPWbnftvdMZE5+Dhl5+BzxrwrJWX+fVXCrjnZtSf9M8kNCwBAVdKD8EzNu3e47z1QLKd0&#10;5tv/cSk9Rw6/oI88M2eFPZG7LeIn/e9vL8SPdsMBAAAAAAAAAH4wY8yRWo9wFtJPdur39YXr5PDW&#10;fYI54ahzxRTTfnTRINm2K99tEX/YNSdtphsOAICqosfgWnoAztCKwkOyP+z3hx59dhGvHopH+m9e&#10;q0VPSfX86X/d762++udRbkgAAAAAAAAAwCFjjGmk9bQTkeGspH/spwDa3v5U8DlY5uPjUEaODJr8&#10;vhSVePcFZzsHX6Rl6J+13JAAAMSaHnTradPtgdg32/cWyC+uGB6c/KKeFCl2pWVLw3b95KlXlrqt&#10;4R+96KjQntc/WfwHAAAAAAAAEDMmfBPARDsnGc5O+mfW/M+lUfv+wdxw1Dljil0ZPeTn//uIbN9T&#10;4LaGd+waVD03HAAAsaQHXPv0f7pWHByCPVJYXCajXljCxUY80ouNpBY9JO1PY6TUw+8OHaT7/cf6&#10;83M3HAAAAAAAAAAgZowxJ2nvaV6+CaCisjJ8C0BL+xYAHsqr8tKygzURuzbiG93li7V0/ZO3AABA&#10;rOkBt4E2MTwE+2Vjbp6cde1IiaRzA0CV1yxbjuk4QC82Frut4R/d7zdobdxQAAAAAAAAAICYM8a0&#10;0Na5aUrvTH/zM/nRhYMk0iwr+twxxa707GBNxK6N+MiuRWkN3FAAAMSCHm+T9GDbXPPu2//2Ozdj&#10;XvxYIimZ0U+EFLvs9520824d7+Wdhpbu8zu1P7uhAAAAAAAAAABVxhjzB22bm670Sll5hXS4a5Ik&#10;tejJWwDiUUpmsDZi10h8Y9eitOb6Z5IbCgCAQ00PssfowXZ0cOT1zOpNuyXlhlHcZRiP9N/8uIsG&#10;yYjpi9zW8Ivu84XaY/pnHTcUAAAAAAAAAKBKGWOGavnhrKVfJs1eLideMkQiqczPV3nNsoK1EbtG&#10;4iO3JnWMGwYAgENND7Tn+3iBUVJaIaNfXCKRZJ7+r/Ls0/9p2cF3nvLyi90W8Yvu8wv050w3DAAA&#10;AAAAAACgyonIL7V37Zylb4pLy+Xivz8dvgGAtwBUfcmZwRqJXSvxjV2TsmtTbhgAAA4lPc4epwfZ&#10;EeEh1y/L1u6QlreM4/X/8Sg1S064eLAMm7rQbQ2/6D6/W7vfDQMAAAAAAAAAiBtjzO1arpu+9Mr4&#10;lz6Rky8bylsA4lFKZrBGYtdKfOTWpo5zwwAAcKjowbWtlmcPtj6pqKiUx2cslkhy9+gnPoptejF3&#10;4T2TZde+QrdF/KIXFs9pP3bDAAAAAAAAAADiRkQaGmOeCmcv/ZJfVCqX3/9M8MbY4M2x0eaTKXYl&#10;dw/WSuyaiYfs2lRbNwwAAIeCXlCcoA0Lj7N+Wbxqm7S5bQI3AMSjZlly/EWDZOiUD9zW8Ivu8+u0&#10;a9wwAAAAAAAAAIC4M8b8WlvmpjG9MubFj+WUzsN4C0A8Su4erJUsWbXNbQ2/2DUq7QQ3DAAAP5Qe&#10;VC/UdrvjrFeGT/swfPU/dxRWfcmZ0vm+qbJ11wG3Nfyi+/wg/UlywwAAAAAAAAAAqgURyTHGePdB&#10;9335xXJ1l2f5XG88smsk+u9u10x8ZNeo7FqVGwIAgB9CD6j26f+h7hjrlUUrt0qHOydKpClP/1d5&#10;zbLl2E4D5eFnvP32/1ytpRsGAAAAAAAAAFBtGGNStNluOtMrY2Z+LCddNpS3AMSjpt2DNRO7duIj&#10;u1al8RYAAPih9GB6mZbrjq9eGTh5QbAQHcnIiX6yo9ilFxJXPjhNNuXaT/P4R/f5Lm4IAAAAAAAA&#10;AEC1Y4z5u5vO9MquvEK5PmuGRJrw4F6VZ9dKmmUHayc+smtVds3KDQEAwPehx9Pj9GD6cHho9cui&#10;z7ZKx7sm8fR/PErLliPb95eRz33ktoZfdJ+fp/H0PwAAAAAAAIBqyxiTqr3mpjW9Mv6lT+TEXw8J&#10;H+CLNsdMsatp92DtxK6h+MitWR3nhgEA4LvSA+mV2pbwsOqXnuPmhicznv6v+s7tJtd2e06+2LrX&#10;bQ2/6D5/rxsCAAAAAAAAAFBtGWNuc9OaXsndky839ZopkcZdo88xU+xyayZ2DcVHds3Krl25IQAA&#10;+C70OHqMHkRHhodUvyxetU3a3cG3/+NSeo4c0aavjJ35sdsaftF9foHW3A0DAAAAAAAAAKi2RCTZ&#10;GPN6OLvpl8mvLZfjLhwUvFE26lwzxa6m3YM1FLuW4iO3dnWMGwYAgG9LD6DXahvCw6lfuj3xttQ5&#10;v1ewGB315Eaxq3FXua77c7Juyx63Nfyi+/yd+lPHDQMAAAAAAAAAqNaMMTeHs5t+2brzgNzaZ5ZE&#10;zukSfa6ZYld6TrCGYtdSfGTXruwalhsCAIBvQw+cjbSx7ljqlaVrtkvr2yZIJDkz+omNYpdeNNRr&#10;1VsmzV7mtoZfdJ9fpKW6YQAAAAAAAAAA1Z4xprHm5Uru9Lc+k6M7DOAtAPEoOTNYS7FrKj6ya1ha&#10;IzcMAAD/jR40r9PWu+OoVx549E2p37ovFwzxyH373+On/2/TDnPDAAAAAAAAAACqPRGpY4y5MZzl&#10;9MuWHfvl1r68BSAupWUHayl2TcVHdg1Lu84NAwDAf2IXQLWn3DHUKys37JIWt4yTSApP/1d5GTlS&#10;u2UvmfbmZ25r+EX3+aVaYzcMAAAAAAAAAMAbxpgztPfcdKdXZs5bLQ3b9uOTvvEoJTNYU7FrKz7S&#10;fX6iVt8NAwDAN9GD5eXaKnf89Mo/R8yRhu30QoGn/6u+Jt3kqoemyxdb97mt4Rfd5+3T/1woAAAA&#10;AAAAAPCOCR/su8FNd3rly5375aZeMyXSuGv0uWeKXWnZwZqKXVvxke7z67Rr3TAAAHwTPVg+qRl3&#10;/PTG+i/3SsqNoySSmhX9REaxK6OHJLXoITPeXWVPuG6L+EP/O6/STndDAAAAAAAAAAC8Y4z5mYgs&#10;Dmc9/TL7/bVy+AV9gjfNRp2DptiVmhWsrdg1Fh/pfj9Vf2q5YQAA+Do9SHbUg+XnwVHTMw8++qY0&#10;at+fp//jUXKmXHbflOB7TT7Sff5O/TnCDQMAAAAAAAAA8I6IHG6MuTGY9PRM7u58+UP2DIk07R59&#10;DppiV1p2sLZi11h8pPv8Gu1iNwwAAF+nB8nJWpk7bnpj684DctZ1I1n8j2Oz5q2W8opKt0X8ofv7&#10;Bu1UNwQAAAAAAAAAwFvGmB9rK9z0pzf0v7PMWbRe6p7fO3jjbLQ5aIphadly1nWPBWstvtF9p0yb&#10;7IYAAOCr9AB5gbbBHTO90vXxt6UR3/6PT82ypOPdk2TH3gK3Nfyi+/y9+nO4GwYAAAAAAAAA4C1j&#10;zGHaLeHsp1925xXK1V2f5TO/8ci+BaBdv2CtxUd2bUu7wA0DAMBBenCcopW446U3dulFwS+vHC6R&#10;dL4NFK9emv+5lJVXuC3iD93ft2o/dkMAAAAAAAAAALwnIscYY9aEs6D+qKislHeWbJDaLXtFnYem&#10;GJeeE6y12DUX39i1LW2KGwIAAEsPjOnaNnes9EqPsXPliDZ9uQEgHum/eau/PCn7C7y7b8ReENjv&#10;FTyk1XXDAAAAAAAAAAC8Z+c8jTG3a949tXWgoEQ63zeV+f54pP/mdq3Frrn4yK5xaeluGAAA9KA4&#10;VSt2x0lv5OUXy6mXD4t+sqKYl9Sip8yct9rXp/93aMe6IQAAAAAAAAAACcMY00Czr0U3bkrUCxUV&#10;B98C0DPqnDTFPrvmYtdefKO7erE21Q0BAKjZ9IDYRNvjjpHeqNTrlv5PvSeHteotkQzuBqzqkrT0&#10;m8ZKUUm52yL+0P3dvrIgR0tywwAAAAAAAAAAEoad+zTG3Kt5t5JbXFIuF94zWZJaRJ+bphiWkROs&#10;udi1F7sG4xu71qU1ccMAAGouPRhO1rx7h/uBwhI56dKh0U9SFNsyekjt83rJjHdWSXmFfZO+X3R/&#10;z9V4+h8AAAAAAABAwjLuLQBuWtQbFZVG3l78hdQ5r1cwFx11jppiml17sWswvrFrXdpkNwQAoObR&#10;Y6G9A/BsbX94aPRHaVmFDJ26kNcAxala+u+ecuNoXxf/C7U+bhgAAAAAAAAAQMIyxjyo5bvpUW/Y&#10;ued2d0xkDSBO2X93uwZj12J8Y9e8tLP1T94ADKDmsQc/bYIeCMvsQdEnew8Uyymd+fZ/XErPkcMv&#10;6CPPzFlhT6Rui/hD/ztv0Y53wwAAAAAAAAAAEpYxppG21k2PesNOPb++cJ0c3rpPMCcdda6aYppd&#10;g9mzv8htEX/o/m7XvCZo3AAAoGaxBz49CJ6hFdgDok/s938efXYRr/6JR/pvXqtFT0n19+n/fO0R&#10;NwwAAAAAAAAAIOEZY3pq3r0J2H4KoO3tTwWfo2U9IA5l5MjEV5dJiZ9vASjQztA/uQkAQM2hB716&#10;evAbFRwJPbN9b4H84orhwckn6kmJYldatjRs10+eemWp2xp+0X1+oz3pu2EAAAAAAAAAAAnPGHOS&#10;ts5Nk3pl1vzPpVH7/sHcdNQ5a4pdGTnS9PonvHwLgOXWwOq5YQAAiU0PePbp/7M07777U1hcJqNe&#10;WMLJPh5l9JCkFj0k7U9jfP3uj/32/2g3DAAAAAAAAACgxjDGDNEOuOlSb1RUVoZvAWhp3wLAQ4FV&#10;XnqOTHn9UykuLXdbxB92DUw7S//kLQAAEp8e7I7Qg94jwRHQMxtz8+Ssa0fqSYcbAKq8tGw5ptNA&#10;efz5j9zW8Ivu85/rT7IbBgAAAAAAAABQYxhjTtNWhLOlfpn6xqdy3EWDJNIsK/rcNcWutGxpfvNY&#10;2brTu3tHAm4t7Ag3DAAgcekB71w94OUFRz+PFJWUyZgXP5ZISmb0ExHFtvSc4Nv/+wtK3Bbxh+7z&#10;xdooNwQAAAAAAAAAoMYxxgzVvHszsH0j7Xl/Hh++ASAjytw1xba07OAtACUevhlY5dk1MTcEACAx&#10;6YHuSG2AO/B5ZfWm3ZJywyju8otHzbLlmI4DpM+T893W8Ivu88u15m4YAAAAAAAAAECNY4w5R0QW&#10;h7Omfhkx/UPeAhCvUrOk9W0TZP3WvW5r+MWuiWlHumEAAIlHD3Kp2i533PNGSWmFjH5xiUSSefo/&#10;LjXLlha3jJNtu727OdSe3Mu0x9wQAAAAAAAAAIAayxgzWCty06feyMsvlra3PxU8jc5bAOJQs2yZ&#10;/NpyKa+odFvEH3ZNTEt1QwAAEose547Wg1yv8JDnl2Vrd0jLW8bx+v945J7+7zlurtsaftF9fonW&#10;2g0DAAAAAAAAAKix7EKo9r6bPvXKsKkL5YSLBwdPpEedy6bYldxdLrxnsqzeuNttDb+4tbGj3TAA&#10;gMShB7iW2rbwcOePiopKeXzG4uAEE/XEQ7FNL6ba3D5BNubmuS3iF93nH3FDAAAAAAAAAABqPBHp&#10;b4wpD2dQ/bFrX2GwCM0NAHEoIyd4+8KEV5a6reEXuzZm18jcEACAxKDHN/v0f4/wUOeXxau2SZvb&#10;JnADQDzSE/pRHfr7/PT/R1p7NwwAAAAAAAAAoMYzxjTX5rlpVK8MnfKBHH/RIIk04yaAKq9JN7n0&#10;H1Nkxfqdbmv4xa2R8RYAAIlDD2xttE3hYc4vw6d9GL76n+/6VH3JmdLpnsmydssetzX8ovv8QDcE&#10;AAAAAAAAAACOWwz1ztZdB6TzfVODueuoc9oUu+xbADJ6yOgXl7it4Re7RmbXytwQAAC/6XHtKF9P&#10;5otWbpUOd06USFOe/q/y0rKlQdt+0nfCfLc1/KL7vH36v4MbBgAAAAAAAAAAxxhznublq18ffmah&#10;HNtpoESaZUef26bY1aSbXH7/M/Kp328BOMoNAwDwlx7QOmnrwsObXwZOXhCexO2dZdFONhS7mnaX&#10;S+6dIis37HJbwy+6z/fUnyQ3DAAAAAAAAAAAX2GM6RLOpvplU26eXPngNB4cjEfpOVKrZU8ZMX2R&#10;2xp+sWtlds3MDQEA8JMeyBpofdyxzSuLPtsqHe+axEk8HulJ/LBWvWXQ5Pfd1vCL7vNLNL79DwAA&#10;AAAAAADfwBjTUpvnplW9MvK5j+TI9v2DN9lGneOm2NWkm3S+f6qs8PctAH20Bm4YAIB/9CB2ibba&#10;Hde80nPc3PBkwtP/VZ//J/Bu+lPXDQMAAAAAAAAAQBTGmHvDWVW/fLF1r1zb7TmJnNst+hw3xS7/&#10;HyBcbdfO3BAAAL/ocexwPYgNCg9pflm2drt0upun/+OS/6/wWaq1dsMAAAAAAAAAAPANjDHNtQVu&#10;etUrY2d+LEe06RvMaUed66bY5f8nhO3a2eFuGACAP/QA1ln7LDyc+aXPk/OlgT1x8/qeqq9JN7n8&#10;/mfk0/U73Nbwi+7zD2j13TAAAAAAAAAAAHwDEaljjLkznF31y7ote+S67s9JpHHX6HPdFLvSsqVB&#10;237Sd8J8tzX8YtfOtM5uGACAH/T4ZU/aI8JDmV/W6kn7wnsmSyQ5M/qJhWKX/dxCRg8Z/eIStzX8&#10;4k7aLd0wAAAAAAAAAAD8F8aYVM3LV8JOmr1M6rXqzVsA4lFypnS6Z3KwpuMjt4ZWxw0DAKj+9MB1&#10;mbYiPIz5xX77/6gO/Xn6Px416SaX/mOKz9/+v19/GrphAAAAAAAAAAD4L4wxh2m3hbOsfrFvAbi2&#10;23MSObdb9Dlvil1p2cFajl3T8ZFdQ9Muc8MAAKo3PW4l6UFrdHgI88vG3Dxpc/sEiaRmRT+hUOyy&#10;T//rCXvCK0vd1vCL7vNrtVQ3DAAAAAAAAAAA35IxprHm5eTwtDc/k9ote4Vz3NHmvil2pWYFazp2&#10;bcdHbi0tyQ0DAKi+9IB1ieblt//tnWLHdBwgkWY8/V/lJXcPPr2weuNutzX8ovu8/fZ/IzcMAAAA&#10;AAAAAADfkjGmvublWwC+2LpPrnpoevCG26hz3xS7mmUHazoevwXAflb4EjcMAKD60mPWBD1gmfDw&#10;5Y9tu/OlxS3jWPyPV/rvPvm15VJeUem2iD90d9+kNXZDAAAAAAAAAADwHRljTtdWuWlXb9jlkBnv&#10;rpKkFj0kkvG1eW+Kfc2yg7Udu8bjG9137FraBDcEAKB60gNVRz1efR4cuTzT58n5PP0fr1KzpPVt&#10;E2T91r1ua/hF9/mu+sO3/wEAAAAAAADgexKRI4wxdwaTrp7ZsmO/XHbfFIkkZ0afA6fY5d4CYNd4&#10;fOTW1Dq6YQAA1Y8eqCZrZeFhyx979hdJyo2jJZLON3riUlq2THn9Uykpq3BbxB+6v+dqp7shAAAA&#10;AAAAAAD4nowxp2ob3PSrN+ybbWfNWx19/ptiX3pOsMZj13p8Y9fUtMluCABA9aIHqAt8PDFbAyct&#10;kKM69A8WoqOePCh26b9585vHytadB9zW8Ivu8z20+m4YAAAAAAAAAAC+JxE53Bhzbzj76pcdewuk&#10;492TJNIsK/pcOMWutOxgjceu9fhI9/kvtJZuGABA9aEHpylaiTteeeNAYamcc91jfJsnXqXnBE//&#10;F5eWuy3iD93fd+vPz90QAAAAAAAAAAD8QMaYH2tbw1lYf5SVV8hL8z+PPg9OsS+jR7DWY9d8fKP7&#10;e6E21g0BAKge9MCUrm1zxyqvPDLtQ2nQth+v/49HGTnS9PonZLefr+Ux+tNfq+uGAQAAAAAAAADg&#10;B7JzrtpDxphK/fXK/oISafWXJ1lviEf6b27Xeuyaj490f9+oP2e6YQAA8acHpqlacXiY8kdhSZmc&#10;cc1ISYp2sqAqaeLs5b5++3+vdqr+meSGAQAAAAAAAADgEDDGHKvtCGdj/WHfAjBz3mpJatEz6nw4&#10;xTa71mPXfOzaj290f7dvAXjCDQEAiC89IDXR9rhjlDf0v7M8MWOJHHZBn+BJ9GgnC4ptZ1070tfX&#10;8ZRqD+ufLP4DAAAAAAAAwCFm5161HOPhZ4eLSsol/aaxPHgYjzJygjWfJ2YsDtaAfKP/nbfrzy/d&#10;MACA+NED0mRfT8Kn//ZR7sSLU7Vb9pTxLy+VsnLv3uJkT8L22/8/dUMAAAAAAAAAAHCImfAtALnh&#10;rKw/yisqZcY7q6T2eb2C79JHmx+n2GXXfOzaj10D8o3u70XaSDcEAKDq6bEoSQ9EZ2v7w0OTP+yi&#10;s118tovQ0U4QFNs4AQMAAAAAAAAA/htjTB+t0E3PesPeBJBy42ipxRpEXAoeQHyJBxAB4DvTA5B9&#10;Bc8EPRh59zEV+9p5+/r5aCcGinH/9wqeJfZE5raIP/S/M6/gAQAAAAAAAIAqYIw5XtsSzs76w859&#10;PzNnhRxuP0GczieIqzr7+YWUG0dJUYl3y1d23+ETxADiwx549AB0hlYQHJE8UlJWIRNnL496UqDY&#10;Z0+8Z1wzUgr9PPEWak+4YQAAAAAAAAAAiDFjzEDtgJum9YZ9C0CqfQuA/QwxnwKo8pJa9JCZ81ZL&#10;WXmF2yL+0P19r3aq/slNAACqjh506unBZ1RwJPLM7v1F0vT6J4In0aOdFCiGpedIg7b95JFpH7qt&#10;4Rfd5zfpz5luGAAAAAAAAAAAYswYc7K2Lpyl9ctTryyVhu36SSQtO/qcOcWujBxp9ZcnZX9Bidsa&#10;/tD93b4+ub9W1w0DAIgtPeDYp//P0vLtgcgnxaXlMuX1T3nlTrzK6CHnXPdY8AkG3+j+bp/+H+2G&#10;AQAAAAAAAACgihhjhmjevQWgtKxC0v40JnganbcAxKeX5n/u61sAduvPz90QAIDY0gPOEXrgeSQ4&#10;Anlm684D0vzmsdxtF4/03/yoDv1l4KQFbmv4Rff5z/Un2Q0DAAAAAAAAAEAVMcacpq0IZ2v9MuqF&#10;xXJMxwESaca6RJXXLEs63j1Jduz17mvWAd3ne2j13TAAgNjRg825etzJCw8//rDf/g+e/mfxPz6l&#10;50jKjaNlz/4it0X8oft8sTbKDQEAAAAAAAAAQBUzxgzVvHszcWFxmZx36/jwDQC8BSAuzZq3Wsor&#10;Kt0W8Yfu77na6W4IAEBs6IHmSG2AO/Z4Zf3WvdL6tgkSSc2KegKgGNYsO7jDsc+T893W8Ivu88u1&#10;5m4YAAAAAAAAAACqmDHmHBFZHM7a+mXE9EVy3EWDgifSo86hU+xKzpTL7psiW3bsd1vDL7rfd9Wf&#10;hm4YAMChpweaVG1XeNjxh72za/Jry3nFTrzSf/cWt4yTbbu9uznTnlzLtMfcEAAAAAAAAAAAxIkx&#10;ZrDm3Wtm8/KLpe3tT4VvKOYtAFWb/nsnteghM95dZef73Rbxh/533qQ1dkMAAA4tPc4crQeZXuEh&#10;xy+rN+6WC++ZLJHk7tFPABS73NP/PcfNdVvDL7rPL9Fau2EAAAAAAAAAAIgTEz6k+L6bvvXKsKkL&#10;5YSLB/OW4njUpJtc9dB0+WLrPrc1/KL7/ANaIzcMAODQ0YNLS22bO954ZcIrS92ddTnRD/4Uu/Ri&#10;ps3tE2Rjbp7bGn7Rff4RNwQAAAAAAAAAAHEmIv2NMeXhDK4/du0rDB9U5AaAqi8jR2q37CXT3vzM&#10;bQ2/6P6+Vkt1QwAADg09vtin/3uEhxq/rFi/Uy79x5TgDq+oB36KXWnZclSH/j4//f+R1t4NAwAA&#10;AAAAAABAnBljmmvz3DSuV4ZO+UCOv2iQRJpxE0CVd243ubbbc7Juyx63Nfyi+/z9+tPQDQMA+OH0&#10;wNJG2xQeZvwy+sUl4Td1ePq/6kvOlE73TJa1/p5QB7ohAAAAAAAAAACoJoynDyxu3XVAOt83NZg7&#10;jzqnTrErPUfqteotk2Yvc1vDL7rPf6a1dEMAAH4YPa4c5evJ9NP1O+Ty+5/h6f94lJYtDdr2k74T&#10;5rut4Rfd5+3T/x3cMAAAAAAAAAAAVBPGmPM0L189+/AzC+XYTgMl0iw7+tw6xa7GXeW67l6/BeAB&#10;rb4bBgDw/enBpJO2zh1fvDJi+iKp1bJncGdX1IM9xa6m3eWSe6fIyg273Nbwi+7zffQnyQ0DAAAA&#10;AAAAAEA1YozpEs7m+mVTbp5c+eC0YA496tw6xa70HDmiTV8ZO/NjtzX8ovv8Uq21GwIA8P3o8aSu&#10;Hkwyw0OLX+y3/zvfP5Wn/+ORnkQPa9VbBk1+320Nv+g+v1q7xA0DAAAAAAAAAEA1Y4xpry1x07pe&#10;GfncR3Jk+/7Bm3SjzrFT7Dq3m1zb7Tn5YutetzX8ovt8N/2p64YBAHx3Pp9A7eKzXYTm6f841KRb&#10;cPOFvQnDR7rP99EauGEAAAAAAAAAAKhmJHyA0S6GescuPttFaLsYHXWOnWJXWnZw84W9CcNHds1O&#10;a++GAQB8N3ocSdKDSM/wkOIX+9p5+/p5XqETh9JzpHbLXjLi2UVua/hF9/l1Wic3DAAAAAAAAAAA&#10;1ZQxprW21E3vemXsrI+D19FH0nkLQJXXtHvwGQb7OQYfubU7PmEM4LvTA0gHzctboPpOmC8N2vbj&#10;9TnxSE+cHe+aJB+t3Oa2hl90n++hP0e5YQAAAAAAAAAAqKaMMfW1B8LZXb/YBxmveHAabwGIR82y&#10;5dhOA+XhZxa6reEXu3andXDDAAC+PT14DHTHEq+s3bJHOt0zWSLJmdEP7BS7MrSUTHlk2odua/hF&#10;9/lNWhs3BAAAAAAAAAAA1ZwxpqX2mZvm9croF5eE8+oZfMq4ykvOlM73TZWtuw64reEXu4bnhgAA&#10;fDt64LDf/vfy6f+e4+bKUR368/R/PEruLm1umyCLV3n99P/RbhgAAAAAAAAAAKo5EWlojLk/mOT1&#10;zIr1O+XSf0yRSBPeAlDlNcuS4y8aJEOnfOC2hl/sGp5dy3PDAAD+Oz1oPOKOIV7ZmJsnbW6fIJHU&#10;rOgHdIptyd3l8RmLpaKi0m0Rf+g+v01r6YYAAAAAAAAAAMATxphUba2b7vXKhFeWhg808haAqi81&#10;Sy68Z7Ls2lfotoZf7FqeGwIA8J/pAaO1tsQdP7xin/4/puOA4PstUQ/mFLtSMqXlLeNk2dodbmv4&#10;Rff5XvrD0/8AAAAAAAAA4BljTCPtgXC21y+rN+4OFqHtA3ZR594pdqVmyQkXD5ZhUxe6reEXu5an&#10;tXbDAAC+mR4sHtPK3PHDG9t250uLW8ax+B+vkjOD7xWVlFa4LeIP3d93aaluCAAAAAAAAAAAPGOM&#10;aaxtctO+3iivqJTJry1nbSMeZWhp2dL29qckL7/YbRF/2LU87TE3BAAgOj1QNNeWu2OHV/o8OZ+n&#10;/+NVsyxJuWGUrN60220Nv+g+P0A70g0DAAAAAAAAAIBnRKShMaZrOOvrl/Vb90rr2/i8cVxqliXH&#10;XTRIRkxf5LaGX+yantbcDQMA+P/pQWKU5t1tTnv2F0nKjaMlks43cuJSSqaMefFjKSrx7sURVp7u&#10;8+e6IQAAAAAAAAAA8JQx5nQt1839eqOkrEKmvP5p8DR61Dl4il32LQDaebeOl8Ji/9Y47JqeNsoN&#10;AQD4d3qcSNaDxOfhIcMvAyctkKM69OfkGI/Ss+Wsa0fKxtw8tzX8ovv8I/pzhBsGAAAAAAAAAABP&#10;GWPqaz3C2V+/bN15QJrfPJZ1jnjULDt4w/SoFxa7reEXt7aX7IYBAPyLHiBGa4Xh4cIfBwpL5Zzr&#10;Hgvv0op24KbYphcjo15Y4uudcfnaWfpnkhsGAAAAAAAAAACPicjPjTHefa+2uLQ8fAsAbzqu+jJ6&#10;SFKLHpL2pzFSWlbhtog/7NqeNtoNAQAI6fHhTD04bAoPFX55ZNqH0qBtP06K8SgjR35xxXDZvrfA&#10;bQ2/6D4/Sn/quWEAAAAAAAAAAPCciNTV+htl54F9snt/kTS9/olg7j3qnDzFrrRsadiunzz1ylK3&#10;Nfzi1vjOdMMAAIKn/5/QvHv6v7CkTM64ZqQkRTtYU+zL6CGPPrtIikvK3Rbxh+7vBdoZ+idP/wMA&#10;AAAAAABAgrBzvsaYU7W9wWSwR0rKKmTi7OXR5+MptmX0kFotekrqH0dLeUWl2yL+cGsej7phAKCm&#10;0+PCL/WgsD08RPhD/zvLEzOWyGEX9OFuuDh1SudhsvdAsdsi/tB9x36vYILG4j8AAAAAAAAAJBg7&#10;92uMeVgrtXPCPrGfPT7r2pFR5+QpxmXkyOEX9JFn5qwI1qB8o/+dt2jHu2EAoCbTg8FIrcgdH7xR&#10;VFIup//2UUlq0TP6gZpiWu2WPWXo1IW+fg9nv3a2/skNAAAAAAAAAACQgETkp8aY3cGksEfKyitl&#10;/MtLgzn4aHPzFNtq6b97yo3evgWgUOvjhgCAmkqPB5wA6Xt10qVD5UBhidsi/tD9vUSb7IYAAAAA&#10;AAAAACBBGR6ApO9aRg+pfV4vmTVvta83AeRqx7ohAKCm0eMAr8Ch715GjhzWqrf0f+o9qfTzFTh7&#10;tCZuGAAAAAAAAAAAEpTwCWT6HiW16CGd7p4sxSXlbov4Q/cd++RmjsYbkIGaxg58PQicqu21BwSf&#10;lJRVyMTZy6MelKlqOvXyYZKX7+W3/4u1qW4YAAAAAAAAAAASnDHmCa3QTRN7o7CkTM64ZqQkRZmj&#10;p9hn30D9zpINUuHnWwB2aLwFAKhpdPzX1frrAcC7R7h37y+Sptc/wV1v8Sg9R45o01d6jJ3rtoZf&#10;dHffpqW7YQAAAAAAAAAASHAicqYxZlM4S+yXR6Z9KA3a9g3m5qPO2VPs0n/zzvdNlQMFXn4K2d61&#10;8JBW1w0DADWBDvqf6wHAu2//F5eWy5TXP+VkF6/03/2XVw6XXXne3SwZvPZGm+KGAAAAAAAAAACg&#10;hjDGjNa8m9i2n0M+57rHgu/SR52zp5hWu2Wv8C0AlV6+BWCr9mM3BAAkOh3w9bUe7hjgla07D0jz&#10;m8dKJC076sGYYpj+mzdq10+6Pv622xp+0X1+g3aBGwYAAAAAAAAAgBpCRJKNMZ+Hs8V+GThpgRzV&#10;oT/rIvEoNUuu7vqs7PbwoUhL9/l79edwNwwAJDId8KdrueHw94f99n/w9D8nufik/+5nXTcyuAnD&#10;N7q/l2mT3RAAAAAAAAAAANQwxphRWrGbNvbGnv1FknLjaN6MHI8yekjd83vLm4vW23UGt0X8of+d&#10;7YORp7ohACBR6XhvqIO9azj0/bJ+615pfduE4I6rqAdiil326f/2/eXBR990W8Mvus/bOzs7umEA&#10;AAAAAAAAAKhhjDHNteXhrLFf+jw5X47pOEAizXhAsspr2l3+kD1Dcnfnu63hF93n79SfI9wwAJCI&#10;dKA31jaFw94f5RWVMvm15Zzc4lVqlqTcOErWf7nXbRF/6P5ub8ub4IYAAAAAAAAAAKCGMsY8ppWF&#10;s8f+2LY7X1rcMo41kniUkSOHX9BHZr+/1m0Nv+j+vko73Q0BAIlGB3gj7QE35r2yeuNuufCeyRJJ&#10;7h79AEyxKy1bGrbrJ/8cMcdtDb/oPv+ZdokbBgAAAAAAAACAGsoY01pb4qaPvdJz3FzeAhCvGneV&#10;m3rNlC89/ESypfv8bVp9NwwAJBId3Kmal7coTXhlafjt/wy+cVPlpWQGdxau3LDLbQ2/6D4/Wn+S&#10;3DAAAAAAAAAAANRgxphHwtljv2zMzZM2t/OZ5LiUniMN2/aTmfNWu63hF93nl2qN3RAAkCh0fNtv&#10;/98fDnW/rFi/Uy79xxSJNOkW/cBLsSstW+q37isP+Pvt/xXaZW4YAAAAAAAAAABqOGNMe+0jN43s&#10;FfsWgKM69A8fmIw2p0+x65wucmvfWbJlx363Nfyi+7x9C8BhbhgASAQ6qFtqn7lx7pXRLy6RSIYe&#10;XHn6v+pLzpTWt02QpWu2u63hF93nR+hPHTcMAAAAAAAAAACwayYDw1lkv6zdskc63TMpmLuPOqdP&#10;sSstW47uMECmv+XlUptdL1mkpbohAMB3OqDra15++//T9Tvk8vuf4en/eJSeI3XO7yXdnnjbbQ2/&#10;6D5vv/3f2Q0DAAAAAAAAAAACxpgOmpdvAeg7Yb40aNuPtwDEI/sWgD6zZOvOA25r+EX3+Tv1h4cm&#10;gUSgA7q1tjQc3n4ZMX2R1GrZM1iMjnqwpdjVtLu0u2OiLF61zW0Nv+g+P0h/DnfDAAAAAAAAAACA&#10;gIgkGWN6BpPJnlm5YZdccu+UYA4/6tw+xa60bDnuwkEy+bXlbmv4Rff5BVpzNwwA+ErHc10dzN3C&#10;oe0X++3/zjz9H5/c5xbs94R8pPv8au0SNwwAAAAAAAAAAPg3xpj22hI3reyVQZPfl8Na9ebhyXjU&#10;uKvc1Gum5O7Jd1vDL7rP3+uGAABf+XwCe/S5j+TI9v15jU08atpdOt41SRZ9ttVtDb/oPt9Ha+CG&#10;AQAAAAAAAAAA/0a8f4ByKg9QxqNm2XLir4fI+Jc+cVvDL7rPz9NaumEAwDc6jr19hc2m3Dy58qFp&#10;vMImHtmn//UENnDyArc1/KL7/DqtkxsGAAAAAAAAAABEZfiEMn2fmnSX67NmyK68Qrc1/KL7fBc3&#10;BAD4RgdwB+0jN5698vAzC+XYTgODheioB1eKXU27S4c7J8qild4+/d9Df45ywwAAAAAAAAAAgKiM&#10;MfW1B8LZZb98un6HXM5nlONTsyw56bKhMmbmx25r+EX3+bnaeW4YAPCJDt6Bbix7ZeuuA9L5vqkS&#10;Sc6MfmCl2JWhpWTK8Gkfuq3hF93nN2lt3BAAAAAAAAAAAOA/Msa01D5z08xeGf3iknBe377ZN9qc&#10;P8WulEy5usuzsi+/2G0Nv+g+38MNAQC+0IFrv/3v5dP/Q6d8IMdfNCi4gyrqQZViV3J3aXPbBFm8&#10;apvbGn6xJyz9OdoNAwAAAAAAAAAA/iMRaWiMuT+YZPbMivU75dJ/TOEtAPEoNUtO6TxMxrzo7VsA&#10;5mnN3TAA4AMdtI+4MeyVXfsK5cJ7JgcHzqgHVIptyd3l8RmLpaKi0m0Rf+g+v01r6YYAAAAAAAAA&#10;AADfijEmVVvrppu9MuGVpRJJy+YtAFWdffOC/rvbzzDkF5W6reEP3d/L9ae/GwIAqjsdtK21JeEQ&#10;9suwqQvlhIsHcwNAPErJlJa3jJNla3e4reEX3ed76Q9P/wMAAAAAAAAAvhNjTCPtgXC22S+rN+4O&#10;H6xM7h597p9iV2qWnHzZUBn/0idua/hF9/n3tVQ3DABUZzpYH9PK3Pj1Rl5+sbS9/Sl3p1qUAynF&#10;tuTM4HtBJaUVbov4Q/f3XZykAAAAAAAAAADflzGmsbbJTTt7o7yiUia/tlwizbKjz/1T7LJvXdAu&#10;/vvTUlxqH6j3i+7vRdpgNwQAVFc6UJtry93Y9cqI6YvkOL79H5/03zzlhlGyetNutzX8ovv8AO1I&#10;NwwAAAAAAAAAAPhORKShMaZrOOvsl/Vb90rr2ybwduV4pP/mJ14yRCbN9nJpzlqs+/05bhgAqI50&#10;kI7Sit2g9UZhcZmcd+v48Ml/nv6v+lIyZcyLH0tRiXcvjrCL//u0xm4IAAAAAAAAAADwvRhjTtdy&#10;3fSzN0rKKmTK65+Gb1iOtgZAsSsjR5Ja9JQOd02SsnIv37Ccrw11QwBAdaPjNFkH6efhkPXLqBcW&#10;yzEdB/CKmniUni1nXTtSNubmua3hF93nR+rPEW4YAAAAAAAAAADwvRhj6mu9w9lnv2zdeUCa3zyW&#10;mwDiUbMs+dGFg2T6m5+5reEX3edXaKe5YQCgOtHBOVordOPVG6VlFZL2pzGS1EIPkjz9X/XpxcCo&#10;F5YEb2Hwje7v9m0XzbRabhgAAAAAAAAAAPC9iEiSMeYMLd/OQfvEfoM+eAtAek70tQCKXRk5Urtl&#10;L2l7+1NSUVnptog/dH8/oA1xwwBAdaHj80wdnJvCoeqXp15ZKg3b9eOutHiU0UN+ccVw2b63wG0N&#10;70zX6rlhAAAAAAAAAADAD2LnnI0xo4IZaM/s3l8kTa9/IliQjromQLErLVsate8vs+Z7+aJuexPA&#10;Ou1kNwwAVAc6KJ/QvHv6v7yiUlL/OFpqtejJ0//xSC8CHn12kRSXlLst4g/d34u0DP2Tp/8BAAAA&#10;AAAAAIeE/OstAN49OVdSViETZy9nvSUe6b957fMOvgXAuC3iD93f7VsABrphACDedFz+Ugfl9nCI&#10;+kP/O8szc1bI4Rf04ZU0cepHFw2SPQeK3Bbxh+475dpMNwQAAAAAAAAAADhkRCRJm2CM8e7buQcK&#10;S+Tn//tI1DUBinHpOXJ46z7y+sJ1Yvy7B8CuvWzRjnfDAEA86WAcqXm3imuf/k+5cbTUatkz+oGS&#10;Ypr9d88Z825wR6BvdH+3d6K11D+T3DAAAAAAAAAAAOCQsHPPxpiztf3BpLRHSssqZOjUhVKbtZe4&#10;ZP/d290xMVgD843u74VaHzcMAMSLjsef6mDcHQ5Nf9gD34x3VgWvQ+FVNPHp2E4DZYeH3/7X/b1M&#10;e9kNAQAAAAAAAAAAYsIYM1krcdPT3rBvATjp0qFR1wYoxmX0kDrn9ZKPV2+TSj8/BZCrNXBDAEBV&#10;03Fo70B7WCsNh6U/ikrKJf2msZIU7eBIsS0jR+q16i1dRr7p63do9mqt3TAAAAAAAAAAACAmjDFN&#10;tD1uetoblcZI/6fek8Na9Q7WBKKuFVDMSmrRU67t9pwUl5a7LeIP3d+LtXv1T97ADFQ1O/B0AJ6q&#10;7Q1GpEfKyitk5rzVwQEw2oGRYpye7E+4eLDk7sp3W8Qfur/z9D8AAAAAAAAAoMoYY6ZqxW6a2ht5&#10;+cVy6uXDeAtznLJvAViyaltwM4ZPdF+3Nmi8BQCoajoG62r97SgMRqRH9heUSKu/PCmRdO46q/L0&#10;37x+6z5y3yNvuK3hF93dt2ud3DAAAAAAAAAAACCmjDHp2jY3Te2VHmPnyhFt+rIeE4/Ss+XGHi9K&#10;fqF3L/G2azEV2u36Z103DABUBR10P9fB5923/+3T/y/N/zz6wZBin55wTu48VDbl5rkt4g/d38u1&#10;WW4IAAAAAAAAAABQJYwxU7QSN13tjV15hfLLK4dzA0Ccsp9j/mjlVvHvUd5gTWaN/hzjhgCAWNNB&#10;V1/rEQ5Bv+zYWyAd754kkWZZUQ+GFMP0BN+gTV+5e8hstzX8ovv8Zq2zGwYAAAAAAAAAAFQJY8wF&#10;2gY3Xe2Vro+/LY3a9ZNIWnb0tQOKXSmZ8pd+L8veA959QSKg+/wt2mFuGACIJR1sp2u5bvx5o7yi&#10;UmbNWx39IEixr1mWnHbVcFmzybsXR9iTjDVD/0xywwAAAAAAAAAAgCpjjJmslYWz1v7YuvOAnHXd&#10;SG4AiEcZPYJPMCxYvtltDb/o/r5C+7EbAgBiRcdbQx1s/wyHnl+27Ngvl903RSLJmdEPhBS70rOD&#10;p//vGPiq2xp+0X3+C+0qNwwAAAAAAAAAAKhSItLRGPN5OGvtlwcffVMate/PTQDx6NxuctfgV2XX&#10;vkK3Nfyi+/yN+nO4GwYAYkEHmn36f2047Pyh/51lxrurJKmFHuwyvnbwo9iXmiXn/O4xWb52h9si&#10;ftH95xn9qeuGAQAAAAAAAAAAVU5EJhi74OGZ9V/ulZQbRwVrBVHXECh2pefIUR0GyDtLvPyChLVY&#10;d/mfuSEA4FDTAWa//X+bG3Be+WLrPrnqoekSadIt+gGQYpeeXOq37iN3DHzFbQ2/6D6/TrvWDQMA&#10;AAAAAAAAAOLCGHOJ9pmbvvbKP0fMkYbt+vEWgHh0Thf5+7DXZMfeArc1/KL7/A3aYW4YADiUdHA1&#10;1pa68eaVaW9+JrVb9pJIRk70gx/FrpRMSb1xlHy0cqvbGn7RfX6iVt8NAwAAAAAAAAAA4kJEkowx&#10;o8PZa7+s3LBLWtwyLlgziLqWQLErPVuOu2iQvL5wndsaftF9/j3tDDcMABwqOrAO07x8+n/dlj1y&#10;bbfngu+cRD3wUexKz5G65/eSuwfPdlvDL7rPr9euc8MAAAAAAAAAAIC4MsZcpq1w09heeeDRN6V+&#10;6768BSAenfWQ3Pvw67JzX6HbGn7Rff5G/anjhgGAQ0EHVqq2KBxmfpk0e5nUa9U7WIyOetCj2JWc&#10;Kc1vHisLlm12W8Mvus+P1Rq5YQAAAAAAAAAAQFyJSB1jzIhwFtsvS9dsl9a3TQjWDqKuKVDsSsuW&#10;ky4dKrPmf+62hl90n39ba+yGAYAfSseVPZncGQ4xv9in/6/r/pxEGneNfsCj2OVuuPjHw6+7reEX&#10;3ec3aHz7HwAAAAAAAABQrRhjOmufuelsr3R74m2pc34vHtqMR2c9JH8b+prs2V/ktoZfdJ+/2Q0B&#10;AD+UDqjm2gI3vrwydubHckSbvpxI4lFyprS8dZzM+2ST2xp+0X1+pP4c44YBAAAAAAAAAADVgogc&#10;bowZFExme2bxqm3S7o6JEmnaPfraAsWuZlny0988LM+/s8ptDb/oPm+fOE12wwDAD6ED6t5waPnl&#10;i617+fZ/vMrI0RNJtnR57C23Nfyi+/wW7Uo3BAAAAAAAAAAAqFaMMZdoq920tld6jpv7r7WEr68v&#10;UGw7p4vcMfAV2V9Q4raGX3Sfv80NAQDflw6klto8N668MvK5j+TI9v2D75pEPchR7ErOlPP/PF7m&#10;frzRbQ2/6D7/sP4c54YBAAAAAAAAAADVijGmgdYnnNX2y6LPtkrHuybxFoB4lJolv7hiuDwzZ4Xb&#10;Gn7Rff41LdUNAwDfhw6iLm5MeWVTbp5c+eA0Th7xKENL7i49xs51W8Mvus/nape5IQAAAAAAAAAA&#10;QLVkjOmkrXPT214ZOHlB8CZh3gIQh5p0k1v6zJLC4jK3Nfyi+/zf3RAA8F3pADpP83IV9+FnFsqx&#10;nQaGJ49oBzeKXfbb/7d4/e3/odoJbhgAAAAAAAAAAFAtichRxpge4ey2Xxat3Cod7pzIg5zxKDVL&#10;TrtqhEx9w9u3AMzWUtwwAPBd+HrS2LrrgHS+b2qwEB31wEaxrUk36T/xPamoqHRbxB+6z+/WLnRD&#10;AAAAAAAAAACAas0Y00bz8om8R6Z9KJGUzPDNwtHWGyg22X/vlCz5Q/YLUlpW4baGP3R/L9efh9wQ&#10;APBt6eBprnn57f+hUz6Q4y8aJJFmWdEPbBS79ESd9qcxsmD5Zrc1/KL7/DCNp/8BAAAAAAAAAF4Q&#10;kaONpw90Ll61TdrcNiH4rHDUNQeKXSmZwVsAnpnj7VsA3tCauGEA4NvQsdNfB469g8Yru/YVyoX3&#10;TA5eXxL1gEax7dxuMuTpD6S41Ltdx8rT2rohAAAAAAAAAACAF4wxLbVt4VS3P+ybhB+fsZgbAOJR&#10;Ro5E0nPkmq7PSkWll290LtKy3BAA8N/ogEnV3ndjyCvDpi6UEy4ezA0A8Uj/zZtc/4R8tHKr2xp+&#10;0X1+hP4c54YBAAAAAAAAAABekPAtAL2CyW7PLFu7Q1reMi78FEC0tQeKXfpv/osrHpHn3l7ptoZf&#10;dJ9/W3/OdMMAwH+iA2awVhQOH3/k5RdL29ufkkhaNt+LiUdNugU3YBQUlbkt4g/d3/O1890QAAAA&#10;AAAAAADAKyZ8uHOXm/b2RklphYx+cYlEkrkBoMrLyJGkFj3ligem2XUSt0X8of+d92s93BAA8E10&#10;oJyjY2ZxOHT8MmL6IjmOb//Hp7Rs+dXVj8rytTvc1vCL7vej9ecYNwwAAAAAAAAAAPCKMeZIbUA4&#10;6+2X1Zt2S8oNo1jfiUcpmXJK52Hy0vw1bmv4Rff5Bdov3DAAEI0OkqFavhs33igsLpPzbh0fPvnP&#10;0/9VX3J3GTrlA8kvLHVbxB+6v9vvxDTXP5PcMAAAAAAAAAAAwDvGmHNFJC+Y/PZIUUmZjHnxYz4D&#10;EI8ycqTOeb2k8/3PuK3hF93n92k93RAA8HU6QE7TVrgx45VRLyyWYzoOkEiz7OgHMIpd6Tnys988&#10;LGs27XZbwy+6z0/UGrhhAAAAAAAAAACAl0TkCGPMI+Hst1825ubJWdeOlEg66zxVXmqWnHDxYJnz&#10;4Xq3Nfyi+/wS7SQ3DAB8lQ6OIdoBN168UVpWIWl/GiNJLfQgxdP/VV+zLBk0eYHkF3n59H+xlq5/&#10;1nLDAAAAAAAAAAAAL4lIkjHmLM3LNz2PemFJ8MnhqGsRFLsycqTu+b3lsvumuq3hF93f9+pPjhsG&#10;AA7SwXGyti4cKn556pWl0rBdP04K8Sijh5x4yRDZtN27NwodNF2r54YBAAAAAAAAAABes3PexphR&#10;wQy4Z7bvLZBfXDE8WJCOuiZBsSstW45s31/mL93ktoZfdJ9foR3rhgEASwfFQM27p//LKyol9Y+j&#10;pVaLnjz9H4/0JNznyfnBnXm+0f3dfvs/Q//k6X8AAAAAAAAAQEKQ8C0AZ2gFwWS4R4pLyuXRZxex&#10;3hOP3FsALr//Gbt+4raIV/L0v3d3NwwA6IA4XtviBog37AHomTkr5PAL+gTfoY96wKKY9qOLBsm2&#10;Xd69ScjuO+XaTDcEAAAAAAAAAABIGCKSpE0wxnj39N7eA8VySudhUdckKMal50j91n1k0Wdbxcd7&#10;AHR/X6s1csMAqNl0MPTRCt348IZ9+j/lxtFSq2XP6Acqimn23z1nzLtSUlbhtog/dH8/oLXUP5Pc&#10;MAAAAAAAAAAAICHYuW9jzNna/mBS3COlZRUydOpCqc3aT9WX0UPqnt9Lfpf5nFRUVrot4g/d3/O1&#10;B90wAGouHQjHarlubHjDLv7PeGeV1D6vF6+CiVPHdhooO/Z69wYhewIo0152QwAAAAAAAAAAgIRk&#10;jJmslbjpcW8cKCyRky4dGnVtgmKffQvAms277XqK2yL+0P/OG7QGbggANY+OA/sKmBwfD/5FJeWS&#10;ftNYSYpyYKIYl5Ej9Vr1li4j35SKSi8P/nu11m4YAAAAAAAAAACQkIwxTbQ9bnrcG5XGSP+n3pPD&#10;WvUO1iSirlVQzEpq0VP+2v8lKSktd1vEH7q/F2n36p+8ARo1kw4A+/T/jnBI+KOsvEJmzlsdHICi&#10;HZgoxunJ9oSLB0uun9/+5+l/AAAAAAAAAECNYYyZqhW7aXJv5OUXy6mXD+Mt0HHqiNZ9ZfXGXeLb&#10;Y6C6r1sb9M+GbggANYfu+HW1h3QQePcRj/0FJdLqL09KJJ27vqo8/Te3r36575E33Nbwi+7v27VO&#10;bhgAAAAAAAAAAJDQjDHp2jY3Te6VHmPnyhFt+rIeFI/03/yeIbOloKjUbQ1/6P5eof1R/6zjhgFQ&#10;M+iO/2NtazgU/GGf/n9p/ufRD0YU+9Kz5eTOQ2VTbp7bIv7Q/b1cm+WGAAAAAAAAAAAANYIxZorm&#10;3eegd+UVyi+vHM4NAHGqUbt+suKLnW5r+EX392VaAzcEgMSn+/3hutPb7194Z8feAul49ySJNMuK&#10;ejCiGKYn2AZt+srdQ2a7reEX3ec3a53dMAAAAAAAAAAAoEYwxlygfeGmy73S9fG3g4XoSFp29LUL&#10;il0pmfLPEXMkL9+7e0cOulqr64YBkNj0IH+qZr9/4ZXyikqZNW919IMQxb5mWXLaVcNlzabdbov4&#10;Rff5mfqT5IYBAAAAAAAAAAA1hjHmaa08nDH3x9adB+Ss60ZyA0A8ysiRYzsNlI9Xe/kFCbsutFA7&#10;1g0BIHHp/n6E7ux3hru+X7bs2C+X3TdFIsmZ0Q9EFLvSs4On/+8Y+KrbGn7Rfd4+/X+jGwYAAAAA&#10;AAAAANQoxpjLtXVu2twrDz76pjRq35+bAOLRud2k6+Nvyd4DxW5r+EX3+Sv0p54bBkBi0h39dG1V&#10;uNv7Q/87y4x3V0lSCz3YZHzt4EOxLzVLzvndY7J87Q63Rfyi+499+r+hGwYAAAAAAAAAANQoIlLP&#10;GDMtmDT3zPov90rKjaOCtYqoaxgUu9Jz5CeXDJEPPt3itoZfdJ9/RzvJDQMg8egOXl+7ze3zXvli&#10;6z656qHpEmnSLfoBiGKXHtwPb91Hbh/witsaftF9/kvtVjcMAAAAAAAAAACokYwx12pevgXAfou+&#10;Ubt+vAUgHp3TVTJHveP7WwDquGEAJBbdwRtrS8Pd3S/T3vxMarfsFXxvJOrBh2JXcqY0uf4JeX+5&#10;n3d3qenaMW4YAAAAAAAAAABQI5nwQdGJ4dS5X1as3ynpN43lM9HxKC1bfvabh+XdJRvd1vCL7vOz&#10;tV+4YQAkDt2xD9O8fPp/3ZY9cm2354LvjEQ98FDsysgJPrtwc2/7Bn3/6D6/TePpfwAAAAAAAAAA&#10;lDHmOm29m0b3yl2DX5W65/cO3lwcdU2DYtfZXYK3AOTle/sWgKv0J8kNAyAx6I6dqi0Kd3O/TJq9&#10;TOq14oAel5IzpekfnpA3PvTyWsAe0CdrJ7hhAAAAAAAAAABAjWaMaaSNddPoXlmwbLM0v5m3AMSl&#10;ZlnyP1eNkDcWevkFCbteNFP7lRsGgP90v66jO/Wd4S7uF/v0/++6Py+Rxl2jH3AodtnPLTTLltv8&#10;/fb/Tu0mNwwAAAAAAAAAAIAyxlyrbXDT6V75x8Ovh2sYPDRa9Z3dRbo89pYUFJW6reEX3eevc0MA&#10;8J/u0M21BW7/9sr4lz6Rhu36Bd8XiXqwodiVkikpN4yS2R+sdVvDL7rPP6md5IYBAAAAAAAAAABQ&#10;InKMMWZkOJvul3mfbJKWt47jLQDxKDVLzrp2pLyyYI3bGn7Rff557Sw3DAC/6c58r9u3vZK7J19u&#10;6jWTp//jUYbWtLv8fehrbmv4Rff5fdrv3RAAAAAAAAAAAABfYYy5UtviptW9Yp9Ct28wDt5kHG2N&#10;g2JX465y//A3pKSswm0Nv+g+/0c3BAB/6Y7cUpvn9muv2Kf/T/z1kPAgHu0gQ7HL/6f/x2inuGEA&#10;AAAAAAAAAAC+QkSOM8Y8HM6q+2Xuxxvl/D+P5y0A8SglS8753WMya97nbmv4Rfd53gIA/+lO3MXt&#10;017ZlVco12fNkEiT7tEPMBTbGneVh0a+KRWVxm0Rf+g+n6/91g0BAAAAAAAAAAAQhTHmMi3XTa97&#10;pcfYuRJJ7h6+0TjaOgfFJvvvrf/udw1+VSr9XEMq1/7qhgDgH92Bz9Pmun3aK2NmfiwnXTY0+J5I&#10;1AMMxa6UTGly/RPyxofr3dbwi+7z9un/U90wAAAAAAAAAAAAURhjTtCGuul1r8z7ZJO0vGUcbwGI&#10;RymZ0vh3j8nMeavd1vCL7vMz9OdMNwwAv+gO3CPclf2yL79Yru7ybHAAiXpgodh2dhfJGv2OFJeW&#10;uy3iD93ni7XObggAAAAAAAAAAID/wBhzobbbTbN7o6KiUvpPfE8iTbpFX+ug2JWRE3y++899X3Jb&#10;wy+6vxdqf3NDAPCH7rjNNS+//T/mxY/llM7DePo/Hum/+VnXjZS3F29wW8Mvus+P1/j2PwAAAAAA&#10;AAAA34IJ3wIwzE2ze2XB8s2S9qcxPFAaj5Iz5ZzfPSYvv7fGbQ2/6D4/U/sfNwwAP+i+2193XO8e&#10;4c4vKpXL739GImnZfLclHp3dRXqNmyv5haVui/hD9/dS7SI3BAAAAAAAAAAAwLcgIm21vGCy3SP2&#10;TcZDnv5AIufyFoAqz74FQH//2ONFtzW8k2eMud8NAaD60x02VXvf7cBeGf/SJ3Iy3/6PT82y5bQr&#10;h8t7yza7reEX3ecnaT9xwwAAAAAAAAAAAHwLInKcMWZEONvul49WbpUm1z/BulI8Ss6UM655VF5f&#10;uM5tDb/oPv+q/vzUDQOgetMddrBWFO6+/rB3al3896fDu4bcnUNUhTXuKr3Hz5O8/BK3Rfyh+3u5&#10;1kH/THLDAAAAAAAAAAAAfEvGmPO1/HDW3R8FRWUybOpCiTThLQBVXnqO1Dmvl1yfNcNtDb/o/r5b&#10;e8ANAaD60h31HN1nF4e7rl8mzV4uJ14yhLu04lF6dvDmBXunnI90v39W+5EbBgAAAAAAAAAA4DsQ&#10;kWOMMaPDWXe/LF+7Q3519aPh56WjrYFQ7ErJlF9e8YjM/Xij2xp+0X3+be3HbhgA1ZPupEM17+7Q&#10;KiuvkA53TZKkFj15+j8eNekuPcbOlX35xW6L+EP3d/v0fzv9s7YbBgAAAAAAAAAA4DsQkSRjTHPN&#10;uzdM5xeWytApH0gkuXv0NRCKXek5clir3vK7zOfd1vCL7u+7NN4CgOpLd9DTtBVun/XK9Dc/kx9d&#10;OEgizXj6v8rLyJHjLhokn67b4baGX3Sff0l/GrphAAAAAAAAAAAAvgdjTANtYjj77pc1m3bLz37z&#10;cLAgHXUthGJXapacdNlQWbjiS7c1/KL7/AL9OdoNA6B60R10iHYg3F39UVFZKW1vf0pqt+zF0//x&#10;SA/MmaPelv0FXn77v0xrr3/WccMAAAAAAAAAAAB8DyJSyxiTrnn3uuD8olIZNHkBD5rGo/QcOfyC&#10;Pr6/BeAfbhgA1YfumCdr69y+6pVZ8z+XRu37822WOHWk/tuv2bzHbQ2/6D4/R3/quWEAAAAAAAAA&#10;AAB+ADvnrk23c/C+2bQ9T068ZIhEMqKvh1AMS8uWYzsNlKVrt7ut4RdjzBKtvhsGQPWgO+VAzcOn&#10;/0349P959un/KAcMim3pOfLAo3OkoKjUbRF/6P5uX1nQUePb/wAAAAAAAAAAHAISvgUgQyuyc/E+&#10;KSwukz5Pzudt0/FI/80Pa9Vbbsie4baGX3R/36Pd7YYBEH+6Qx6vbXH7qDeMEXl94To5vHUfvskS&#10;pxq06Ssbtu1zW8Qfur9XaPPcEAAAAAAAAAAAAIeQMWamVu6m5b2xbVe+/OiiQVHXRCjGpedIo3b9&#10;Ze0Wb986vUJ/6rohAMSX7pB9tMJw9/RHeUWltLtjotRu2TP6gYJiWq0WPeXvw16T4lLvzt/2IFyg&#10;/Vr/THLDAAAAAAAAAAAAHAJ27t0Y01Lz7s3TJWUVkjPmXanF2lPVl5Ej9Vr1lnuHvRa8Adw3ur/v&#10;1/7qhgEQP7ojHqvlun3TG3bgv734C6nDq//j1hGt+8qm3LzgTQw+0f3dPv0/3w0BAAAAAAAAAAAQ&#10;A8aYl7UyNz3vjR17C4Lv0UdbG6HYZ98CsHWXd/eO2PUna6X+yaenET+6A9o7sP6hFQd7pkeKS8rl&#10;wnsmS1KL6AcHimEZOVL3/N5y+4BXpKKi0m0Rr+TpPv8bNwwAAAAAAAAAAEAMGGNaa3vd3Lw37EOo&#10;XUa+GTyNbtdEoq6VUMyyb6B+UP/97dsYfKP7e6F2k/7JG6gRH7oDNtA2aF49w20Xnd9ZsoFX/8er&#10;9Bw5sn1/Wf+ld+dse+Ct1Pj2PwAAAAAAAAAAVcB4+haA3F35csLFg7kBIE4d1aG/bN6+320Nf+i+&#10;btm3ANR1QwCoOnbH0x3wds2722cOFJRI5/umBgvR0Q4KFMP0RHfYBX3k1j6z3Nbwi+7vO7Vr3DAA&#10;AAAAAAAAAAAxZIzppG130/Reue+RN6R+6z6sR8Uj/TfPGv2OFBZ7d++IXYsq136vf9ZxwwCoGrrT&#10;HaM735pgT/RIReXBp/97RT8gUGxLy5bjLxokqzbsclvEL7rPv60/tdwwAAAAAAAAAAAAMWaMmWUX&#10;RcOZen9sys2TkzsPlUh6dvQ1E4pdGT3kuAsHefk2akv396VaAzcEgNjTHe4w7Ra3D3pld16hXN31&#10;WYmkZkU/IFDsSs+Rw1v3kT/2fNFtDb/oPr9N+4MbBgAAAAAAAAAAoAoYYzprm910vVfuHjJbGrTp&#10;y1sA4lFKpvR5cp4cKCx1W8Mvus9foz/13DAAYkt3uB9rK8Ldzx/631nmLFovdc/vHdz5E/VgQLEr&#10;NUtOvXyYfPJ5rtsiftH95zX94UALAAAAAAAAAEAVEpEkY8wMzQQT9h5Zs2m3nHbVcIk048HUKi89&#10;R066bKis/GKn2xreeVc7yg0DIHZ0Rztcj683BrudZ3J358sfsmdIpGn36AcCil326f8L+siNPV5w&#10;W8Mvus9/qd3shgEAAAAAAAAAAKhCxpirtC/ctL1X7hj4qnsLAJ8CqPKadJP+E9+TAwUlbmv4Q/f3&#10;Su1C/bOOGwZAbOiO9jPd0RYHe55n/h979wFnRXU3/n8BWyyxtyRq1CRW6rIrxd6N3dhiJWosiebR&#10;GI2ULXSQakFULFhRrNgQRVQUAVFBmihdeu+dne/znblHYxmE3b2z95w5n/fr9fkvT/7P74nOnDnf&#10;CzPM7f/JxOgmdF4hr1mp8uoWyR8vvE8+GTPDnA236Lrvpz92NJcBAAAAAAAAAACoQiKydRAEz0V/&#10;aO+Y0RPnyRF/fYCvp85F9UvkoAvulS8mOPt26n7aXuYyALJPF1j43f9XmjXnlJnzl8nfWveTvCOb&#10;xW8AlFwFpbJ149ZydUtnv/t/qsZ3/wMAAAAAAAAAkENBEJyrfWX++N4p/7j7TfnVsW2jeyax91Io&#10;uY5oJnc/NURWrFpnzoZbdM2fpj+qm8sAyC5dYIdoH2eWm1v6DZ4gOx7fno01F9Upip5se//zqeZs&#10;uEXX/IfaCdrhWk0iIiIiIiIiIiIiIqryjtAaagPNH987ZcT4WVLvqoeiNybH3kuh5MovlsMu6SFD&#10;3X1L9fPa78ztWiB7dH1tpYvLye/+nzFvmVzX7jXJO6Jp/IVPyVVYKtUatJRr2rxmzoZ7dN3P0AZo&#10;g7XwYQAiIiIiIiIiIiIiIqrawj+jf0ebbv743jm3dO4fvTGZv6yagw5vKh2f/FhWr11vzoY7dM2H&#10;zjS3bIHs0YV1pDbIrDWn9H1vnOxyUsfoez5iL3pKrjpFUvuKB+Wd4ZPN2QAAAAAAAAAAAPDPkC+/&#10;laOueSS6dxJ7T4WSq15xdL/qwy+mmbPhliAIntYfvze3bYHs0IV1TWaJuWXW/OVyXVv+9n9OKiyV&#10;vPwSubHjm+ZsAAAAAAAAAAAA+Ovf3Qdk7qHwFoCq74hm0uaxwbJhQ5k5G+4IgmCj/jjP3LYFKk8X&#10;VB1dWAOiFeaYp98eLXuc2om//Z+L6hZJ3Ssfkv5DJ5qzAQAAAAAAAAAA4K/BI6dLw+se5S0Auahu&#10;keRf/bAM+myKORtuCYLgCf1xkLl9C1SOLqgbM0vLLXMWrZC/te4neUc2i7/QKbkKtdot5Naub5uz&#10;AQAAAAAAAAAAgKYPvBe9QTl6k3LcPRZKrprNpeih982ZcEsQBGu1S8ztW6DidCHV05y8i/vY6yNl&#10;nzO6ZDbRuIuckou//Q8AAAAAAAAAAPAz4ffQN/77Y7wFIBfVLZKCv/WSdz+dbM6GW4IgeFI70NzG&#10;BSpGF9GtZk05ZcHSVXJ58cuSV6tF/AVOyXZkM7mrx0DZWBaYMwIAAAAAAAAAAIBQy0c+lLw6LTJv&#10;VI67z0LJFL51oW6x3HHvu+ZMuCUIghXaVeY2LlB+uoDqav3NmnJKr35fyG/O6ip59YrjL3BKrrpF&#10;UuvyB+Wd4W4+PQUAAAAAAAAAAJCkwSOnS8NrH+UtALlIj3lBk14ycMQUczbcEgTB09oB5nYuUD66&#10;hu7SBbQhs5zcsWTFGrmo6QvRjejYC5uS7fCmUvzw+7JmnXNLBwAAAAAAAAAAIHEbN5ZJhyc/lrxa&#10;zePvtVByhW8B0G7p4uTfgQ4fAFik/d3czgW2nC6cWto7Zi05pderX8jvzu7G3/7PRXrMD7u0hwz6&#10;bKo5GwAAAAAAAAAAAPipIaO/lfpNevEXWnNRnSKpd/XD8sEX08zZcEsQBM9pvzW3dYEto4umWFtt&#10;1pEzVqxeJ+f85znJq1/C96bkoiOaSutHP5QVq9aZMwIAAAAAAAAAAICfCt+k3OXZobwFIBcVlEqN&#10;Rq3lxg5vmLPhliAI5mk3mdu6wObpujlUF82gzBJyy2Ovj5Tf8t3/ual+iRxwXvfoe2sAAAAAAAAA&#10;AADwy4aNnSmHXtxD8vK5r1Xl1SmSWpf3lE/GzDBnwy1BELys7Wlu7wK/TBdLS22ZWT/OCJ+UOv3W&#10;Z77/7o7Yi5mS64hm0qzne7JwqXMvjgAAAAAAAAAAAKhyS1eulbaPD5a8I5vF33uh5CoolW2PaSN/&#10;b/e6ORtuCYJgtvYPc3sX2DRdKAdqQ8zaccpT/UfLPn/uwt/+z0W6Se5+6t3y0Sj+9j8AAAAAAAAA&#10;AMCWGjF+Vubt1gUl8fdgKLnqFskhF90vX3w9x5wNtwRB8Kb+2Nnc5gXi6UJppS3JLBt3rN+wUU66&#10;+Smp1qAVf/s/F9VqIbffM4C//Q8AAAAAAAAAAFAOS1askZaPfBjda4m9B0PJVVAqvzq2nVzX7jVz&#10;NtwSZN4CcKO5zQv8nC6Q32ifmzXjlL4Dx8nup3biO1JyUWGp7HRCe/l0/CxzNgAAAAAAAAAAALCl&#10;xkyaJ3uc1om/5JqL6hXLAed2l/FTF5iz4ZYgCN7TfmVu9wI/pmukVBfI4sxyccfGsjI5/qYnpEbD&#10;1myMuUg3xlu69JfFy9eYMwIAAAAAAAAAAIAttWzlWil6aBBfc52LCkpl++PayfXtXzdnwy1BEMzR&#10;rjO3e4H/0YWxmzbWrBWnvPbR17LTiR0krz7fjZKLtjumrXw5ca45GwAAAAAAAAAAACivb75dJL8O&#10;73fF3IuhhKtfInuf3lmmzHLu70lHgiD4SH9sZW77Ahm6MFrowlgarRKHbCwLMn/7v1H4t/9jLlhK&#10;toLS6ImoFavWmTMCAAAAAAAAAACA8lq5ep3cef+70b2X2HsylFyFpbLdsW3l5s5vmbPhliAIFmhX&#10;mdu+QHTzfydtolkjzggCkQHDJkUXJJthbtrm6DYydvK8cGMxZwUAAAAAAAAAAAAVMXX2EtnhuHax&#10;92Qo4QpLZc/TOsvCJavM2XBHkDHM3PoFogcA/qutMGvEGRs2lskJ/3hSajRsFX+hUqJVa9BKrm71&#10;qqxeu8GcEQAAAAAAAAAAAFTUmnUb5NZub0v1Btz7qvIKS2Xbo9tIaa8PpKzMvb/4GgTBEu0Sc/sX&#10;PtOFsIM21awNZ4Sv/h/02RTZilf/5yY95ts0biPjpsznb/8DAAAAAAAAAABkQXjLZfqcpbL9sbwF&#10;IFftdXpnWbRstTkj7giCoEz71NwChq90LVTThXCb5twqXrN2g5z6r6elWoP4i5MSrLBl9ODFX4te&#10;it7CAAAAAAAAAAAAgOzYuLFMbur4pmzduE30t9Jj79VQYoVvHm//xMeybv1Gc0bcEQTBCu0C/WU1&#10;czsYvtEFEP3tf82pv8Idbnzvfz6VV//nqoLS6PtnRn0z15wRAAAAAAAAAAAAZMvkmYvl1yd2iO7J&#10;xN6roUTb58wuMm/xSnM23BFk3gIwTH9Z3dwOhk/0xG+tC+AmzbnHV5avXCtn396HTS8XFZbKNke3&#10;kYubvcCr/wEAAAAAAAAAABJyXdvXZNtj2vIWgFykx7zLM5/I6rUbzNlwRxAEa7Wz9Jc1zG1h+EJP&#10;+q568r+JVoJDNpZ997f/W8dfkJRs9Utk15M7yvBxM80ZAQAAAAAAAAAAQLZ9NXWB7Hlap+jeTOw9&#10;G0quwlLZ/9zuMnPecnM23BIEwWD9sZ25LQwf6EnfVrs2swTcsnDpKrmo2QuSV684/oKk5DJ/+/8v&#10;d/U1ZwMAAAAAAAAAAABJubrVq7LdsW15K3Yuyi+We58fLqvWrDdnwx1BEGzUTtdfbmVuDyPt9ITv&#10;rY3NLAF36D+zvPvpZNm6cRvJK4y5ECnZ6hXLvn/uIh9+Mc2cEQAAAAAAAAAAACRl5NdzZL9zuvEX&#10;Y3NRQan86aL7ZdKMxeZsuCUIgne0X5vbw0gzPd/b6cm+KnPq3TJn4Qq5ouRlyavdIv5CpOQqLJWt&#10;G7fmb/8DAAAAAAAAAABUoataviLbHcNbAHJSnRbS44VPXX0LQOg0/SVvAUg7PdEH6In+LDrzjun/&#10;ycTMBlfIBlfl1S2SA87rLgOGTTJnAwAAAAAAAAAAAEn7ZMwM+eOF90X3amLv4VBy5ZdIrct7ytjJ&#10;883ZcEsQBK/ojz3MbWKkkZ7k8Lv/r8yccrfMnL9M/ta6n+Qd2Sz+AqTkKiyV6g1byUXNXjBnAwAA&#10;AAAAAAAAAFXl6pavRm9q5i0AOahWc+nx4ghZs3aDORvuCIKgTDvO3CpGGukJPkT72Jxzp/QbPEF2&#10;PL49G1suqlsUPVn22uCvzdkAAAAAAAAAAABAVXn/86lyxF8fkLw6vAWgyqtXLAVNeskXE+aYs+GW&#10;IAh6aXub28VIEz2/W+nJdfK7/2fMWybXtXtN8o5oGn/hUXKFX7dQUCqXFb1kzgYAAAAAAAAAAACq&#10;2jVtXpNqDcy9m7h7OpRctZrLfX2Hy/oNZeZsuCMIgjXaieaWMdJET+yR2iBzrp3y4qDxsstJHSWv&#10;fkn8RUfJVbdIDr34fnn5/fHmbAAAAAAAAAAAAKCqvTN8stS+4kHeApCL6hZJ478/JsPHzjRnwy1B&#10;EDyg/cbcNkZa6Em9xpxjpyxYskpu6dxf8g7nb/9XeYVavWJp0urVcGMwZwQAAAAAAAAAAAC5cGPH&#10;NyUvv4S3AOSi2i2ky7NDzZlwSxAEK7TTzW1jpIGe1zp6UgdkTrFbXnr/K9n/3O66mRXHX2yUXOHf&#10;/r+kR/QGBgAAAAAAAAAAAORW/6ETpe6VD0X3cGLv7VBy1SmSY294XD4ZPcOcDbcEQdBD4y0AaaEn&#10;80Zzbp2ybOVa+cfdb/Ld/7mqVnO5ocMbsn7DRnNGAAAAAAAAAAAAkEu3dn07+tvo0Zuc4+7vUDKF&#10;b12oVyTten9kzoRbgiBYop1rbh/DZXoi62lvm3PrlOfeHSsHnn9v9Br62AuNkkuP+SEX3y8v8d3/&#10;AAAAAAAAAAAA1uAtADmsTgs57sbeMuTLb83ZcEsQBD21fc1tZLhKT+Kt5pw6ZdWa9XJt29eiv4Ue&#10;e4FRsh3RTP6v69vReQAAAAAAAAAAAIAdNpYFclePgZJ3ZLP4ezyUXOFbALTih983Z8MtQRDM1y42&#10;t5HhIj2BdbX+5pw6pc87Y+Xgv9zH3/7PRXrM/6DHvt/gCeZsAAAAAAAAAAAAwBbvDJ8stS5/kLcA&#10;5KI6LeSYGx6XoWNmmLPhliAIHtb2MreT4Ro9h3fpCdyQOZ3uWLd+o1xR8opuWsV8f0kuOqKZNH3g&#10;PVmzzrmlAwAAAAAAAAAAkHpBEEibxwbzFoBcVFAqNRq1lv/eP9CcDbfo2pmlXW5uJ8MleuJqae+Y&#10;c+mU8Lv/o7/9z1NLVZ9uWjuf1FHaPD5Yho2dKYNHTpcPiYiIiIiIiIiIiIiIyIrCezfDx82UTk9/&#10;Inuf0UXy6pfE3/Oh5KpTJI2ue0xGjJ9l7m46p3cQBLuZ28pwhZ60Ym21OYnO2FhWJhc3eyG6ER19&#10;j0bcRUXJpcd8u2PaRg9g1LnyIal5+YNERERERERERERERERkUbWveEj+eOF9ssPx7bmflosKSqL7&#10;af++Z4C5w+mWIAi+1a4yt5XhAj1vh+pJG5Q5hW55cdB4OfD8e/jb/7ksHBT1ijPngIiIiIiIiIiI&#10;iIiIiOwrvJfDzf/cpeegfpNe8uXEueYup1uCIHhW28ncXobt9GS11JaZ8+cM/WeW8+98Xqo1aMWG&#10;RURERERERERERERERER2Vr9Edji+ndza7W1zp9MtQRBM03gLgAv0RB2oDTHnzimvf/SN/O7sbpmn&#10;luIuJCIiIiIiIiIiIiIiIiIiG6pXLDUv7ylfT19o7na6JQiCl7RtzW1m2EpPUhttiTlvTjn7P8/J&#10;Vo1a87f/iYiIiIiIiIiIiIiIiMju6pfITie0l9u6DzB3O90SBMF07XJzmxk20hO0l/aFOWdOeXf4&#10;ZNnr9M6Z7yuJu4CIiIiIiIiIiIiIiIiIiGwqv1j+eNH9Mn3OUnPX0y1BELxmbjXDRnqCbtfmm/Pl&#10;lLNu7yNbN27D3/4nIiIiIiIiIiIiIiIiIjcqKJUdj28vd9z7jrnr6ZYgCCZrx5rbzbCJnp9qenKc&#10;/O7/j0ZNl1+f2CF6TUbshUNEREREREREREREREREZGMFpbL/ud1l7qKV5u6nO4IgWKX1MrecYRM9&#10;MWdpc8y5cob+M8s5/3mOv/1PRERERERERERERERERO5VUCo7HNdOWj062NwBdUsQBJP0xz7mtjNs&#10;oSfmBW1t5jS5IdA+HTdTfnVs2+jCiL1giIiIiIiIiIiIiIiIiIgs78Dz75GVa9ZnboS6ZWkQBCXm&#10;tjNsoCfkYG2eOUHO2LixTM7/7/OyVaPWklcYf6EQEREREREREREREREREVldYalsd0xb6dZnmJQF&#10;4V+DdksQBOPNrWfYQE9Ie22VOT9OKCsL5IsJs7n5T0RERERERERERERERETOV61BS9n/3O6yaq17&#10;bwEIgmCJ9ldz+xm5pOdjOz0ZMzKnxh1r1m2QS5q/GF0IcRcIEREREREREREREREREZFL1WjUWh54&#10;aYSs37DR3BV1QxAEG7T3zC1o5Iqei2p6Iv6mrc6cGjeEr734/Cvzt/9jLgwiIiIiIiIiIiIiIiIi&#10;Ihc76IJ7ZdnKtebOqDuCIFiiP/K1auZ2NKpaePD1RLyubQhPiitWrFonV7V8VfIKSmIvCiIiIiIi&#10;IiIiIiIiIiIiV+vV7wtZu86pW7jhAwDrtE76y+rmdjSqmh78XbSl4QlxRRCIjBg/S7Y5uk3sxUBE&#10;RERERERERERERERE5GyFpXLoxT1k/pJV5g6pG4KMKfpLHgDIBT3wW+kJOCs8C9EZccTi5Wvk+vZv&#10;SF7dovgLgoiIiIiIiIiIiIiIiIjI5eqXSO83Rsmatc69BWCDVkt/yUMAVU0P+nZ68HtoZdHZcMSQ&#10;0d/K9se1k7zCmAuBiIiIiIiIiIiIiIiIiMj16pdInSsfkm/nLjN3Sd0Q3nvW7tRfbmNuS6Oq6IHf&#10;SZuoOfMGgAVLVsnNnd+SvJrN4y8EIiIiIiIiIiIiIiIiIqI0VLdInnjzS1mzzp23AIT3ntUQ/eV2&#10;5rY0qoIe8GpanfAkuOT9z6fKzid1lLyC0viLgIiIiIiIiIiIiIiIiIgoDdUrlobXPirffLvI3C11&#10;QxAE6/TH782taVQFPeDb64G/IzoDjpi3eKXc2u1tyTuiafwFQERERERERERERERERESUpuoUSe83&#10;R8n6DU59q3v4EMAV2rbm9jSSpsd8Vz3g72cOvxsGDJske5zWSfIKSuIXPxERERERERERERERERFR&#10;mqpbJMff9ISMnTzf3DV1QxAEz+uPnc3taSRND/jBWvjqBSfMX7xKbus+QPIOuyt+4RMRERERERER&#10;ERERERERpa1CrW6RPPraFxIE5uapA4IgWKDtZ25PI0l6vLfRzouOvCNe//gb+c2ZXSWvPn/7n4iI&#10;iIiIiIiIiIiIiIg8qnYLOeWWp2TUN3PN3VM3BEFwgv6oYW5TIyl6kHfWg10cHXUHrFqzXpo+8J7k&#10;Hcrf/iciIiIiIiIiIiIiIiIizyoslbx6xdLz5c/MHVQ3BEFwu7aTuU2NpOhB3lt7zhx36w0cMUXq&#10;XvVQ9GqL2AVPRERERERERERERERERJTmajWX8//7vIybssDcRXVC7yAI9jK3qZEUPdC/1wM9OnPM&#10;7dfmscHRay2i77eIW+xERERERERERERERERERGmufonsdGIHeeLNL81dVPsFQTBUf+xvblMjKXqQ&#10;D9WDXRYddcuNGD87+j6L6AGAuIVORERERERERERERERERORDRzaTGzq8IYuWrTZ3U+0WBME67RBz&#10;mxpJ0YN8ijnm1ruv76ey4/HtoydaYhc5EREREREREREREREREZEP1SuWQy/uIS9/8JW5m2q/IAhO&#10;NLepkQQ9xjvqQb4lc7jtpv+cclPHNyWvZvP4BU5ERERERERERERERERE5EuFpZJXt1iKHnrf3FG1&#10;XxAEN2k7mNvVyDY9xvvoAe6ROdx2G/XNXDn55qckrxav/yciIiIiIiIiIiIiIiIiCv/y9CXNX5R5&#10;i1aau6p2C4LgHm1vc7sa2aYH9w/ae+Z4W+3xN0bJAed2j15lEbu4iYiIiIiIiIiIiIiIiIh8qm6R&#10;1LnyIXlryERzV9VuQRAMDO9Rm9vVyDY9xnX0AM/MHG67/V/XtzPf/R++yiJucRMRERERERERERER&#10;ERER+VT9Etn+uHbStvdH5q6q3cJ701ptc7sa2aYH9ygtMMfbWstXrZNz73hO8mo2i1/YRERERERE&#10;REREREREREQ+VruFXFHycnhz3dxdtZv+czYwt6uRbXpwG5njbLXPJ8yWxn9/LFq8sYuaiIiIiIiI&#10;iIiIiIiIiMjHajWX4296QiZMW2jurtotCIJjze1qZJse3DPMcbbaC++Nl0Mv7iF5dYvjFzURERER&#10;ERERERERERERkY/VLZKal/eUN4d8Y+6u2i0IgrPM7Wpkkx7bGnpwr8gcZrt1fHKI7Hlap+g7LGIX&#10;NRERERERERERERERERGRj+WXyD5/7iLdnxtm7q5ar4m2tbltjWzRg7pdEAQ3RIfYcjd2fFOqN2gl&#10;eYWl8YuaiIiIiIiIiIiIiIiIiMjHCkqlesNWctPdb5q7q3YLguBW/bGjuW2NbNGDurN2V3iQbXfe&#10;Hc9JXq0W8QuaiIiIiIiIiIiIiIiIiMjnarWQs//Tx9xdtVsQBMX6Y1dz2xrZogd2Lz2wHaKjbLNA&#10;5NR/Pa2Ltnn8YiYiIiIiIiIiIiIiIiIi8rlaLeTEfz4hK1avMzdZ7RUEwT3avua2NbIlPKhad3Oc&#10;rRUu0hP/+aTk1eYNAEREREREREREREREREREP6t2Cznmhsdl7sIV5i6rvYIgeEo70Ny2RrboQT1Y&#10;e94cZ2tNnLFIGlz7iOTV4QEAIiIiIiIiIiIiIiIiIqKfVadFdE/1m28Xmrus9gqC4BXtT+a2NbJF&#10;D+ohWj9znK01euJcqd+kly7aovjFTERERERERERERERERETkc3WLpOblD8qHI6ebu6z2CoJgsFbL&#10;3LZGtuhBral9aI6ztQbrIq2lizVctLGLmYiIiIiIiIiIiIiIiIjI59x6AODD8F61uW2NbHHlAYBw&#10;kYaLlQcAiIiIiIiIiIiIiIiIiIhi4gEA8AAAEREREREREREREREREVEK4gEA8AAAERERERERERER&#10;EREREVEK4gEA8AAAEREREREREREREREREVEK4gEA8AAAEREREREREREREREREVEK4gEA8AAAERER&#10;EREREREREREREVEK4gEA8AAAEREREREREREREREREVEK4gEA8AAAEREREREREREREREREVEK4gEA&#10;8AAAEREREREREREREREREVEK4gEA8AAAEREREREREREREREREVEK4gEA8AAAERERERERERERERER&#10;EVEK4gEA8AAAEREREREREREREREREVEK4gEA8AAAEREREREREREREREREVEK4gEA8AAAERERERER&#10;EREREREREVEK4gEA8AAAEREREREREREREREREVEK4gEA8AAAEREREREREREREREREVEK4gEA8AAA&#10;EREREREREREREREREVEK4gEA8AAAEREREREREREREREREVEK4gEA8AAAEREREREREREREREREVEK&#10;4gEA8AAAEREREREREREREREREVEK4gEA8AAAEREREREREREREREREVEK4gEA8AAAERERERERERER&#10;EREREVEK4gEA8AAAEREREREREREREREREVEK4gEA8AAAEREREREREREREREREVEK4gEA8AAAERER&#10;EREREREREREREVEK4gEA8AAAEREREREREREREREREVEK4gEA8AAAEREREREREREREREREVEK4gEA&#10;8AAAEREREREREREREREREVEK4gEA8AAAEREREREREREREREREVEK4gEA8AAAERERERERERERERER&#10;EVEK4gEA8AAAEREREREREREREREREVEK4gEA8AAAEREREREREREREREREVEK4gEA8AAAERERERER&#10;EREREREREVEK4gEA8AAAEREREREREREREREREVEK4gEA8AAAEREREREREREREREREVEK4gEA8AAA&#10;EREREREREREREREREVEK4gEA8AAAEREREREREREREREREVEK4gEA8AAAEREREREREREREREREVEK&#10;4gEA8AAAEREREREREREREREREVEK4gEA8AAAEREREREREREREREREVEK4gEA8ACA5xWWSl694sxx&#10;JSIi+wr36HCvjtvDqeIx/4iI7I75l0zMPyIiu2P+JRPzj4jI7ph/2U+PKw8AeI4HADxON9Ttjmkr&#10;B19wr9S+4sHo+BIRkT2Fe3O4R4d7NR+Csxjzj4jI6ph/CcX8IyKyOuZfQjH/iIisjvmXUDwAAB4A&#10;8Lh6xdHGel/fT+WTMTOiY0xERPYU7s3hHh3u1dGTsHF7OZU/5h8RkdUx/xKK+UdEZHXMv4Ri/hER&#10;WR3zL6F4AAA8AOBxeizDp6vCDRYAYKdwjw73auZfFmP+AYD1mH8JxPwDAOsx/xKI+QcA1mP+JZAe&#10;Sx4A8BwPAHicQxsAAPiK+ZdAzD8AsB7zL4GYfwBgPeZfAjH/AMB6zL8Ecmj+8QBAQngAwOP4AAwA&#10;1mP+JRDzDwCsx/xLIOYfAFiP+ZdAzD8AsB7zL4Ecmn88AJAQHgDwOD4AA4D1mH8JxPwDAOsx/xKI&#10;+QcA1mP+JRDzDwCsx/xLIIfmHw8AJIQHADyOD8AAYD3mXwIx/wDAesy/BGL+AYD1mH8JxPwDAOsx&#10;/xLIofnHAwAJ4QEAj+MDMABYj/mXQMw/ALAe8y+BmH8AYD3mXwIx/wDAesy/BHJo/vEAQEJ4AMDj&#10;+AAMANZj/iUQ8w8ArMf8SyDmHwBYj/mXQMw/ALAe8y+BHJp/PACQEB4A8Dg+AAOA9Zh/CcT8AwDr&#10;Mf8SiPkHANZj/iUQ8w8ArMf8SyCH5h8PACSEBwA8jg/AAGA95l8CMf8AwHrMvwRi/gGA9Zh/CcT8&#10;AwDrMf8SyKH5xwMACeEBAI/jAzAAWI/5l0DMPwCwHvMvgZh/AGA95l8CMf8AwHrMvwRyaP7xAEBC&#10;eADA4/gADADWY/4lEPMPAKzH/Esg5h8AWI/5l0DMPwCwHvMvgRyafzwAkBAeAPA4PgADgPWYfwnE&#10;/AMA6zH/Eoj5BwDWY/4lEPMPAKzH/Esgh+YfDwAkhAcAPI4PwABgPeZfAjH/AMB6zL8EYv4BgPWY&#10;fwnE/AMA6zH/Esih+ccDAAnhAQCP4wMwAFiP+ZdAzD8AsB7zL4GYfwBgPeZfAjH/AMB6zL8Ecmj+&#10;8QBAQngAwOP4AAwA1mP+JRDzDwCsx/xLIOYfAFiP+ZdAzD8AsB7zL4Ecmn88AJAQHgDwOD4AA4D1&#10;mH8JxPwDAOsx/xKI+QcA1mP+JRDzDwCsx/xLIIfmHw8AJIQHADyOD8AAYD3mXwIx/wDAesy/BGL+&#10;AYD1mH8JxPwDAOsx/xLIofnHAwAJ4QEAj+MDMABYj/mXQMw/ALAe8y+BmH8AYD3mXwIx/wDAesy/&#10;BHJo/vEAQEJ4AMDj+AAMANZj/iUQ8w8ArMf8SyDmHwBYj/mXQMw/ALAe8y+BHJp/PACQEB4A8Dg+&#10;AAOA9Zh/CcT8AwDrMf8SiPkHANZj/iUQ8w8ArMf8SyCH5h8PACSEBwA8jg/AAGA95l8CMf8AwHrM&#10;vwRi/gGA9Zh/CcT8AwDrMf8SyKH5xwMACeEBAI/jAzAAWI/5l0DMPwCwHvMvgZh/AGA95l8CMf8A&#10;wHrMvwRyaP7xAEBCeADA4/gADADWY/4lEPMPAKzH/Esg5h8AWI/5l0DMPwCwHvMvgRyafzwAkBAe&#10;APA4PgADgPWYfwnE/AMA6zH/Eoj5BwDWY/4lEPMPAKzH/Esgh+YfDwAkhAcAPI4PwABgPeZfAjH/&#10;AMB6zL8EYv4BgPWYfwnE/AMA6zH/Esih+ccDAAnhAQCP4wMwAFiP+ZdAzD8AsB7zL4GYfwBgPeZf&#10;AjH/AMB6zL8Ecmj+8QBAQngAwOP4AAwA1mP+JRDzDwCsx/xLIOYfAFiP+ZdAzD8AsB7zL4Ecmn88&#10;AJAQHgDwOD4AA4D1mH8JxPwDAOsx/xKI+QcA1mP+JRDzDwCsx/xLIIfmHw8AJIQHADyOD8AAYD3m&#10;XwIx/wDAesy/BGL+AYD1mH8JxPwDAOsx/xLIofnHAwAJ4QEAj+MDMABYj/mXQMw/ALAe8y+BmH8A&#10;YD3mXwIx/wDAesy/BHJo/vEAQEJ4AMDj+AAMANZj/iUQ8w8ArMf8SyDmHwBYj/mXQMw/ALAe8y+B&#10;HJp/PACQEB4A8Dg+AAOA9Zh/CcT8AwDrMf8SiPkHANZj/iUQ8w8ArMf8SyCH5h8PACSEBwA8jg/A&#10;AGA95l8CMf8AwHrMvwRi/gGA9Zh/CcT8AwDrMf8SyKH5xwMACeEBAI/jAzAAWI/5l0DMPwCwHvMv&#10;gZh/AGA95l8CMf8AwHrMvwRyaP7xAEBCeADA4/gADADWY/4lEPMPAKzH/Esg5h8AWI/5l0DMPwCw&#10;HvMvgRyafzwAkBAeAPA4PgADgPWYfwnE/AMA6zH/Eoj5BwDWY/4lEPMPAKzH/Esgh+YfDwAkhAcA&#10;PI4PwABgPeZfAjH/AMB6zL8EYv4BgPWYfwnE/AMA6zH/Esih+ccDAAnhAQCP4wMwAFiP+ZdAzD8A&#10;sB7zL4GYfwBgPeZfAjH/AMB6zL8Ecmj+8QBAQngAwOP4AAwA1mP+JRDzDwCsx/xLIOYfAFiP+ZdA&#10;zD8AsB7zL4Ecmn88AJAQHgDwOD4AA4D1mH8JxPwDAOsx/xKI+QcA1mP+JRDzDwCsx/xLIIfmHw8A&#10;JIQHADzOrQ/AS7XPtA/MZkBEVOHCvcTsKeHeYjXmXwIx/4jI08K9xOwpzD8fY/4RkaeFe4nZU5h/&#10;Psb8IyJPC/cSs6cw/3zMofln1iwPAGRbeFDNZmA1NoAEcusD8Ge6Tv+iHWLWLBFRZQr3kr+Ee0tm&#10;i7EX8y+BmH9E5G/MP59j/hGRvzH/fI75R0T+xvzzOYfmn65THgBIgtkIeADAx9z6ABw++XqIWbYA&#10;UGnhnhLuLZktxl7MvwRi/gHwGPPP45h/ADzG/PM45h8AjzH/PM6h+afrlAcAkhAe1PDgmuNsLTaA&#10;BGIDAOAx5p/HMf8AeIz553HMPwAeY/55HPMPgMeYfx7H/AMbgMexAQDwGPPP45h/ADzG/PM45h8A&#10;jzH/PI75B8BjzD+PY/6BDcDj2AAAeIz553HMPwAeY/55HPMPgMeYfx7H/APgMeafxzH/wAbgcWwA&#10;ADzG/PM45h8AjzH/PI75B8BjzD+PY/4B8Bjzz+OYf2AD8Dg2AAAeY/55HPMPgMeYfx7H/APgMeaf&#10;xzH/AHiM+edxzD+wAXgcGwAAjzH/PI75B8BjzD+PY/4B8Bjzz+OYfwA8xvzzOOYf2AA8jg0AgMeY&#10;fx7H/APgMeafxzH/AHiM+edxzD8AHmP+eRzzD2wAHscGAMBjzD+PY/4B8Bjzz+OYfwA8xvzzOOYf&#10;AI8x/zyO+Qc2AI9jAwDgMeafxzH/AHiM+edxzD8AHmP+eRzzD4DHmH8ex/wDG4DHsQEA8Bjzz+OY&#10;fwA8xvzzOOYfAI8x/zyO+QfAY8w/j2P+gQ3A49gAAHiM+edxzD8AHmP+eRzzD4DHmH8ex/wD4DHm&#10;n8cx/8AG4HFsAAA8xvzzOOYfAI8x/zyO+QfAY8w/j2P+AfAY88/jmH9gA/A4NgAAHmP+eRzzD4DH&#10;mH8ex/wD4DHmn8cx/wB4jPnnccw/sAF4HBsAAI8x/zyO+QfAY8w/j2P+AfAY88/jmH8APMb88zjm&#10;H9gAPI4NAIDHmH8ex/wD4DHmn8cx/wB4jPnnccw/AB5j/nkc8w9sAB7HBgDAY8w/j2P+AfAY88/j&#10;mH8APMb88zjmHwCPMf88jvkHNgCPYwMA4DHmn8cx/wB4jPnnccw/AB5j/nkc8w+Ax5h/Hsf8AxuA&#10;x7EBAPAY88/jmH8APMb88zjmHwCPMf88jvkHwGPMP49j/oENwOPYAAB4jPnnccw/AB5j/nkc8w+A&#10;x5h/Hsf8A+Ax5p/HMf/ABuBxbAAAPMb88zjmHwCPMf88jvkHwGPMP49j/gHwGPPP45h/YAPwODYA&#10;AB5j/nkc8w+Ax5h/Hsf8A+Ax5p/HMf8AeIz553HMP7ABeBwbAACPMf88jvkHwGPMP49j/gHwGPPP&#10;45h/ADzG/PM45h/YADyODQCAx5h/Hsf8A+Ax5p/HMf8AeIz553HMPwAeY/55HPMPbAAexwYAwGPM&#10;P49j/gHwGPPP45h/ADzG/PM45h8AjzH/PI75BzYAj2MDAOAx5p/HMf8AeIz553HMPwAeY/55HPMP&#10;gMeYfx7H/AMbgMexAQDwGPPP45h/ADzG/PM45h8AjzH/PI75B8BjzD+PY/6BDcDj2AAAeIz553HM&#10;PwAeY/55HPMPgMeYfx7H/APgMeafxzH/wAbgcWwAADzG/PM45h8AjzH/PI75B8BjzD+PY/4B8Bjz&#10;z+OYf2AD8Dg2AAAeY/55HPMPgMeYfx7H/APgMeafxzH/AHiM+edxzD+wAXgcGwAAjzH/PI75B8Bj&#10;zD+PY/4B8Bjzz+OYfwA8xvzzOOYf2AA8jg0AgMeYfx7H/APgMeafxzH/AHiM+edxzD8AHmP+eRzz&#10;D2wAHscGAMBjzD+PY/4B8Bjzz+OYfwA8xvzzOOYfAI8x/zyO+Qc2AI9jAwDgMeafxzH/AHiM+edx&#10;zD8AHmP+eRzzD4DHmH8ex/wDG4DHsQEA8Bjzz+OYfwA8xvzzOOYfAI8x/zyO+QfAY8w/j2P+gQ3A&#10;49gAAHiM+edxzD8AHmP+eRzzD4DHmH8ex/wD4DHmn8cx/8AG4HFsAAA8xvzzOOYfAI8x/zyO+QfA&#10;Y8w/j2P+AfAY88/jmH9gA/A4NgAAHmP+eRzzD4DHmH8ex/wD4DHmn8cx/wB4jPnnccw/sAF4HBsA&#10;AI8x/zyO+QfAY8w/j2P+AfAY88/jmH8APMb88zjmH9gAPI4NAIDHmH8ex/wD4DHmn8cx/wB4jPnn&#10;ccw/AB5j/nkc8w9sAB7HBgDAY8w/j2P+AfAY88/jmH8APMb88zjmHwCPMf88jvkHNgCPYwMA4DHm&#10;n8cx/wB4jPnnccw/AB5j/nkc8w+Ax5h/Hsf8AxuAx7EBAPAY88/jmH8APMb88zjmHwCPMf88jvkH&#10;wGPMP49j/oENwOPYAAB4jPnnccw/AB5j/nkc8w+Ax5h/Hsf8A+Ax5p/HMf/ABuBxbAAAPMb88zjm&#10;HwCPMf88jvkHwGPMP49j/gHwGPPP45h/YAPwODYAAB5j/nkc8w+Ax5h/Hsf8A+Ax5p/HMf8AeIz5&#10;53HMP7ABeBwbAACPMf88jvkHwGPMP49j/gHwGPPP45h/ADzG/PM45h/YADyODQCAx5h/Hsf8A+Ax&#10;5p/HMf8AeIz553HMPwAeY/55HPMPbAAexwYAwGPMP49j/gHwGPPP45h/ADzG/PM45h8AjzH/PI75&#10;BzYAj2MDAOAx5p/HMf8AeIz553HMPwAeY/55HPMPgMeYfx7H/AMbgMexAQDwGPPP45h/ADzG/PM4&#10;5h8AjzH/PI75B8BjzD+PY/6BDcDj2AAAeIz553HMPwAeY/55HPMPgMeYfx7H/APgMeafxzH/wAbg&#10;cWwAADzG/PM45h8AjzH/PI75B8BjzD+PY/4B8Bjzz+OYf2AD8Dg2AAAeY/55HPMPgMeYfx7H/APg&#10;MeafxzH/AHiM+edxzD+wAXgcGwAAjzH/PI75B8BjzD+PY/4B8Bjzz+OYfwA8xvzzOOYf2AA8jg0A&#10;gMeYfx7H/APgMeafxzH/AHiM+edxzD8AHmP+eRzzD2wAHscGAMBjzD+PY/4B8Bjzz+OYfwA8xvzz&#10;OOYfAI8x/zyO+Qc2AI9jAwDgMeafxzH/AHiM+edxzD8AHmP+eRzzD4DHmH8ex/wDG4DHsQEA8Bjz&#10;z+OYfwA8xvzzOOYfAI8x/zyO+QfAY8w/j2P+gQ3A49gAAHiM+edxzD8AHmP+eRzzD4DHmH8ex/wD&#10;4DHmn8cx/8AG4HFsAAA8xvzzOOYfAI8x/zyO+QfAY8w/j2P+AfAY88/jmH9gA/A4NgAAHmP+eRzz&#10;D4DHmH8ex/wD4DHmn8cx/wB4jPnnccw/sAF4HBsAAI8x/zyO+QfAY8w/j2P+AfAY88/jmH8APMb8&#10;8zjmH9gAPI4NAIDHmH8ex/wD4DHmn8cx/wB4jPnnccw/AB5j/nkc8w9sAB7HBgDAY8w/j2P+AfAY&#10;88/jmH8APMb88zjmHwCPMf88jvkHNgCPYwMA4DHmn8cx/wB4jPnnccw/AB5j/nkc8w+Ax5h/Hsf8&#10;AxuAx7EBAPAY88/jmH8APMb88zjmHwCPMf88jvkHwGPMP49j/oENwOPYAAB4jPnnccw/AB5j/nkc&#10;8w+Ax5h/Hsf8A+Ax5p/HMf/ABuBxbAAAPMb88zjmHwCPMf88jvkHwGPMP49j/gHwGPPP45h/YAPw&#10;ODYAAB5j/nkc8w+Ax5h/Hsf8A+Ax5p/HMf8AeIz553HMP7ABeBwbAACPMf88jvkHwGPMP49j/gHw&#10;GPPP45h/ADzG/PM45h/YADyODQCAx5h/Hsf8A+Ax5p/HMf8AeIz553HMPwAeY/55HPMPZgMYbI6z&#10;tdgAEshsAIPZAAB4yMw/PgD7GPMPgMeYfx7H/APgMeafxzH/AHiM+edxZv6Fx9Z2zL+EsAF4HBsA&#10;AI8x/zyO+QfAY8w/j2P+AfAY88/jmH8APMb88zjmH/Sg/kGPb9/MYbYXG0AC1SuWgy+4V557Z6w5&#10;yvZiAwCQbeGeEu4tZpuxFvMvgZh/ADzG/PM45h8AjzH/PI75B8BjzD+P02MZHtPw2NqO+ZcQPagH&#10;a8+Z42ytD76YJjUv68kGkM3MB+A+fAAG4KFwTwn3FrPNWGvwqOlSiw/A2Y35B8BjzD+PY/4B8Bjz&#10;z+OYfwA8xvzzOD2WDj0AMFirZZYtskUPqhMPAHw9faEcdc0jklenRfxipvLn1hOwY7QCs2wBoNJ0&#10;T3HiA/BL738lf7zwvmjPjt3Lqfwx/wB4jPnnccw/AB5j/nkc8w+Ax5h/HufWAwAvaX80yxbZogc1&#10;fADgeXOcrTV55mJpeN2jPACQzcwH4OffdeID8EStgVm2AFBpuqc48QE4/EOKcK/mA3AWY/4B8Bjz&#10;z+OYfwA8xvzzOOYfAI8x/zyublH0VoWPRn1rjrK9dI0+px1sli2yRQ/qb7UHzHG21qSZi6TBtTwA&#10;kNXyi2X/c7rLI/2+MEfZXrpGJ2kNzbIFgErTPaWuNsJsM9YKX1PIB+Asx/wD4DHmn8cx/wB4jPnn&#10;ccw/AB5j/nlcnSIpvOYR+WraAnOU7aVrtI/GAwDZpsd2Hz2wXTKH2V68ASCB8ktk3z93kW59hpqj&#10;bC9do+EHYJ6ABZA1uqccpX1tthlrhX9LgQ/AWY75B8BjzD+PY/4B8Bjzz+OYfwA8xvzzuDotonuq&#10;k2ctNkfZXrpGn9d4ACDb9KDurVn/AMDi5avl+JuekLzaPACQtfQD8N5ndJbOz3xijrK9dI1O1RqZ&#10;ZQsAlaZ7SkNtktlmrNX7zVHy+/Pu4QNwNmP+AfAY88/jmH8APObW/OvO/MtmzD8AHmP+eVydFtFb&#10;1SfNWGSOsr10jT6k7WeWLbJFj234BoCumcNsr7XrN8jJtzwlebV4ACBr6Qfgfc7oIl2edeIDcLhL&#10;HW+WLQBUmu4rjbRpmV3GXvf2HS6/ObNrtGfH7uVU/ph/ADzG/PM45h8AjzH/PI75B8BjzD+PM28A&#10;mDJriTnK9tI1Gv4l9X3MskW26IHdXWuVOcz2Wr12g5x085M8AJDNdDMNn4Dt9PQQc5Ttpuv0NLNs&#10;AaDSdFs5XvcV6x+B7PLMJ9FezQfgLMb8A+Ax3VaYf77G/APgMd1WmH++xvwD4DHdVph/vla7hRx3&#10;U29ZuHS1Ocr20jXaRdvbLFtkix7UnbTbzXG21tr1G3kDQLarXyK7nXK3lDz8vjnKdtN1epZZtgBQ&#10;abqnnGa2F6vd/dQQ2et0PgBnNeYfAI8x/zyO+QfAY8w/j2P+AfAY88/jarWI7qmG91Ztp+s0fEs9&#10;bwDINj2oO+rB/Xd0lC13xq3P6KJtHr+YqfwVlMr2x7WTW7r0N0fYeheZZQsAlaaz7xyzt1it+OH3&#10;ZdeT747+0CJ2L6fyx/wD4DHmn8cx/wB4jPnnccw/AB5j/nlc+ADAzU/KmrUbzFG2l67TdtqeZtki&#10;W/SgOvEGgNC5dzwneTV5ACBr6QfgrRu3kb+17meOsN10nd6gP6qZpQsAlaJ7yiWZ3cVu4R9ShH9Y&#10;Ee7ZsXs5lT/mHwCPMf88jvkHwGPMP49j/gHwGPPP46IHAJ6SteuceADgdm0ns2yRLXpQd9D+ZY6z&#10;1XgAIMsVZjbTv9zV1xxhu+k6vU3b1ixdAKgw3VJq6H7yj8zuYrerW70qWzVuzQfgbMb8A+Ap3VKY&#10;fz7H/APgKd1SmH8+x/wD4CndUph/PleruZz+f8+YI2w3XafhW+p3NEsX2aIHtboe3L9GR9ly54UP&#10;APAVANmtbpGc+I8nzBG2m67TVvpjV7N0AaDCdC/ZXveUO6PNxXIXNn0hs1+bP7SgLMX8A+Ah3UuY&#10;f77H/APgId1LmH++x/wD4CHdS5h/PlezefSXql2g65QHAJKgB7WaHlwnXgPy16KXJK9esW4CMYuZ&#10;KlbtFtL474+ZI2w3Xaf3aPuapQsAFaZbyh5ah2hzsdzR1z8W7dWxezhVPOYfAA/plsL88z3mHwAP&#10;6ZbC/PM95h8AD+mWwvzzObceALhNf/AAQLbpQXXmAYAbOrwh1Rq04imgbFanSOo36SUrVq8zR9le&#10;uk5f0B+HmqULABWm+8nB2pOZ3cVujf7OB+BEYv4B8BDzj5h/AHzE/CPmHwAfMf88z60HAC7TH9XN&#10;0kW26EENHwC4NDrKluMBgASqWyR1r3xI5i1aaY6yvXSdjtAamaULABWme0ld7V2zvVhr5ep10R9S&#10;hH9YEbuHU8Vj/gHwEPOPmH8AfMT8I+YfAB8x/zwufIu6zr5Lm79ojrLddJ2Gf0m9mlm6yCY9uCdm&#10;DrPd7uoxUHY4rp3kFZTEL2oqf7oJHHlZT5kwfaE5yvbSdTpTO90sWwCoMN1LTtAmmO3FWnMWrpA6&#10;Vz4U7dWxezhVPOYfAA8x/4j5B8BHzD9i/gHwEfPP4wpKpXqDVnJjxzfNUbabrlMeAEiKHtxjMofZ&#10;bh2fGiJ7ntZJ8vJ5ACBr1SuWQy6+X4aNnWmOst10rV5qli0AVJhuJ+fpfrI8s7PYa+zkeXLEXx/g&#10;A3ASMf8AeEi3E+af7zH/AHhItxPmn+8x/wB4SLcT5p+v1S+RnU7oIEUPvW+Ost10nf5Vf/AVAEnQ&#10;g9s4c5jt9uDLn8l+Z3eTvPzi+EVN5U+P5QHndpcXB403R9luulb/aZYtAFSY7iXXmm3Fav0/mSQH&#10;XXBv9IcVsXs4VTzmHwAPMf+I+QfAR8w/Yv4B8BHzz+PyS2TvMzpL12eHmqNsN12rp5hli2zTg1uo&#10;rTfH2lovDBwXPa3JRpDF6pdEb1Xo+OTH5ijbTddpS/2xnVm6AFBuuodU172kabSpWO6Bl0bIPn/u&#10;En1oi93DqeIx/wB4RvcQ5h8x/wB4R/cQ5h8x/wB4R/cQ5p/P1SuWA8+/Rx5/Y6Q5ynbTtdrILF1k&#10;mx7c2to0c6ytNejzqZJ/9cOSV4dXgWStglLZ/rh2cn37N8xRtpuu00e1/czSBYBy061kD91Humd2&#10;Fbvd1WOg7HxSx+gPK2L3cKp4zD8AntGthPlHzD8A3tGthPlHzD8A3tGthPnnc3WL5IhLH5BXP5xg&#10;jrK9dJ2u1OqbpYts02N8qB7g4ZnDba8vJ86VY254XPJqt4hf1FT+Ckujn6f+62lzlO2m6/RN/VHH&#10;LF0AKDfdRw7Rns/sKna7pPmLsk3jNt/v1ZTFmH8APMP8oyjmHwDPuDb/tmb+JRPzD4BnmH+eV6dI&#10;6jfpJR98Yf3f+w5n3jStllm6yDY9xgfpAX47c7jtNW32Ev2g9pTk1eIBgKyWXyy1r3jQHGW76Tr9&#10;XDvRLF0AKDfdQxpqH5ptxWpHXfMIT78mGfMPgEeYf/R9zD8AHmH+0fcx/wB4hPnnebVbyPE3PSHj&#10;py4wR9leuk7Dv5x+qFm6yDY9wPtpz2YOt72WrFgj5/znOcmr2Tx+UVPFqlcsB19wr8xesNwcaXvp&#10;Op2tPy4ySxcAyk33kbO0iZldxV6r166XP154X/TKpti9myof8w+AR5h/9H3MPwAeYf7R9zH/AHiE&#10;+ed5tZrLmbc9K3MXrTRH2l66Tl/XDjRLF9mmB3dv7R5zvK3216KXJO/IZvGLmipWfonsd3Y3+dCN&#10;14EE+uN6s3QBoNx0D2miW8nqaFOx2OiJc+X3590T/S2F2L2bKh/zD4BHdA9h/lEm5h8Aj+gewvyj&#10;TMw/AB7RPYT553M1m8tf7uora9dtMEfaXrpOn9B+Z5Yusk2P8S56gJtmDrfdbujwRvT0SuyipopV&#10;v0T2Or2zPP7GKHOU7aZrtZlZugBQbrqH3Ga2E6v1GzxB9j2zS/SHFLF7N1U+5h8AjzD/6PuYfwA8&#10;wvyj72P+AfAI88/zjmwmV5a+Yo6y3XStdtf2NksX2aYH91faNeZ4W+2/PQZKtQatJK+gNH5hU/nT&#10;Y7nzSR2kpNcH5ijbTdfqvfpjR7N8AaBcdA9pl9lN7NblmaGy2yl38x1YScb8A+AR5h99H/MPgEeY&#10;f/R9zD8AHmH+eVyhVruF/OPuN81Rtpuu1Wb6YxezdJFtenBr6EE+JzralmvX+yPZ8YT2bAjZTD8A&#10;b3dMW7nCnSeCXtIOMcsXALaYbiH76/7xdGY3sVv4xpvtj2sX7dGxezdVPuYfAE/oFsL8o//F/APg&#10;Cd1CmH/0v5h/ADyhWwjzz+f0WG7duLW0eHCQOcp207X6N/2xnVm+SIIe5MaZw223+/p+Gr2uiVeC&#10;ZLHCllK9QSs5+vrHzVG2m67V0dpZZukCwBbTveMkbbjZTqx2+q3PyFaNWusezQfgxGL+AfAE849+&#10;FPMPgCeYf/SjmH8APMH887z6JbLLyR2l09OfmKNsvfO0rczyRRJ0Qzgic6zt9uyAMfKHv9wnefWK&#10;4xc3Vaz8EvnNmV3NUbabrtXV2q1m6QLAFtO94wZtkdlOrHbYJT14+rUqYv4B8ADzj34W8w+AB5h/&#10;9LOYfwA8wPzzvPxi+d3Z3aTXq1+Yo2y9o83SRVJ0Q/iTttgccGu9PXSS1LvqIcmrWxS/uKli1S+R&#10;vc/oLJNnWr8EIrpWe5ilCwBbTPeOzmYbsdrSFWtl3zO78HU3VRHzD4AHmH/0s5h/ADzA/KOfxfwD&#10;4AHmn+fVK5ZDLr5f+r43zhxpu+l6PdIsXSRFD/KB2tfmmFtr6OgZcswNj0te7Rbxi5sqlm6yu596&#10;twz8dLI50nbTtfqWdphZvgCwWbp1hN9/9XJmF7HbiK9myZ6ndeIDcFXE/AOQcrp1MP/o5zH/AKSc&#10;bh3MP/p5zD8AKadbB/PP9+oUSf7VD8uAYZPMkbbaUl2vfzLLF0nRg7yf9rE56NaaMG2B/Pm2ZySv&#10;VvP4xU0Vq6BUdj6xgzOvBdG1Ok473yxfANgs3TNO1e3js8wuYrc+A8ZG39XEK7CqIOYfgJRj/lFs&#10;zD8AKcf8o9iYfwBSjvlH4V+ePvnmp2TUN3PNkbaXrtcp+uMgs3yRFD3Q+2rWPxm0bNVaubL0Fck7&#10;sln84qaKpZvs9se1k7vuH2iOtN10ra7RiszyBYDN0j3j35oT7/lr/diHsuPx7fkAXBUx/wCkHPOP&#10;YmP+AUg55h/FxvwDkHLMP8qr2Vwuaf6izFu80hxpe+laHa4/9jfLF0nRA72n9nDmsNvt3/e8I3mH&#10;N41f3FSxCktl68Zt5Lw7nzdH2X66Xp8yyxcANkv3jEfM9mG9a9u+Jtsd0zbam2P3bMpezD8AKcf8&#10;o9iYfwBSjvlHsTH/AKQc84/Ce6c3dXzTHGW76Xrtr/3WLF8kRY/1znqgSzKH3W4dnxoi1Ru24smg&#10;BPrjhfebo2w/Xa/v649DzRIGgE0KP0hob2d2D/vVb9JLqjfQOVcYv1dT9mP+AUgj5h9tLuYfgDRi&#10;/tHmYv4BSCPmH0UPU9QtkqKHwtFhP12vj2p7miWMpOhB3kG70Rx3qz32+kjZ589dJC+/JH6RU8Uq&#10;KJWdT+ooU2cvMUfabrpeJ2gXmyUMAJuke8VZ2hizfVht4dJVsvupnTIf2OL2asp+zD8AKcX8o1+M&#10;+QcgpZh/9Isx/wCkFPOP8uqXRDOux4sjzJG2m67XdvpjV7OEkRQ9yNvowb4gOuqWe+Pjb6TW5Q9G&#10;T7LELnKqWLrZ/urYtvLMgDHhhWeOtr30n3G11tEsYQDYJN0rijTrf3cf7r1vfTJR9+J2vOWmKmP+&#10;AUgp3SuYf7TpmH8AUkr3CuYfbTrmH4CU0r2C+ed79YrlkIvvl5fe/8ocbbvpWrhVf+xoljCSpAe6&#10;TnTULffZV7Pl1H89LXm1W8QvcqpY+gF4m8Ztou8HKXPgA3BIN4h+ZvkCwCbpXvGc2TasVlYWSLMH&#10;3pNtj24T7cmxezVlP+YfgJRi/tEvxvwDkFLMP/rFmH8AUor5R3l1iuTo6x+XwSOnm6NtN12z5+iP&#10;rc0SRpL0YP9GW5c59PaaOX+5XFX6iuTVbB6/yKnChd+5csSlD8iGjWXmaNtN1+tw7Y9mCQPAz+ge&#10;sa/2sdk2rNfoukelesNWsXs0JRfzD0DaMP9oS2L+AUgb5h9tScw/AGnD/KOoWs3l/Dufl6+mLTBH&#10;2m66Zg8zSxhJ04O9pzbaHHtrrd+wUW6/5x3JO7xp/CKnilfYUrZq1FqmzVmqF5854BbT9Tpd+5tZ&#10;wgDwM7pHXKxNMtuG1cLvv9rh+Pbx+zMlG/MPQMow/2iLYv4BSBnmH21RzD8AKcP8o6gjmkVvuFmy&#10;Yo052vbS9bpM29ssYSRNj/muesBfzhx+u3V44mPJO7JZ/CKniqcfgMMnr54dMEbWb7D/KVhdrxu1&#10;p80SBoCf0T3iIc36Tz0bN5ZF339VrUGraC+O3aMpuZh/AFKG+UdbFPMPQMow/2iLYv4BSBnmH0Ud&#10;0VRaPvKhOdp20/X6ubanWcJImh7snbQu5vhb7dHXRso24XeEFPAdIdkufA3WP+5+U9as22COtt10&#10;zY7VfmeWMQB8T/eG3bSRZruw2lrdc5s+8F60B8ftzZR8zD8AacH8o/LE/AOQFsw/Kk/MPwBpwfyj&#10;qMJSycsvkR4vjjBH2266Zp/VH7uYZYyk6cHeTg/6jdHRt9xrg7+Wgy+4Vxd0cfxipwpXrUFLqXX5&#10;g7J81VpztO2ma3aedptZxgDwPd0brtFmme3CaitXr5djbng82oPj9mZKPuYfgLRg/lF5Yv4BSAvm&#10;H5Un5h+AtGD+UVT9EtnztE7S552x5mjbTddsC20Hs4yRND3mNbTjo6NvuSFffitHX/+Y5NUpil/s&#10;VKmqaZNnLTZH2266SYQGmGUMAN/TveFFbb3ZLqw2Z+EKqdGwdeyeTFUX8w9AGujewPyjcsX8A5AG&#10;ujcw/6hcMf8ApIHuDcw/krx6xVL7igfl3eGTzdG2m67ZK7RtzTJGVdADvp85/lYbP3WBXHBXX8mr&#10;1SJ+sVPlKiiVp/p/KWvXbzRH3G66bqdph5tlDADhPPuN5sQnnvA7B1//6OvoSc3YPZmqLuYfAMcx&#10;/6hCMf8AOI75RxWK+QfAccw/+r7aLeTP/35WRn0z1xxxu+m6PUp/VDdLGVVBD/qvNesffZy3eKXc&#10;3PktyTuyWfxip8pVWBp9D9aylc68BmuJ1sIsYwAI59mt2iKzTVhtxep1cleP96I/fIjdk6nqYv4B&#10;cBzzjyoU8w+A45h/VKGYfwAcx/yj76vZXK5r+5rMmLfMHHG76brd3SxjVBU97jvqgR+mBZnTYK+O&#10;Tw6RvMObxi92qlyFLaPXhcxfssocbfvpkh1pljEAhB+AP9LKzBZhtYVLV8uxN/SO/vAhdk+mqov5&#10;B8BxzD+qUMw/AI5j/lGFYv4BcBzzj77viKbSvOcgWbnG/m+D0DU7SdvJLGNUFT3ov9Ie16x/AODJ&#10;t76UvDpF0Ye12AVPlaugVCZMW2iOtv10yS7QH0ebpQzAY7ofHK658b4jNW3OUtmmcZv4vZiqPuYf&#10;AEcx/6hSMf8AOIr5R5WK+QfAUcw/+lGHN5WeL40wR9teumZD/bUdzFJGVdGDvq3WTLP+qaG3h06S&#10;/c7pLnn5fGdIItUtkifeHCWr124wR9xuumZXa93NUgbgMd0LSrSVZnuw2roNG+XVD7/SPbc4fi+m&#10;qo/5B8BRzD+qVMw/AI5i/lGlYv4BcBTzj76voER+fWIHeeXDCeaI20vXbJl2j/5yO7OUUVX0oG+l&#10;B/9SbWN0Niw28us5cuotT2XeAhC36Kly5ZfITR3fkAVuvQZrkv7YyixnAJ7SvWC0Zv2bbEKLl6+R&#10;u3oM1D2XD8DWxPwD4CjmH1Uq5h8ARzH/qFIx/wA4ivlH31e3SBpe96gMGzvTHHF76ZINHwC4RX+5&#10;jVnKqCp60Ktr+XoCrH8AYPaC5XJLl/6SV7N5/KKnylVQGn0P1vS5S80Rt5+u25XaqfrLamZJA/BI&#10;eO3rHnCUtjzaFBwwY94yOe7G3tGTmrF7MVV9zD8AjgmvfeYfVTrmHwDHhNc+848qHfMPgGPCa5/5&#10;Rz+qVgv5W+t+MnX2EnPE7aXrNrz3fLJWwyxpVCU9ATtp66KzYTH9Z5QHXhoheYfeFb/oqfIVlsrn&#10;X802R9x+uibWa0+YpQzAQ7oHdAv3ArMtWG/81AWy3TFtdb+N2YMpdzH/ADiG+UdZifkHwDHMP8pK&#10;zD8AjmH+0Y86vKnc/dQQJ77ORtdt+AaA3+oveYgtF/TAV9cTMFmz/vUhbw2ZKNUatIo+qMUufKpc&#10;NZtLtz7DZPkq658H+Z4u23n6Yx+znAF4RK/9XXUPmObC/AqFH8oefX2k5NVuEb8HU+5i/gFwiF77&#10;zD/KTsw/AA7Ra5/5R9mJ+QfAIXrtM//of4UPVdQpkpcGjTdH3HrhK3d4/X+u6MGvoXvH25r1XwPw&#10;6bhZctglPaLva4pd/FS59Lgec0NvmTRzsTnibtC1e6f+4BUigEfCa167PtwDXDFtzlI5+/Y+kleP&#10;77+yLuYfAEeE17zG/KPsxPwD4IjwmteYf5SdmH8AHBFe8xrzj/5X/RLZ989d5OMvvzVH3F46t8K/&#10;/f+p/rK6WdKoauHB15Nwv2b9Y4/ffLtI/nJXX8mrWxS/+KlyFZZK9Yat5J1hk80Rd4Ou3fAJuN+Z&#10;JQ3AA3rN76WNM9uAEz4e9a386th2vMXGxph/ABzB/KOsxvwD4AjmH2U15h8ARzD/6GfVLZLT/u+Z&#10;6GsWbKdrN/oKG/0lDwDkSnjw9STcqK2OzorFFi1bLSUPfyB5tZrHL36qfEc2k6KHBsmipdYvhx/R&#10;9XuLtq1Z1gBSTC/5bfR6vyJz9bthxep10uXZodF3NMXuvZT7mH8ALKeXPPOPsh/zD4Dl9JJn/lH2&#10;Y/4BsJxe8sw/+nm1Wsgd970r8xatNEfdXrp+12j/1V/yAECu6MGvpiehnmb/ilF9B46LPqTFLn6q&#10;fPnFkn/1w/LF13PMEXeDrt+vNJ6CBTyg1/re2jBz+Tth7OT5ctyNvXn9lc0x/wBYjvlHicT8A2A5&#10;5h8lEvMPgOWYfxTbEc3kiTdHyYaNZeao20vX7yrtFP1lNbOskQt6ArbSEzE3OiuW++yr2bJ1oza8&#10;QiSpwuOaXyLPvzvWHHF36Bq+TOMpWCDF9FIP59XZmaveHf0GT5DqDVoxu2yO+QfAYnqpM/8omZh/&#10;ACymlzrzj5KJ+QfAYnqpM//o5xVqOrs+/vJbc8Ttpmt4sf7Ywyxr5JKejEHaxsypsdeEaQvlqGse&#10;kbz6JfEXAVW+I5vJLV3ektkLlpuj7gZdv8P1x0FmSQNIIb3O99MGZq56Nyxetlqa9XxP8o7g9VfW&#10;x/wDYCnmHyUa8w+ApZh/lGjMPwCWYv5RbPVL5I8X3idjJs0zR91eun5DX5oljVzTk9FFs/6Lj8IP&#10;Zde3e13y6hbFXwRU+fKL5bBLesigz6aao+4OXcOX6o9tzLIGkCJ6bVfXa/ys6GJ3yNAxM+Soax/R&#10;ucXrr6yP+QfAQnptM/8o2Zh/ACyk1zbzj5KN+QfAQnptM/8ovnrFckmLF2X63KXmqNtL1/Aa7SGz&#10;rJFrejLC1wctMefHWitXr5P7X/hU8mq3iL8IKDvVai49Xhxhjro7dA0P0P5gljWAFNFL/Pd6fb+c&#10;udrd8djrIzPffcXrr9yI+QfAMnqJM/8o+Zh/ACyjlzjzj5KP+QfAMnqJM/8ovjotpF3vj2TJijXm&#10;qNtL1/Ay/XG9WdbItfBDgzY3c3rs9snoGZJXs3n8RUDZST8AX1HyikyeGX5Nh1t0HZ9vljWAFNFr&#10;+3RzmTtj1oLlckP7N3RmNYvfa8m+mH8ALMP8oyqJ+QfAMsw/qpKYfwAsw/yjTaYz640h30hZWWCO&#10;vL10Hc/XH/lmWcMGelK+zpweu33z7SLZ6/TOPE2UZPnFsv853eXlD74yR90duo77aX8yyxpACug1&#10;faD2jLnMnTFg2CQ58q8PZJ6Ajdtryb6YfwAswvyjKov5B8AizD+qsph/ACzC/KNNVthStmrUWsZP&#10;XWCOut10Hc/SHzXM0oYN9KS8oK3LnCJ7zZy/XE7719OSV78k/mKg7FSruZT2+sAcdbfoOr7ELGsA&#10;KaDX9Lma/Y83/kTnZz6RvDpF0Ye02H2W7Iz5B8ASzD+q0ph/ACzB/KMqjfkHwBLMP9pkBaXS+O+P&#10;y7dzwzfr202X8EbtHbOsYQs9Kc20JeY8WWvZyrXS9vGPeKIo6fQD8Fm395HRk+aZI+8OXcfhU7CH&#10;maUNwGF6LR+sPW0ub2dMmrlYLm7+Il9Z42LMPwAWYP5Rlcf8A2AB5h9Vecw/ABZg/tEvll8szXoO&#10;kiXL15gjby9dx8u1jmZpwxZ6Us7QwlczWC18BmrY2JmSV6dF/MVA2Sm/RPY6o7M89vooc+Tdomv5&#10;n2ZpA3CYXsvXaRvNpe2M594dKweefw8Pq7nYd/PvDeYfgNxh/lGVx/wDYAHmH1V5zD8AFmD+0S9W&#10;q7kM/HSKbCyz/wURuo7napeapQ1b6EnZU5tkzpPVZi9YIQecqxtL3MVA2Sl8ZUudFvLPTm/Jxo1l&#10;5si7Q9fySO2YcG3r/1gtWuQAnKLXcAPtk8xV7ZY773uX11+5GvMPQI4x/ygnMf8A5Bjzj3IS8w9A&#10;jjH/aHPtdsrdTrz+P6Rrear2R7O8YRM9MR+b82S1pSvWylUtX9WNpTT2gqAsVauFHHPD4zJ87Exz&#10;5N2i6/k+bXezvAE4RK/dHfQy7pC5mt0ybsp8OfVfT/P6K5dj/gHIEeYf5TTmH4AcYf5RTmP+AcgR&#10;5h9ttsJSOf+/z8uSFfa//j+ka3qkWd6wjZ6ch7VV5lxZa+26jfLEm19KXv2S+IuCspMe31+f2EHu&#10;fmqIOfJu0bU8V380McsbgEP0+r1Qm5K5mt1yb9/hssdpnaJXCcburWR/zD8AOcL8o5zG/AOQI8w/&#10;ymnMPwA5wvyjzaYz6oEXR8iatRvMkbeXruV12rNmecM2enL+oc0x58tqk2culq0bt46/KCh71SmS&#10;s//TR2YvXGGOvFt0Pb+h/ckscQAO0Gt2P718+2auYrcsXr5GLmz6guTVLYrfU8mdmH8Aqhjzj6yI&#10;+QegijH/yIqYfwCqGPOPtqiCUhk7Zb7u8+bgW0zX9HztP2aJwzZ6chppX5vzZbXVazdI/tUPS7UG&#10;MRcFZa/8Ytnr9M7Src8wc+Tdout5pdbKLHEADtBrtqlevkszV7FbevX7QvY7u5vk1SuO31PJnZh/&#10;AKoY84+siPkHoIox/8iKmH8AqhjzjzZXNe1PF90vK1evN0febrqmJ2unmyUO2+jJ+ZX2qTlfVlu7&#10;boM0feA9qd6gVezFQVmsbpGccstTsmjZanP03aJrepR2nFnmACym12qBNsJcvk5ZuWa9nH17n8yr&#10;rwpj9lJyL+YfgCrC/COrYv4BqCLMP7Iq5h+AKsL8oy0pvPd5S5f+smad/a//D+ma/lLb1yxz2EhP&#10;0KvmfFltY1kggz6bKtUbtmKjSbp6xbLPn7vIfX2deDbkZ3RNh57WX25jljkAC+k1Wl2v1Uc0Nz7V&#10;/MQTb34p+53Tnadf0xTzD0AV0GuU+Ud2xfwDUAX0GmX+kV0x/wBUAb1GmX+0+QpbSrUGreS1j76W&#10;DRvLzNG3m67pd80yh630JLXUFptzZrXw1Re7n9op/gKh7BU+YFG/RE6+5SlnNpuf0jU9S/u7WeYA&#10;LKTX6CXaNHPZOuec//Qxe2bpz/dRcjPmH4AqwPwj62L+AagCzD+yLuYfgCrA/KMtbccT2suCJavM&#10;kbebrunwq2i6m2UOW+lJOlObYM6b1cqCQM654znZqlHrzIe0mIuEslS9YvnNWV3lqf6jzdF3j67r&#10;T7U9zVIHYBG9NnfS3jeXq3P6DZ4g+/P0azpj/gFIEPOPrI35ByBBzD+yNuYfgAQx/2hLq9GwlRx3&#10;U+9wTzdH3276zzlFu9wsddhKz9UermxC4QMA9/YdLtsd05YnjpLOPGBx/E1PmKPvHl3Xy7ROZqkD&#10;sIhem8WaE2+fifPnfz9rvpKGWZS6mH8AEsT8I2tj/gFIEPOPrI35ByBBzD/aovT4bntMW2n/xEfR&#10;PVAX6Loeoj9+b5Y6bKYn65HMabNbuPTHTZkvvz6xg+QVsOkkXn6J7HVGZ3nu3XGZE+AgXdtztBPN&#10;UgdgAb0mC7Xp5jJ1zttDJ8m+Z3bRPZKnX1Mb8w9AAph/ZH3MPwAJYP6R9TH/ACSA+UdbXEFp9Pr/&#10;4eNm6n5uToDldG0/b5Y6bKcn60Zthjl31jv0kh7xFwplt8LS6Akvl5+CDenaHq/xKizAAnothq++&#10;+sJcnk46947nZOvGbXj6Nc0x/wBkGfOPnIj5ByDLmH/kRMw/AFnG/KNyVdhSfnd2N3Pk7adre4H+&#10;uMssd9hOT1iB9knm9Nnvn53ekl8dy9cAVEn1S2T3UzvJoBFTzNF3j67t9dprZrkDyCG9Fp/R1prL&#10;0zmfT5gte53eOdobY/dMSk/MPwBZxPwjZ2L+Acgi5h85E/MPQBYx/2iLK8y8/v/qVv3M0befru3P&#10;tRPMcocL9IQ9b86f9V7/6GvZ9eSObEBVkW5AWzVqLaff+ow5+m7S9b1S+69Z7gByQK/B8G0zK8xl&#10;6aRLW7wk2xzN069exPwDkCXMP3Iq5h+ALGH+kVMx/wBkCfOPylVBqexyUkfp885Yc/Ttp+v7VW0n&#10;s+ThAj1hxdpqcw6tVlYWyCEX94gujtiLhrKbbvQ76yY0eOR0vbjNSXDTUl3jjfVnNbPsAVSB8JrT&#10;6uj1Nz+8EF0U7n1fTpwru51yNx9+fYr5B6ASwmtOY/6RezH/AFRCeM1pzD9yL+YfgEoIrzmN+Ufl&#10;q35J9Pr/lWvWm7NgP13jncyyhyv0pJ2vOfOYyY0d3pAdjmvHQwBVUWFLqdGwVfS9L67TNT5Gf+xj&#10;lj2AKqDX3W7a8MxV6K4mrfpFfyOAD8AexfwDUAnMP3I25h+ASmD+kbMx/wBUAvOPyl1BqWx3bFu5&#10;svQVc/Ttp2t8qnaVWfZwhZ60A7XXzHm03nsjpshvzuwqefnF8RcPZb0dT2gvYyfPkzLHH4PVdf60&#10;/tjeLH0ACdJrbRu95npEF5+jwi1v2uwlskv41TMxeyOlP+YfgPLSa435R87H/ANQXnqtMf/I+Zh/&#10;AMpLrzXmH5W//BLZ+4zO8sJ748xZsJ+u87e1I8zSh0v0xHU259F64Uewgia9oldkxF48lEjXt39d&#10;NpY5/wF4vXaD/nIbs/QBJECvsa31WrtMWxVdfI4K97z/9hgY/W2AqJi9kdIf8w/AltJrjPlHqYn5&#10;B2BL6TXG/KPUxPwDsKX0GmP+UcWqXyK1Ln9QVqxeZ86C/XSd32+WPlyjJ+86baE5l9a7rfsA2emE&#10;9nwNQBUWfhfWp+NnhRe6OQtu0n/+6dqx+ku+DwtIiF5j9bWJmavOTeFeN3rSPNnz9M6xeyL5E/MP&#10;wJbSa4z5R6mJ+QdgS+k1xvyj1MT8A7Cl9Bpj/lH5KyiV7Y9rJ39v97o5C/bTdbJS+5dZ+nCNnrzG&#10;2ofmfFpv8MhpcvAF90pe3aL4i4iyX36x/OWuvrJ0xVpzFtyla/1d7Q9m+QPIIr229tPc+QKjTVi1&#10;Zr1cVfqK5NXj62a8j/kHYAsw/yh1Mf8AbAHmH6Uu5h+ALcD8owqnx/qAc7vLa4O/NmfBfrrWP9VO&#10;MssfrtFzuIuewIcyp9N+4XcxnfjPJ6Pvyoi9iCixnnt3rKzfsNGcCXfper9H28tcAgCyQK+p3TRn&#10;vlJmUzZuLJM3hnwjWzVqHbsPkp8x/wBsCvOP0hzzD8CmMP8ozTH/AGwK848qVb1iOfr6x2T12vXm&#10;TDiht7aPuQTgIt20bs2cSzc07zlIdjmpY/R9GbEXEmW//BKpe+VD8vV0Z74tYpN0vYeP8pZqu5pL&#10;AEAl6DW1k15Pd+lPd768aBOmzFosx9zQm6df6X8x/wBsAvOPUh3zD8AmMP8o1TH/AGwC848qVUGp&#10;7HBcO7m169vmLDjjLnMJwFW6aZ2pOfOdJUNGz5Cal/eUvDp8DUCVdkQzafv4R7JilfMzLvwQvEK7&#10;U9vBXAYAKkAvp+30OrpFW5S5uty1cs166dZnmOTVahG/B5K/Mf8A/IReTsw/Sn/MPwA/oZcT84/S&#10;H/MPwE/o5cT8o8pVt0gOu6SHDBg2yZwJ++l6n639xVwGcJWexMO0F815dcL5dz6feUKpMOZiomQq&#10;KJU9T+ssgz6bas6C23TNL9Zu0V9uZS4FAOWg104NrYleR9PDa8p1Q0Z/K/ud0523y9DPY/4B+AG9&#10;dph/5EfMPwA/oNcO84/8iPkH4Af02mH+UeWrUyRn3PqMrF23wZwJ++maf12rZS4FuEpP4rZasTmv&#10;Trj7qU/0w1in6NVMsRcUJVPN5nJFySsyZdYScybcpus+/DTfxFwKAMpBr59LtAnmWgrCn66as3CF&#10;3Nz5rehJ/9i9j4j5B8Bg/pFXMf8AGMw/8irmHwCD+UeVrqBEtj+unTTt8Z45E27Q5d5O28lcCnCZ&#10;nsi/aBvNubXe0DEzpcG1j0peHV5VUqWFb1zIL5HHXh+pG4A5GY7TdT8+XP/mUgCwBfSaOUsbY64h&#10;53eD598dKzUattY9rjR+7yNi/gFQes0w/8ivmH8AlF4zzD/yK+YfAKXXDPOPKl+dIql39cPOvVlG&#10;l/wV5lKA6/Rk1tUGmnPrhL+17id5tXkAoMqrWySN/v6oDB0zw5wJ9+naH6Odbi4HAL9Ar5WG2jBz&#10;+Tjv869my0n/fJIHymjzMf8ArzH/yNuYf4DXmH/kbcw/wGvMP8patZrLJc1flPUby8zZsJ+u/U+0&#10;o8zlANfpydxJa27OrxPu7fup7HV6Z74GIBcd2Uya9xwkK1avM2fDfbr+P2dTA36ZXiN/0oaay8Z5&#10;6zZslLaPfxR9EIvd64h+GvMP8BLzj7yP+Qd4iflH3sf8A7zE/KOsVb9Edj6pY/SV5i7R9X+3tqe5&#10;JJAGekJP1Zz5GoBR38yVk29+ircA5CLduPY6o7M8P3CcORvpoOs/fKrvIHNJAPgBvT4O0D7OXC3p&#10;0G/w13Lg+fdKXn5x/F5H9NOYf4B3mH9EGvMP8A7zj0hj/gHeYf5RVqvdQo6+/nEZ8qVbb5PRa+As&#10;c0kgLfSkHqK9Zs6xE5r1fC/zBgC+t6Tq083romYvyDffLjJnIx30Ghii7W4uCwBKL41d9LoYoDnz&#10;kNjmzJi3TK5u9SoPkVH5Y/4B3tBLg/lH9F3MP8Abemkw/4i+i/kHeEMvDeYfZbdaLeS2bgPM2XCD&#10;mQ+1zWWBtNBzu72e2P/LnGY3vPXJRKlz5UPR9zLFXmCUXAWlslXj1tL+iVQ9EBducBu0dzU+BANK&#10;L4vww+872vrMVZIOXfsMle2Paxc90R+7xxFtKuYf4AW9LJh/RD+M+Qd4QS8L5h/RD2P+AV7Qy4L5&#10;R9mtXrEcctH98tL7483ZcINeA830x87m0kCa6MltqC3LnGr7rVyzXm7p3F/yDm8af5FRstUtkoIm&#10;veS9EVPMGUkHvQbCD8FD9JcHmUsD8JJeB+Frr8InX1P14Xf4uJly3E29Ja8OD49RBWP+AanG/CPa&#10;RMw/INWYf0SbiPkHpBrzjxLpsLvk2ravycJlq80ZcYNeB8eZSwNpYzY7p74G4JkBY2TP0zvzFFMu&#10;Cr96QY/7NW36ybr1qXkzzvf0Wghfd3KUuTwAr+ja/5P2sZa6i/tfXfpn9rACvj6GKhjzD0gt5h/R&#10;L8T8A1KL+Uf0CzH/gNRi/lEi6czY+cSO8tjrI83ZcINeB+9pB5vLA2mj53g7PcFXZ063GybNWCSX&#10;tnhR8o5sFn+xUbLVLZa9Tu8s9/Udbs5Iuuj18Ll2irlEAC/omg/fBjPUXAap8vgbI2W/c7pFT/DH&#10;7mlEWxrzD0gd5h/RFsT8A1KH+Ue0BTH/gNRh/lFi1WwuZ9/eR8ZOnmfOiBv0erhV28lcIkgjPcFH&#10;6Llemjnlbnjwlc8yTzKFT2TGXXCUbPklUueKB2XQZ1PNGUkXvSa+1P5iLhEg1XStn6UNM8s/VYaN&#10;nSlHXftI9BRmXmHMXkZU3ph/QGow/4jKEfMPSA3mH1E5Yv4BqcH8o8QKj3ndIunWZ6gE5py4QK+H&#10;1Vp9c4kgrfQk76U9Z867Ez4dN0uOuuZRnmjKVQWlUq1BKznztmdl1vzl5qyki14T4/VHE20rc6kA&#10;qaJru4au80u0MeGaT5uFS1fLhU37So1GrXTP4itjKEsx/wDn6dpm/hGVN+Yf4Dxd28w/ovLG/AOc&#10;p2ub+UfJVq9Yjrysp3w0aro5K27Qa2KA/tjHXCpIKz3R22oXZ067G1auWS8dnvw4erVG7EVHyZdf&#10;LL86tp3c2m2AlJW59GzTltPrYqr2T/3l9uZyAVJB1/R2WhNd3xPCtZ5GLR58X3Y4vn30ISx2DyOq&#10;aMw/wFm6ppl/RBWN+Qc4S9c084+oojH/AGfpmmb+UfId0UyaPzhIFi9fY86KG/S6uE5/sO/7QE/2&#10;AdqizKl3Q/hEzV5ndM682iTuwqPk0w/Bu558tzz51pfmrKSPXhcLtDv0l7uaywVwmq7nnbRbtOix&#10;RP2Zut/BvvLhBNnzdJ0PukfF7l1ElY35BzhH1zPzj6iyMf8A5+h6Zv4RVTbmH+AcXc/MP0q+glL5&#10;9Ykd5J1hk81ZcYNeDuHr//9gLheknZ7sX2tPmvPvhFkLlss/Or3JWwByXWGp/OEv98mYyfPMmUkf&#10;vTZW6I9S/bmnuWQAJ+ka3k3X8l36M3rgS3+m7sPvlFlLpOblD5r96Sf7FVE2Y/4BztA1zPwjylbM&#10;P8AZuoaZf0TZivkHOEPXMPOPqqZaLeTqlq/I9DlLzZlxg14Sr+mPnc0lg7TTk721nvTzo7PvkLc+&#10;mSh59UvZ5HKZfgCu3rCVnPXvZ2XJCrdec1Ieen2s1brpLw/SqplLB3CGrt/9tM7aumhRp9CK1evk&#10;0hYvSg3dk8InMGP3LKJsxfwDnMD8I8pyzD/ACcw/oizH/AOcwPyjKi2/WPoOHCdljj1jotfHFdq2&#10;5rKBD/SE76bNN2vACZNnLpaT/vkk33GS63TQVGvQSlo/NljWrd9ozk466TXyrnas/nIbc+kAVtO1&#10;Gj7gVV97JVrEKbVhY5nc23e47kWZPSl2ryLKdsw/wFq6Vpl/REnF/AOspWuV+UeUVMw/wFq6Vpl/&#10;VLXll0j9Jr3km2+d+mb1cH9fqe1rLh34Qs/9dnriH9aceVxl9dr18ki/LySvblH8RUhV2taN28i7&#10;wyfLxrIyc4bSSS+R6doN2q/M5QNYSZfrNrpOL9MmZlZvOum/nwwdM0O2O7Zt7N5ElHTMP8AuulyZ&#10;f0RVEPMPsIsuV+YfURXE/APsosuV+UdVX50iubfvp7JilTsvm9A1FN777as/2Nd9oye+hp7407UN&#10;0WpwRPh9J789q2v0KqbYC5GqtAPOu0cmz1pszk566XWyRntE21P/R16JBauEa1LXZvhWlx7aqmjR&#10;ptjshSvkkIvvj92TiKoq5h+Qe+Ga1LXJ/COqwph/QO6Fa1LXJvOPqApj/gG5F65JXZvMP6r6Cktl&#10;55M6yrgpTr1QPdzTN2qX6i+3MpcRfKInPnxaKny6z5m3ACxZvkZaPPh+9H0bsRcjVW0FpXLenc/J&#10;omWrzRlKN71UvtCOMpcQYAVdmnV0XQ7PrNJ0C2dAk1av8toryn3MPyDndGky/4iqOuYfkHO6NJl/&#10;RFUd8w/IOV2azD/KTfkl8q8u/WXhUrdmgF4vi7Vfm0sIvtE1UF0XQCttbWZJuGHSzMWy4wnt4y9G&#10;qvp0A+z8zCdOvf6kMvR6Wajdbi4jIKd0Ld6oufX4YQWFXwPT69XPeQCM7In5B+QM848ohzH/gJxh&#10;/hHlMOYfkDPMP8plWzduLWMnzzNnyA16vazT7tVfVjeXEXyki+C32rLMsnBD+EHrv/cP5AkoWyos&#10;le2OaStvD50kZWXOvEyiUvSaWam9pu1pLiWgSuna20l7RlthlmXqfTRqeubhL74ChmyJ+QdUOV17&#10;zD+iXMf8A6qcrj3mH1GuY/4BVU7XHvOPcltBqdzY8Q1ZutKpv0Md7t+rtCP1l3ydi+90IbyoOfX4&#10;4pRZS2SH43kLgDXVL5FDL+nh3PegVIZeM+u18dqJ5lICqoSuuUItfB2bW588KuGbbxdJnSsfivaa&#10;2D2IKFcx/4Aqo2uO+UdkS8w/oMrommP+EdkS8w+oMrrmmH+U88K//T9u8nzdC81JcoBeMxu0/uZS&#10;gu90MZyq62JpZnm4Ye26DXJrtwGxFyXlKB1M5935fPRwhk/0+pmjPzroz93MJQUkQtdY+NRrsTY9&#10;s/rS7bvPVTPmLZNLmr/Ih1+yN+Yf8w+JYv4x/8jSmH/MPySK+cf8I0tj/jH/kCjmH/PPpq5p3U9W&#10;rVlvzpIb9NpZpl1sLin4TtdEdV0QwzVnnmMJ/0knz1osO53QIfbCpBxUUCrVG7aSq1u+KtPnZJ4n&#10;cenJqEpaqpfPJ9pV+uutzKUFZIWuqXCPvkR7X1scrbiU+27rmDV/udzU8Q2poXsLX/tC1sb8Y/4h&#10;EbqmmH/MP7I55h/zD4nQNcX8Y/6RzTH/mH9IhK4p5h/zz6q2PaatjJk0T/d4tzZ5/ecdpz+2MZcW&#10;ED1Z9R/NqUcXw+vuhg5vyFaNWvOdKLaUXyJbN24jt3TpL7MXLM+cp+j/6we9hmZoT2gNzaUFVIqu&#10;pQLtEW2aWWap992esXjZGmn+4CD9sNUm2lti9xwiW2L+Mf+QVbqWmH/MP3Ih5h/zD1mla4n5x/wj&#10;F2L+Mf+QVbqWmH/MP3sqLJUajVrLZUUvycaNZeZMuUGvofBv/7cxlxaQoYtib22CWSfOmDBtoex+&#10;6t08AGBT9Yplh+PbSbOeg2TRstXmTPlDr6My7XOtSDvYXGJAueja2U9rqo3QNpjl5Y3lq9ZJu94f&#10;y64nd5S8ukXxew2RbTH/mH+oNF07zD/mH7kW84/5h0rTtcP8Y/6RazH/mH+oNF07zD/mn30Vlsqv&#10;T+wgn30125wpd+h1NEU70FxiwP/ownhYW2XWijP+1rqfbHN0Gx4CsKRq4c86RbLbKXdLhyc+ljXr&#10;vJvdEb2Wlmv9tCv1f9zFXGbAL9L1soN2oa6ZvlrmXXKeWat7Rrc+w2TvM7pIXu0WmT2FyIGYfxnM&#10;P1QE84/5R+7G/Mtg/qEimH/MP3I35l8G8w8Vwfxj/llbYals3bi1XNg0XJpu0Wtqrfa0ucyAH9PF&#10;0VibaNaLM76cOE/2PbMr349iUdUa6M9azeW3Z3WVB14cIRsce1VKNuk1NVPrqjUylxoQS9dIA10y&#10;HfTnlMzq8U/4+qtHX/tCDji3e7SH8OGXXIv59z/MP2wp5h/zj9yP+fc/zD9sKeYf84/cj/n3P8w/&#10;bCnmH/PP6uqXyJ6ndZIhX36bOVkO0WtqqnaqudSAn9MF8rJZL065vORl2TZ8CwAPAVhTNLh0gIWD&#10;7Ik3R4UbkDlbftJ//+HajdofzOUGRHRNHKxdp31ilou3XnhvnPzpovujJ1/j9hUiF2L+/Zj++zP/&#10;EEvXBPPPYP5RGmL+/Zj++zP/EEvXBPPPYP5RGmL+/Zj++zP/EEvXBPPPYP5Zmvnb/+fd+Zw5U27R&#10;a2uA/qhuLjng53SR/E1z7vGWT8fNkgPPvyd6Qif24qXcVadIDr7gXnnlw6/M2fKbXl99tHP1lweZ&#10;yw6e0nVwYLgWtKe1jZkV4q/3RkyRwy99INozfraPELkY8+9HdJ9j/iGi64D59wPMP0pdzL8f0X2O&#10;+YeIrgPm3w8w/yh1Mf9+RPc55h8iug6Yfz/A/LO4/BL53dndonPkGr225mm3mcsOiKeLZHftXbNu&#10;nHJZ8cuyDW8BsK9CLb9YjvjrAzJ45HRztvym11go/CB8vnaw/kc1zCWIlNNzXV37vZ7307VnNL8f&#10;DTdGjJ8lR17WU/LqFWf2jLi9hMi1mH8/E+55ivnnIT3XzL8YzD9KZcy/nwn3PMX885Cea+ZfDOYf&#10;pTLm38+Ee55i/nlIzzXzLwbzz+IKS6VGI6f/9v+H2n7mEgQ2TRdKS225WTvO+GjUdDnk4vszG2jc&#10;RUy5Kxxo9UvkiEsfkPFTF5gzhpBea29pZ+sv99e2MZchUkbP7VbhENbO0pz8qpWkTJi+UOo36RV9&#10;0IqK20OIXI35t0nMPz/ouWX+bQLzj1Id82+TmH9+0HPL/NsE5h+lOubfJjH//KDnlvm3Ccw/y6tX&#10;LAddcK+8NWSiOWPu0GttrdbZXIbAL9M1k68L5uPM8nHLlaWvRE/q8BYAC4uGW0upfcWDMn3OUnPG&#10;8B295gZpl2i/0/9xa3M5wnF6LrfRc7q3drY2MDrZ+N68xSvl2Bt7S7UGrfjwS+mN+feLdG9k/qWQ&#10;nkvm3y9g/pEXMf9+ke6NzL8U0nPJ/PsFzD/yIubfL9K9kfmXQnoumX+/gPlneeac/OWuvuaMuUWv&#10;uU/1x9HmcgQ2TxfNPZnl45ahY2ZKvaselry6fIeKlelmWr1hKzlOB97CpavMWcMP6bU3Urta20v/&#10;x63MJQnH6LmrEZ5D7QptWHRy8SMrV6+X0/71dLQn8OGXUh/zb7N0r2T+pYCeO+bfZjD/yKuYf5ul&#10;eyXzLwX03DH/NoP5R17F/Nss3SuZfymg5475txnMPweqVyyHX/qA9B86yZw1t+i118tcksCW0UVz&#10;jjbarCGn3HHfu7L9ce14C4CtFbaUGjrwzrq9j6xeu96cNfyUXn8Ttf/oL/cJr0n9WS26OGGt786R&#10;/txVu17P3zj9iRjhtX9h0xcyb2zRPSF2ryBKW8y/LcL8c89350h/Mv82g/lHXsb82yLMP/d8d470&#10;J/NvM5h/5GXMvy3C/HPPd+dIfzL/NoP550AFpbK1np9/3P2WOWtu0etvsnZFdHECW0oXzQ66fnpn&#10;lpFbps5eIiff/KTk1Woef1GTFYVPvZ135/OycOlqc+bwQ3oNBubnTK2Hdqy5PGEpPUdHad20adFJ&#10;RKzwydfww2/05GvM3kCU9ph/v0z3UOafY/QcMf+2APOPfI/598t0D2X+OUbPEfNvCzD/yPeYf79M&#10;91Dmn2P0HDH/tgDzz5Fqt5Cjr39MRn49x5w5t+h1+Ky2u7k8gS2n66eJLp5ZmaXklvte+FT2PqOL&#10;5OUXx1/YZEU1GraOXoc1a/5yc+bwU3oNhtZrK7TxWhutrrlMkWN6Lg7XSrTR2nItPFfRb17wc+F3&#10;XoWvvYqefI3ZE4h8ifm3eeFeqph/ltJzwfwrB+YfUSbm3+aFe6li/llKzwXzrxyYf0SZmH+bF+6l&#10;ivlnKT0XzL9yYP45Uv0S+fWJHaRt74/MmXOLXoKLtX+YyxQoH108e2qPmfXklMXLV8vlxS9LXk3e&#10;AmB1hZknYWtf8ZCMn7rAnD38Er0mV2nztKFa+Iqsg8wliyqix/032q3aR9pcbaXGh97NmDB9oRyr&#10;v+GNnnzltVfke8y/ctNtlvmXY3rcmX8VwPwj+kHMv3LTbZb5l2N63Jl/FcD8I/pBzL9y022W+Zdj&#10;etyZfxXA/HOoI5vJhXf1lTkLV5iz5xa9HJ/TH783lyxQfrqILtfmZZaUW14cNF4Oueh+yatbFH+B&#10;kx0VlkbD8IhLH5DBI6ebs4fNCT9wqUXaFO01/Y/C71zay1y6yDI9trtp12gvauF364THvixzNrA5&#10;I8bPkvpNekm1BuGHX73m4/YCIt9i/lWI7r0h5l8V0WPL/KsE5h9RTMy/CtG9N8T8qyJ6bJl/lcD8&#10;I4qJ+VchuveGmH9VRI8t868SmH8OVa9Y9j+3uzz51pfm7LlFr8vwTRzXmksXqBhdRPtqvcy6csrq&#10;tRvkjnvflbw6RdEHrNgLnewoHIj1S+Rw/RD82kdfmzOILaXX6EZttjZKe0y7TP/j/c1ljArS4xju&#10;fxdrD2kjtVna+sxRx5Z6b8QUOfKynuY3u3z4JfpRzL9K0T2Z+ZcAPY7Mvyxg/hH9Qsy/StE9mfmX&#10;AD2OzL8sYP4R/ULMv0rRPZn5lwA9jsy/LGD+OVbN5nJLl/6yfNVacwbdotdoH/1xkLmMgYrThXSR&#10;LqjF0cpyTPhE5VHXPCJ5tVrEX+hkT+FDGvnF8oe/3CdP9f9SNpbxRqGK0Gt1nRY+FTtU/8e++rNY&#10;f56n8TqYzdBj9VvtLK1Ie077WJukrQmPLconvIJfeG9c9Bvb8KlKPvwSbSLmX1boXs38qyA9Vsy/&#10;LGL+EW1hzL+s0L2a+VdBeqyYf1nE/CPawph/WaF7NfOvgvRYMf+yiPnnYHWKpOZlPeWd4ZMzJ9Ex&#10;eq2u1q40lzRQObqYwqHg5FsANmwsk659hmUubDZf+ws/BOsG/Pvz7pEHXhoha9ZtiM4jH4UrZale&#10;v+O0d7VHtDu0M/U/9/4J2fAY6LE4Vfu3OTZva2O0JdGRQ7l9d62u1Wv30de+kD+FX8PCW1iINh/z&#10;LwnMv00Ij4EeC+ZfFjH/iCoY8y8JzL9NCI+BHgvmXxYx/4gqGPMvCcy/TQiPgR4L5l8WMf8cLjxH&#10;9YqlXe+PZO36jeZMukWv3fDBnYPNJQ5Uni6oc7QVZo055atpC+Ts2/tI3pHN4i96sq9azeW3Z3WV&#10;Dk98LIuWrY7OY8Cn4GwJPxCHr8p6Weum3aydpP/5/lo1c8mnUvjvGP67ajdonbWX9T/7TH86+YYT&#10;23x3iS5ftU669RkmB5zbXfJq8/YVonLF/EsS84/5lwjmH1EWYv4lifnH/EsE848oCzH/ksT8Y/4l&#10;gvnneLrvHn9Tbxn1zVxzJt2i1/F67RJzuQPZoYsqfAvAo2adOafvwHGy/XHtJK+AtwC4ULXwp27G&#10;u51ytzTrOUhmL1huziSyTa/rZdpw7Wn9Hzvoz3/rzyb682ytkf76UP25l/6sbrYDa4X/jNoe+s97&#10;iNZQO8v8u9ymtdOe1sJ/10X6nyOLvvvwu3jZGmnX+2PZ+4wu0TUcd30T0aZj/lUdnQXMP1Qa848o&#10;OzH/qo7OAuYfKo35R5SdmH9VR2cB8w+VxvxzvMJSqdGwtfR+Y5SUOfr1K3pdv6gdaLYDIHt0YZ2m&#10;rTNrzSnhB6i/t3td8mqyIbtStQb6s06R7HBcO/lXl/7y7bxl5mwiaXqdh98jE37300f6P4bfo3Wv&#10;1lS7VjtfO0H/83z9ebD+3EPbXqthtorEhP8d5r8r/JB7sFbX/LOcpz/Df7bwn7G79rz2oTZRyzxC&#10;jcTNmr9cmj84SHY9uWP05Gv0G1kiKnfMv9wJZ4bG/EO5MP+IshPzL3fCmaEx/1AuzD+i7MT8y51w&#10;ZmjMP5QL88/hajWXi5q+INPmLDVn0y16nYfO11+m+i0myBFdXPtqT2WWm3s+GjVddj/1bsmrXxK/&#10;AZB1RQO0XrFsc3QbuaZNP5kyi68myjXdA1ZpE7RB2pP6H4VPzd6p/UO7RDtXO13/8+P1Z2OtgXaU&#10;Fn5YrbmZwv+d8H83fHo1fPo2/L8RPngUfgVJ+H87/O+40/x3PqmF3+sV/rPwiHSOzdDfoN7U8Q3Z&#10;9pg2kle3iA+/RJWM+WcfnTXMP/wM848ouzH/7KOzhvmHn2H+EWU35p99dNYw//AzzD+HKyiVHY5v&#10;J+8Mm2zOpnt0D3hN28/crgWyTxfYCVqZWXNOWbJ8jZQ8/EH0gSp2EyB7yy+R6g1ayXl3Pi/jpy4w&#10;ZxQ2031iifatFj5J+7U2QgufSv2lwv+d8H83/H8zTeNVVQ745ttFcknzF6VGw1bRtRp7DRNRxWL+&#10;OUdnF/PPE8w/ogRj/jlHZxfzzxPMP6IEY/45R2cX888TzD/Hq1sk/9e1vyxYssqcUffoXnG2/tjK&#10;3KoFsk8X2Z7a85kl557JsxbLEZc+wFsAXKygNDpvNS/rKe9/PlVWrl5vziqAXFi9dn30ZpU6Vz6U&#10;2VPDazTu2iWiysX8A6zC/COqoph/gFWYf0RVFPMPsArzLwXpedvvnG4yYdpCc1bdEwTBAG1vc5sW&#10;SIauteq60I7JLDv3bNhYJv0/mSjVwye14jYDsj/dsLc7pq3c1/dTWbycrzcCciF8o0qvVz+XHU9o&#10;n/nwG3etElF2Y/4BOcf8I8pBzD8g55h/RDmI+QfkHPMvPT3z9mhZu26DObPuCYLgTP2xtblNCyRH&#10;F9rOuuBejVaeg1auXic3d35L8grjNwNyoMJSycsvlkuLXpTpc5fKxrLAnF0ASdK9X2YvXCFNWr0a&#10;XYPRtRh3jRJRMjH/gJxg/hHlOOYfkBPMP6Icx/wDcoL5l6IKW8qFTV+Q5SvXmrPrHl2PH+qPXc3t&#10;WSBZuthqaEeHi89VcxetkN+e1S1+UyB3KiiVA867R94dPlnWrd9ozi6AJIRvUBk6ZoYccvH9vO6K&#10;KNcx/4Aqw/wjsijmH1BlmH9EFsX8A6oM8y9d7X5qJ5k2e4k5u24K+Nv/qGq66HbQ3tKcfPQw3Mhf&#10;fG+cVGvQKnoKKG5zIHfaunEbaf3YYFmyYo05wwCyacXqdXJv3+Gy3bFtY69BIspNzD8gWcw/Ijtj&#10;/gHJYv4R2RnzD0gW8y9FFbaM7v093f9LWb+hzJxht4T3XtUn2k7mtixQNXT91dCFd0xmKbpp7fqN&#10;cmmLF6VGo9Y8BOB6ZkM/69/PypjJ88wZBpANU2YtifbKag1irj0iym3MPyAxzD8ii2P+AYlh/hFZ&#10;HPMPSAzzL0XpXlmjYWs5+/Y+Tn/vfygIgnP0x1bmtixQdXTxbav105x999CMuctk/3O6x28U5FYF&#10;pVK9Yavo9TzPDhiju6M5yQAq7JUPJ0jNyx/UD02teO1VmqpfEn0Yjv3/R+7F/AOyjvmX0sLZx/xL&#10;T8w/IOuYfymN+ZeumH9A1jH/UlZhqex+WqfooQ5XmXuuH+jPX5nbsUDV00VYRxfhymhVOuqJN0fJ&#10;r45tl7khErdhkDvp5h62h27w/71/oMxb7PTSBHJm4dLV0uLB92XP0ztnri0+/KYj84c+h13ygNRo&#10;pL+p+en/f3I35h+QFcy/lMcNkPTF/AOygvmX8ph/6Yv5B2QF8y+F1S+R7Y5pK12eHWrOspuCIFij&#10;NTK3YYHc0YXYU1tn1qZz1q3fKBc3e0G2OboNm3waCn9Tk18iOxzXTs694zkZPHK6OdMAtsSwsTPl&#10;wqZ9ZYfj2+u1VMwfFKSpwlL57VndZNiYmdK1z9Dobw0w91IU8w+oFOZfigtnnc7A5j0HRUV/aM78&#10;S0/MP6BSmH8pjvmX7ph/QKUw/1KYzrnw675P/dfTsmrNenOm3RPea9We0F9WN7dggdzRxXiANimz&#10;PN301dQF8qeL7uctAGlKB3d4c6t+k17y4CufyYaNZeZsA9iUx98YKUdd+0jmb4fX0w+/cdcWuZnO&#10;t51O6CBPvz06OtfLV62VJq1ejb4/kD8ESlnMP6DcmH8pTmdcOOvCB74XLFkV9deil6Q68y99Mf+A&#10;cmP+pTjmnz8x/4ByY/6ltPwS2f/c7tHDHS4LgmCW/jjU3H4Fck8XZTMEQIWLAAD/9ElEQVRtRWaJ&#10;uqlbn6Gy68kd2fTTVPibmvol8puzusoNHd6QwSOnmbMN4IeGj5sp/+rSX/Y7p1vmQagCHoZKVfoB&#10;eNuj28id9w/80R8GTJ29RI6/qbdUa6D/O/whULpi/gFbhPmX8sK/6ag/C5r0kgnTF5qzLvLNt4ui&#10;/+yH/zuUkph/wBZh/qU85p9/Mf+ALcL8S3H5xfLrEztI68cGm7PtpiAIVmkdzW1XwA66KHfThph1&#10;6qQVq9bJBXf1lRq8Ejldha/vqZt5qKPhdY/K3U8NiW56ARCZMW9Z9Cr4427qnble6hZlrpkfXkPk&#10;dvobmq0atZbz//t87PcCfjRquhx+6QOZuccfAqUr5h+wScw/T9IZeND598qAoT9/Wd27n06WP/zl&#10;PjP/Yv7fkrsx/4BNYv55EvPPz5h/wCYx/1KezrTwrTdn/6ePLF6+xpx1NwVB8IX2W3PbFbCHrs8m&#10;ujjnZZaqm8LvS6p5Wc/MEIjbTMjdwt/c6Hnd9pi2clnxy/LCe+Nl7boN5swDflm3YaP0G/y1XN3q&#10;Vdn+uHaSV0f3vPAaibt2yN3CG/p6Xgv/9oh88fVsc/Z/7ok3R8lvz+oaPS0b+3+H3I75B3yP+edR&#10;9Yplj9M6SY8XPjVn/+ceeuVz2fP0zrwBLq0x/4DvMf88ivlHzD/ge8w/T9I977BLekQPubksCIJF&#10;2m3mditgF12jW+kCfUULMkvWTZ2f+UR2O/XuaOOI3VDI7cLX+9RuIfue2VVKH/lARowPv1IF8Mfn&#10;X82Wto9/JAeef290LUTXRNy1Qu5Xr1gOuuBeee7dsebsb1q4H+58Ugf+ECjNMf/gOeafR+ks2+H4&#10;9nLnfe+Gf4hiVkC8/94/UHY8oT0PwaU55h88x/zzKOYf/TDmHzzH/PMknX07n9TR+Vf/h3R2v6nt&#10;ZG63AvbRBXqGNsGsWSetWL1ObuzwhlQPvwqAwZDe8vXcHtks+v7rp/p/Kd/OXWpWAJBOcxaukOff&#10;HSsn/fNJyavVnN/opz39ALzrKXdL+yc+Nivgly1ftVaua/uabN24DbMv7TH/4Bnmn2fpDAt/H3d5&#10;8cuyePlqswo2bfGy1XJ1y1ejr8th/qU85h88w/zzLOYfbSrmHzzD/POogvDV/y2jebZgySqzAtwU&#10;BMFk7UJzmxWwly7UBzSn3y305cS58ufbnsl8SOI7kdOdefXPNW36yYdfTIseAAHSZOWa9TJk9Ldy&#10;c+e3pEZD/c19nRbx1wKlp/ol0bm+qeObev63fE/7evpCOec/z33/1QGx/7cpPTH/kHLMPw8L55fO&#10;wFNueUpGfTPXrITN+3LiPDn9Vv29Xzj7mH/pj/mHlGP+eRjzj7Yk5h9SjvnnWYVafrEc/48nZNjY&#10;mWYVuCkIgjLtMXN7FbCbLtZCbYhZv8569cMJ8qeL7ud1yD4U/mbpyGay9xld5O6nhsjEGYtk/YYy&#10;sxIAN23cWCZTZi2Wbn2GyX7ndJe8I5pl1nrcNUDpyfzhz7l3PCfjpy4wq2HzvntB5HsjpshR1zyS&#10;eUI6/DAd999B6Yn5hxRi/nlcfokceVnP6Hs+Q1vyvXTf/e+8PXSS1Lvq4cwD4HH/tyldMf+QQsw/&#10;j2P+0ZbG/EMKMf88rV6x7H9ud3n2nTFmJbgrCIJPtePM7VXAfrpgW2huv3dDdXtumGxzNK9D9qYC&#10;Pc81m0tBk17y0vvjo6dhdR2b1QC4IVyzq9aslzeGfCPH3NBb8mrxPVdepR+A869+WN79dLJZEeX3&#10;VP/R8ruzu/GHQD7F/EMKMP88T2fW3md0lkde+8KsiPJ77I2R8pszuzL/fIr5hxRg/nke848qEvMP&#10;KcD887iCUqnRsJW06/1R9ACIy3Qdr9famduqgBt07f5eF+7LmWXsrvC7Q27t9nbmNUlxmw2ls/xi&#10;qd6glfy16CUZ9c0c2aCDpIwPwrBcuEQ3lgUyetI8uar0lcx3+fEGE7/S3+jseXonefrt0WZVVFz3&#10;54bJtse0jT5Ux/53UTpj/sFBzD8KZ1X4vcftn/i40n943fmZT2TrxrqGmH9+xfyDg5h/xPyjSsf8&#10;g4OYfxTeq/t7+9dlxrxlZlW4S+f3W9oR5rYq4A5dv0108c7JLGV3hd+fdeq/npK8ujwE4F36QXjn&#10;kzrK9TpQxk6eF60HPgfDNt+tyWmzl8h/ewyUPU/vzAdfHwtfb6Z7VpdnPtHfCFX+6dcVq9ZJiwcH&#10;SV5tvjPNy5h/cADzj76vTgu5rfvbMn9J5V9At3j5Grnz/neZf77G/IMDmH/0fcw/ylbMPziA+UdR&#10;es4bXveoDB/n9vf+h4IgWKbdbG6nAm7Rxftr7T6znp02cMQU2esMHSq8RsbPClvqB+EOcmXpK/Ll&#10;xLlmVQB2CNdkk1b9ZJeTO0ZrNXYNU/o7spnc2vVtmbNwhVkZlTdl1hJp0rpf9GrA2P9OSn/MP1iM&#10;+UdRtVvI+f99XsZNmW9WRuV98+0iuaz4ZcmrxfzzNuYfLMb8oyjmHyUR8w8WY/5R+JaaXfX8v/7x&#10;N2ZVuC0Igsf1xz7mdirgHl3EZ2jjMkvaXes3bJTeb46KnoiM3XzIi8JXCoVD5qx/95FBI6aY1QHk&#10;xucTZsulLV6S3U65O/O6q3Cd8gHYz2q3kD/f9oyMnZy9P/z5zojxs+Soax7hLTiex/yDTZh/9H11&#10;i6XulQ/J0DEzzOrInuFjZ0r9qx9m/nke8w82Yf7R9zH/KOGYf7AJ84++r06R9HhxhKxas96sDncF&#10;QTBJO9fcRgXcpGu5ui7kWzPL2m3zF6+U/4avwzqyWfwGROkvfMW2Fn4v2h6ndpLT/u9peXvoRLNC&#10;gKrx9tBJcu4dz8lep3eWbY5u8/26jF2zlP7yS2T/c7rL4JHTzQrJvkGfTZXfntWVt+D4HPMPFmD+&#10;0Y8qKJVfn9gh0b/9MfDTKbLHaZ2Yfz7H/IMFmH/0o5h/VBUx/2AB5h/9qJrN5aa735SZ85ebFeK2&#10;IAiK9cd25jYq4C5dyAfpgn4yWtmOmzBtoTT6+2N8v4zvhR829DdC4VOH+57ZRU6/9Rl5+u3Rsn5D&#10;5b93G9iUfoMnyJ///Wy05rZurB98w9+M88HX7/T812jYWvoOHJfo/hO+BefZAWPMf+dP/hnIr5h/&#10;yAHmH8WWXyy9+n0hq9cm97c/1q3fKE/3H23WXMw/A/kT8w85wPyj2Jh/VJUx/5ADzD/6WfklUvPy&#10;njJm0jyzStwWBEE/7Uhz+xRwny7o07RZZo07S/8d5IMvpsnOJ4XfNcPg8b5wDehvvqo3aCW/Oaur&#10;nPqvp+Wx10em4jU0sMNKXUtPvPmlnPOfPtHf8q7esFW05th/KKpWC+nwxMeyfOVas2KSs0z/O9o/&#10;8VH03xn7z0J+xfxDwph/9IvVbC7NHxwki5atNismOeH8a9eb+Ucm5h8SxvyjX4z5R7mK+YeEMf9o&#10;kxW2lG2PbhO9EaKsLDArxl1BEMzTzja3TYF00EW9g/Zvs86dFv5NyJ4vf8ZbAOh/hR9GwvVQUCq/&#10;O7ubnHV7H7mv76cye8EKs2qA8lm8fE30VP/Zupb20w++0ToL1xgffOm76hTJZcUvy+yFVbfPzNH/&#10;ritLX5G82vwhEJmYf8gy5h9tNp1/f7mrr3w7d5lZNclj/tHPYv4hy5h/tNmYf2RDzD9kGfOPNlvd&#10;Irn7qSGyZt0Gs2rcFgRBM20nc9sUSA9d37/Xxd0vs9TdFj4Je0OHN8yTaDEbE/lZuBbCDynaPn/u&#10;En146fLsUBmdktfTIHnjpsyXe/sOlwubviD76W+mwlcc8cGXflZBidS54kEZq+ulqn01dUHmq3DC&#10;V7DF/bORnzH/UEnMP9qidPbUvKynfDlxrlk5VWe8zr8G1z7C/KMfx/xDJTH/aIti/pFtMf9QScw/&#10;2mzhPlO3SC4vflkWLl1lVo7zPgiC4BBzuxRIF13g1bTjdZFX/R2LBEyfs1RO+9fT0VOPDCf6Ud99&#10;EK5TJLue3FFOvvlJ+Xf3AdF3aH89fZFZQUDGpJmL5bl3x8qd970bvUZtj9M6RR9wMh98f7K2iHTe&#10;7H5qJ3lzyDdmBVW98Ktwwqf9mX30s5h/KAfmH5UrnTnhHzC//tHXZgVVvUGfTWX+UXzMP5QD84/K&#10;FfOPbI75h3Jg/tEWF86bglI59obHdS9ZaFaQ24IgWKmdrb+sYW6XAumjC3x7XegtolWfAp+OnyV1&#10;rnwosynxQZjiCp+Srtk8+jC8/7ndo1e2te/9cXTzbsa8qnt1G+wya8FyGTBsknR+5hO5uPmLcuD5&#10;90RrJFor4VOvcWuJSD/8bnds22jd5Noj/b6IfoMfPQQX989KxPxDDOYfVSj9fdavT+wg9zw/3Kyk&#10;3GH+0WZj/iEG848qlGXzbxfmH/1SzD/EYP5RuTP32Q6/9AH5eNS3ZiW5LwiCu7UdzG1SIL10of9W&#10;G2rWvvP6fThBDrrg3u83p9iNiyh8kjH8yohamQ/Df7rofrmu7WvR9xx9/OW3Mn/xSrOikFaLl62W&#10;oWNmyGOvj5Qb2r8hR/71gf996OVpV9pcBaWyTeM2ctPdb5oVlXvNHxwkOxzfnj8Eol+O+ec95h9V&#10;Kp0x2x3TVv57/0CzonKP+UdbFPPPe8w/qlQWzr+ih95n/tHmY/55j/lHFS5cG4Wl0Vtnnh0w2qwo&#10;9wVBMFLbz9weBdJN13x1XfCn6M+l0RWQAvf1/TR6JRcfgmmLCodZ+IHHfPCpd9VD8p9735GXP/hK&#10;xkyaJ8tWrjUrC65bsXqdjJ08X/oNniDNer4nR4XfnRed+2Z86KUtT2dL9Yat5Lw7nrdqf9iwsUyu&#10;1d/Ihw8m8J2QtEUx/7zB/KOspLNlq0at5YqSl2Xt+g1mdeUe84/KHfPPG8w/ykqWzr8gCOTv7V6P&#10;Hkzgzz9pi2L+eYP5R1lJZ0v4taftn/jYrCz36exco52jv+TV//CHLvhquvC7amXRlZACd90/UHY+&#10;qSN/CETlK3xrRPhB6Aj9QKT/89HXPx4NufA7tqfOXiKr1qw3KwyuWL12g0ybszR6TVGXZ4fKcTf2&#10;luoNWuk5bip5dcMPvfxGmcqRWS8Nr3tUvppm3/deLVy6Ss649RmpFq5x/hCIyhPzL3WYf5TVdKaE&#10;s+X0/3ta5ln4N8WYf1ThmH+pw/yjrGb5/FuyfI2cf+fzUqNha/1n5c8/qRwx/1KH+UdZrX5J9JaZ&#10;/+v6tllh6RAEwZP6o7q5LQr4Qxf+LnoBjIuuhBQoCwK5pk0/2fZo/iYIVbDvPgwf3lS2PaZt9IeK&#10;D778mYz6Zm70fVnhK5TWbdhoVhxsEZ6Txfqb4PAcjZ+6QB59faScfXsf+dWx7aJzGZ1TPvRSRQrX&#10;TUGp1Lysp7wzbLJZcfYZN2WBNP77Y5kbIKx1qkjMPycx/yixzPxrpLNl9KR5ZsXZh/lHlY755yTm&#10;HyWWI/MvfDD9mBsez/zzstapIjH/nMT8o8TS2Re++ebSFi/J2nX2vPmmsoIgmKL9Rn9ZzdwSBfyi&#10;F8D5egGk5qsAwr8Jct4dz/GHQFT5vvswXKt59GR1g2sflTvue1de/fCr6MnYBUtWyfJV62T9htS8&#10;RMMZ4TEPX221cOnq6EnXV/Sc3NVjYPSka/QqvNot+NBL2al+iRxwbnd5+NXPzeqzV/9PJkrtKx7M&#10;PADHq92oMjH/rMX8oyopnCE6S8KZEs4W2zH/KGsx/6zF/KMqybH5N3DEFKl31cPMP6p8zD9rMf+o&#10;SgrXT0Gp/Pm2Z2XG/GVm9bkvCIJl2pXmNijgL70QntFS86U/46bMl5NvfsoMwJhNjai8hesofKgk&#10;X9dU3aLodUqF1zwit3UbIK9/9LXMWbgi+kC2Zt2G6DtJkV0b9ZiGTx+uXL0+OtbhMb+rx3ty7A29&#10;M9/9Gr7WKjw34evvuOYpW9UvkV1O7iglvT4wK9F+j70+Ug48/x69HngLDmUp5l9OMf8oJ+n8C2dJ&#10;OFNcwfyjrMf8yynmH+UkB+ff0/1Hyx8vvI/5R9mL+ZdTzD/KSfWKo68EGT52llmJ7guCYL32krn9&#10;CfhNL4bdta/N9ZEK7wyfLPWb9Io+rMRubESVLfygFT4hp79JDF+RU/i3zAfiNz7+JnoyM1RWFoQD&#10;J/o1tlx4zMJjFwrf6vHWJxOl6QPvRa+4i77nLnzCPfwNCU+4UlKZtfXPTm9F69AlHZ4cIrue3DFz&#10;nfz034soGzH/EsP8o5yna2z3U++WTk9/Eq1DlzD/KPGYf4lh/lHOc3j+dX9umOx5WifmHyUX8y8x&#10;zD/KefWK5ci/PhC9XSJN9Nr6VjvA3P4EoBfE5Zq9X3BVAX3eGSMHXXBP5k0AcRscURar1qBl9GRs&#10;2K+ObSv5V/eS2+95x3wgXmVWJTbnuw+8zfQDb6PrHpUdjm+vxzZzXMNjHHfsibJa+JvbukVyVctX&#10;ZP4S967d8DeP4W8YqzdslfmNYty/I1EWY/5lB/OPcp7OjK0bt5bmPQfJRvMHkS5h/lFVx/zLDuYf&#10;5TzH51+o1SMfyjZHt2H+UZXE/MsO5h/lvPxi2ffPXeSRfl+YVZkOQRAs0v5lbnsC+I5eGE9r68y1&#10;kgo9X/pMfn1iB56EpaorvHmoP8M/fAx/A/arY9vJHqd20g/ED8vVLV+V1o99KE+9NVqGjZ0hS1ek&#10;5ps3yi38dx/x1SzpM2BsdEyubfta9NaO3fVYhcdsWz120R/g/uCYElVJRzaLvvdq9CR3n4lbtGy1&#10;/OPuNyWvVov4f0eiJGL+bRHmH1lZuNbqFMm/uvaXJSvWmNXqHuYf5STm3xZh/pGVpWT+LVu5NvrO&#10;9ujPPvmbwlRVMf+2CPOPrEznRbj2uvYZalZqOgRBsEF7xdzuBPBDenHspX1srpdUWL12g7Tv/XHm&#10;KViehKWqLvyNV7ju9Gf4BOe2x7SVHY9vL7uc1FH2OK2T7Html+j72k77v2fkxg5vyN1PDZGX3v9K&#10;vvxmrqxc7f6zOKvXrpfRE+dKv8ETpMszQ+UG/Xc8/dZn5LBLekT/7uFr6sLvWA+PyXZ6bMJj9MNj&#10;FntMiZKsVnMp/FsvGThiilnF7po4Y5FcVvSS5B3eNP7flSjJmH/MP3IrnRVXt3pVps1ZYlaxu5h/&#10;lNOYf8w/cqsUzb9v5y6T69q+Fj3QHvvvSpRkzD/mH7lTuO7qFklprw9Scf39xGfa/uZ2J4CfCoLg&#10;BC1VX/qxYMkqad7zvWhjiza4uI2PKOnCpzi/+3AXFj6Zbb7LKfwOre2Paye7nnJ39Oqd3593T/TB&#10;uKBJL/nLXX2jJ7kfeHFE9DqtsVPmyZyFK6wY0OE/Q/jPMnbyPOn/ySR54KURclePgXJJ8xflqGse&#10;if4dwn+X8MPubvrvFv47hv+uP/33jwqPDU+6Ui6rUyS/O7ubvPDeOLPC3Re+xeDCpn25CUK5jfnH&#10;/CNrqxb+1BlxoV5vY3Q9pwXzj6yI+cf8I2tL6/wbO3n+9/Mv+nckykXMP+Yf2Vu4/uoVS7Oe78n8&#10;xSvNCk+HIAgma2ea25wANkUvlFu1uebaSYVwSH//EEC40cVtgES56rsPxt99KMwvjoZx+OvwA+PO&#10;J3aQffSD8YHn3yNH/PUBqXPlQ9Hrohr9/TE5+vrH9Dd4L8gVJa/ILZ37S/MHB0mHJz+WLs98Ivf2&#10;HS693xwlz787Vvq8M1ae08InbAePmi4fjswU/jr8z8L/f+H/Tvi/G/6/Cf/fhv83wqdyix9+X27p&#10;0j96Mj787wr/O8P/7vCfIfxnCf+ZDrrg3uifceeTOso2jdtk/j3C6y38d8n/wYddrj+yMb3edj+l&#10;k/R+Y5Ss31BmJkc6fPH1HDn3juck7/C7+EMgsi/mH1HOimbCYXfJBf/tKyN1VqQN84+sjvlHlLPS&#10;Pv9GfTNXr9u+0b8j84+si/lHlNuOaCa33/OOzFqw3EyNdAgy3/vf3NzeBPBL9JrZUS+YHtqGzCWU&#10;DuFDAE0f+O4hgJgNkMjGog/H4YdiLfxQHK7fsDpa7RaZ9H+vRsPMU7ThK6X2Or2z7H1GZ/nNmV2j&#10;J1AP1g+n3xU+lVrr8gelpin8dfif/fB/J/x/E/6/Df9vhP+3dj3ZPL3auHXmn+m7/97wn+G7f57w&#10;n+27D7p8yCWX0nUbvoatx4sjote2pdGwsTPluJueiD7oxx4DIhtj/hElm86EcDYMHzfLTIv0Yf6R&#10;kzH/iJLNg/n36fhZctyNvZl/5FbMP6Jkq9k8+nqKabPd/9qbGL21nc3tTQCbEwTBn7Q3MtdPeoRP&#10;N4UbXTS8eQiA0lL4gTP6oKyFH0DDwg+j331o/mnffWj94YfXn/bd//vvPtSG/7d5gpXSlq7tGo1a&#10;S9dnh1rxWrmkBIHI4JHT5djwD4FqZX7TTJSKmH9EFUt/L3T09Y9HfxsqnBFpxfyj1Mb8I6pY3sy/&#10;4H/zr2bz+GNB5GLMP6KKpfPvuravyZRZi82kSA+dee9ptcxtTQBbSi+c07UvzbWUGlNnL5EmrV7V&#10;wa9DnocAiIj8TH8zFz45XvTQ+7IixTf/f+iDz6fJYZf0yPzGN+6YEBFR+tMZEM6CQZ9NNdMh/Zh/&#10;RETk4/wLHwIIH3iI/vZy3DEhIqL0V7uFXF78cnRPLC0CZX5O0M43tzMBlIdeQ9X1ArpJWxheUGny&#10;7dylclnRS+aJvpiNkYiI0pt5avzf3d+R5SvXmsngh5ff/0oODW+ChE+3xx0bIiJKb/VLopsf4Szw&#10;DfOPiMjjPJ5/H3wxTY68rGfmbzrHHRsiIkpn4Z996t5/xq3PyKQZi8xUSI8gCJZrt+svtza3MwGU&#10;l15Ae+iF1Dm6qlJm5vzlcua/n+W1PkREPlXYUqo3bCVXtnxFlq/y6+b/d14YNE72O7ubzr+S6HjE&#10;HiciIkpP4V6ve/5vz+oqfQeOM9PAP8w/IiLPYv5F+g2eIIdcfH/m9eb8+ScRUfoL9/qCUjn55idl&#10;7OT5ZhqkSxAED2j7mtuYACpKL6TDtDfMtZUqX01dIMff9IT5TQEfgomIUp1+AK7WoKX85a6+smTF&#10;GjMJ/HT/C5/K76KbIOFDcDHHioiI0lG4x+v8+63u+fc8P9xMAX8x/4iIPIn59yPPvTtW/nTR/dEx&#10;iYo7ZkRE5H7mL7see0NvGTsltTf/P9T43n8gW/SCOlabbK6xVBmnG+ExNzwu1Rq04iEAIqK0ph9+&#10;azRsJSfd/KTMWbjCTAC/de0zLHMThD8EIiJKZ+Yh571O7yxdnx1qdn8w/4iIUh7zL9az74yRgy64&#10;l/lHRJTWzM3/elc/LCO/nmt2/3QJgmCWdoq5bQkgG/Ta2kYvrCu1dZlLLV3ChwAaXffo/zbKn26e&#10;RETkbvrhN3zI65jrH5cZ85aZnR+hzs8M/cFNkJhjR0REbmZufuxxaie58/6BZtfHd5h/REQpjfn3&#10;ix5+5XM54Nzu5ibRT44dERG5W/T7mlKpc+VDMuizqWbXT5cg4wb95XbmtiWAbNGLazetU+ZyS5+P&#10;v/xW6l318PdPSsVupERE5FbmD/brX/2wjJ6YzqdfK+v7myD8IRARUToK93Kdf3uexs2PX8L8IyJK&#10;Wd/Pv87Mv1/A/CMiSlnhn33qnp7mm/+hIAge1PYytysBZJteYL/TPjTXXOq8//k0yb/6YcmrX8KH&#10;YCIi1wv3cf0AXNCkl4z8eo7Z6RHn+9chh38IFHcsiYjInXQv/81ZXaXjU0PMLo9NYf4REaUo5t8W&#10;C+fffsw/IiL3C//ss35J9Bdbw3tbaRUEwSj9sb+5TQkgKXqx1dQWZy699Bk2dqYcc8PjklevOH5T&#10;JSIiN9J9vMG1j8gX3PzfIo+9NlIOOv8eyctn/hEROVv9EvntWV3lnueHm90dm8P8IyJKQcy/cnv6&#10;7dHyxwvvY/4REblc3aLoLz6l/Ob/Kq1Af1nN3KIEkBS90LbRLgovvrQaO3m+nHHrM5JXu0X8xkpE&#10;RHZXpyh6mOuLr2ebnR1b4oVB4+TQS3pEv4GIPa5ERGRvdYvl9+fdI4+/PtLs6thSzD8iIodj/lXY&#10;i4PGy6EX6/zT3z/HHlsiIrK32i3klFueSv1bT4MguErb1tyeBJA0ve6214vujswlmE7T5iyVq1u9&#10;Knm1WmS+RyVukyUiIvuqUySn6gfgz76aZXZ0lMfL738lh1/ag4fgiIhcSvfscO9+6f3xZjdHeTH/&#10;iIgcjPlXaR98MU2Ovv5xyavZLP4YExGRfdUpkvPvfF5GT5prdvN0CoKgo/7Y0dyWBFBVwgtPL8BH&#10;tCC6GlNo+pyl8s9Ob0lefgnfi0VE5EI1m8ulLV6Ur6cvNDs5KmLAsEnRK8Tyjmwm1eKOMxERWVG0&#10;R+vsq3lZT3n9o6/NLo6KYv4REbkR8y+7Pv7yWznxH09G8y/ueBMRkSWFf1H1yOZyXdvXZMqs1H5L&#10;d3jjP/Sy/nJnczsSQFXTi3AvbVB4NWYuzfSZvXCFNO35XuZ1WDwEQERkZ9EH4GZyefHLMoGb/1nx&#10;wefT5PibnpC8w5tyE4SIyMKivVn36HCvHvTZ1PAPScwOjspg/hER2R3zLxlfTJgtFzbtK3mHNY09&#10;7kRElOPCe1P1iuX2ewbIt3OXmt07nXS2D9d+Y25DAsgVvR4P1YtxTObSTKcFS1ZJxyeHSPUGrTJv&#10;A4jbgImIKDeFN//rFkmTVq/K+KkLzM6NbBg8crq5CXJX/LEnIqLcddhd0R4d7tXILuYfEZHFMf8S&#10;M3rSPLmi+OXo7Qqxx56IiHJT/cwbqls8NEhmLVhudu10CoLga62euf0IINf0gjxBm2au0VRaumKN&#10;dHl2qOx0YgfJyy+O34iJiKhqC2/+1ymS/+v2tkyemd5XX+VK+JdphoyeIWf++9nob9nEngMiIqr6&#10;jmgq5935vAwdM5O/+ZgA5h8RkaUx/xI3YdpCuaHDG5mvAwh/vx13HoiIqOrKL5EaDVtFf0E1/Iuq&#10;aaazfaZ2lrntCMAWemFeqc0212oqrVy9Th585TPZ5aSO0etWYjdkIiKqmsJXX9Utklu69Jdv5y0z&#10;OzWS8MXXc+SK0pclr1Zz/hCIiCiXhXtw7RZyUdO+MuqbuWaXRlKYf0RElsT8q1JTZy+RWzr3z/yN&#10;U+YfEVHuyi+WXU++Wzo/84ksX7nW7NLpFATBIu0Gc7sRgE30Gq2m3aUX6RJzwabyUdyNZWXS69Uv&#10;5Pfn3cNDAEREuaqgVLZq1Dr6Q4m0v/rKFpNnLZabO7+VOf7hHwT99JwQEVGymdc+/r3d6/IVX3lT&#10;ZZh/REQ5jvmXE3MXrZB/dx+QefCe+UdEVPXlF8tep3eWB14aIWvXbTS7czoFQbBca62/3NrcbgRg&#10;G71Id9Lu09ZkLt30eqr/aDn04vszXwfA07BERFVX/RLZunEbuePed2Xh0nS/+so2S1askTvvf1d2&#10;PqlD5g+BCmPODxERZbdwr9U9d8cT2kd/EB/+gTyqFvOPiCgHMf9ybvHyNfKfe9+RXU7uGL2CmvlH&#10;RFQFhfea8ovlgPPukYde+dzsyOkVBMFa7WFtN3ObEYCt9Jr9vV6sz2plmUs4vfoOHCf1m/TK/CFQ&#10;+ERs3IZNRETZyfwBUPjqq9vveUdWr11vdmNUpbKyQNo8Plh+d3Y3cxOE+UdElFjhHqt7bbjntnz0&#10;Q1m/IfW/xbIW8+//2bsLcLmq62/ACS41KlA3+rWlOAGKS/G2UKQt0JYapdRpqaGBBnd3LVKsuFMo&#10;7u7uwQKEJBCX/a195oR/oBeITTJz9vs+z++ZmwQi986ste46Z84REZmG0f86Ru5/u59wfZp3/QP1&#10;PxGRdqe+6spCPzw8HXP+nXUlbrZx48adFfl/9eFFoFPF67V3fowX7GKRS1ov4Wb7z82Pp2/85p9p&#10;xqX7tQbhngq3iIhMWeoFUL79Sr9jrq4rMNPTQWfckr664SGtb06cBCciMvVT19dca3PNpTPofyIi&#10;bY7+15H+eeFdadEfH9H6+th/iohM/URt7b1Uv7T85sel8659uK6+zTZu3Lhr4mG5CY8tAh1s/As1&#10;HleN3BZpvEeeeSVtuM2/0/tW2i0G4Xw2bA8FXEREJi95wbDkjulrGx2ajj73jrry0glOv+L+1Ocn&#10;R6be479Ob//aiYjI5CVqal7+LPmzo6taS2fR/0RE2hT9r6NdfusTacVfHZ9mXGan+Fo5CUBEZKqk&#10;vuLp7Cvsktb966np7kdfqqtus40bN+6+yNrVQUWg+8QLeIPIU/VrutFGjBydttj3kvSxNfduvVPV&#10;JbFERKY8S+yYZliqX7Vkv/jGx+qKSye55s6n00q/Hr8E0vtERKY4UUtnipq66u9PTLc98Hxdbek0&#10;+p+IyFSO/tcVnnhuYPruVqdXB6r0PxGRKUx9HGmu1fZMm+9+QRoydERdbZtt3LhxAyKb1IcRgW4V&#10;L+RfRIbWr+3GO/C0m1v3xXISgIjIlCVqaF4Arf6Hk9L9TwyoqyydKF8JZ92/nZZmXnZnSyARkSlJ&#10;9L5Zlts5fX+bM9KzAwbXVZZOpf+JiEyl6H9d5Y1ho9Jv97oofeAbu9f7zx6+piIi8u6p6ueO6TPr&#10;7Jd2P+G6usI237hx40ZGfhsfzlgfQgS6VbyQ54gX9J+rV3chLrrh0bTEz45qLYFyIe+pwIuIyDsn&#10;auesy++SfrjDWWnAwDfq6kone/m1oemXu52fZl9hVwsgEZHJSfS+9628W9py/0vTsOGj6upKp9P/&#10;RESmMPpf19rrpBvSJ7+1b/U11ANFRCYhuWYusWNa+EeHpzP/+0BdVcswbty4HeJhrvrwIdDt4kX9&#10;4Ujf1ku8DA8//Ur63jZnpF6L9e25yIuISM+JATgvgLY65PI0ZszYuqrSLQ447eb08W/uU92/rMev&#10;r4iI/G+iZs695t5pv1Nuqqsp3Ub/ExGZjOh/Xe/cax5KC/7gMPtPEZFJSdTMb295Srrz4RfralqG&#10;cePGHRb5VH3YEGiKeGF/LLJH/VovwquDh6Xtj7gy9V6qn0tCiohMTGIA/sQ390mHnXlbXUnpRpff&#10;8kTrSjgLb9fz11lERP4vi2yXFvvJkeniGx+tqyjdSv8TEZmE6H+NcduDz6e1/nhyfE237/lrLSIi&#10;rdRXTPnzgZelF155va6iZRg3btzBkU/UhwuBponX+cfjRX5Q6yVfhmEjRqXjLrgrfXi1PZ0NKyLy&#10;bllou7TAxodW7yCg+z301CvpZzud11oC5W9wevqai4iUnFwbo0b++B/npAeefLmunnQ7/U9E5D2i&#10;/zXSU8+/ln6/98Wtk+D0PxGR/02fvtUVTw8989Y0ZOiIunqWYdy4cYc6+A8FiNd7cScBjB4zNl1x&#10;2xNp0U2OSL0W2rbnBiAiUmryfa/m36Z6x8CN9z5bV06aYMDAN9L+p9yUZl525+obnR6//iIiJWax&#10;vlVtzDXypaiVNIv+JyLyDtH/Gi1fCfWIs29LH/jG7qnXoq4GICLyZhbeLn3l+4eki258NI0cPaau&#10;mmUYN27c2ZFP14cHgaaLF/wnI6fWNaAI8e9Ndz3yYtpouzNTrwW2cTasiEhOvk9un77pD/tenB56&#10;yrs/muiNYSPT2Vc9lL60wUEuiSwikrPQtmmhHx6WLrz+kfTG8FF1taRp9D8RkbdF/yvC8JGj0+W3&#10;PpGW3ezY1v6zp+eCiEgpyceA5t86rfOXU6rbpYwdN66ulmXIB//j4fP1YUGgFPHi/1zk3FYpKMfj&#10;zw1M/Y65Os20zE5uCSAiZWfh7dLca+6dDj/rtvTiq2W9+yP639D6wyKMGTsu3Xhv/7T2n09pXQnH&#10;SXAiUmKWiNq34LZp4+3PLHX5MzCn/mER9D8RkYj+l/vfE/UPi5C/wvc89lL6/T4Xt64EkE/87+m5&#10;ISLS5PTpm3ov1S9te/gV6ZFnXmkVyIJE77s4Hr5YHw4EShNF4P9FzmmVhHIMHDI8nXHF/WmRfEuA&#10;fG/I/M1QT01CRKSJycvvBbZJK/7q+HT+dY9U7xAoSfS9g+Phe/H4QutnyvHAEwPS3w+5PL4BiudB&#10;H0sgESkk+VY3ffqmWZbbOe107DXpsWeLOgZeyT0vsl4d/a+n54mISNOi/03Y/1aOPF//dDGeGzAk&#10;HfrvW9PH1tirdSKAE+FEpITkYz2LbJ++ttGh6V+X3pteHlTUe4Aq0fNuiHytPgwIlCrqwVejGFzb&#10;Kg1lue7uZ9LPdz4vzbBUv9bVAPI3Rz01DRGRpiSf+b/EDumXu56fbr6/f10NyxH97sTIp+r+l08C&#10;eLH1K+UY8NrQdNDpN6fPr3tAawnkJDgRaXJyjYs5/8vfPTgdd/6dafAbI+pqWI7odfmdjz+svvkL&#10;8VP6n/4nIk2P/vdO/a+4b4JHjR6Tzrv24bTq709o7T6dCCciTU0+tlMf49lkh7PT1Xc8VVfCskSv&#10;uz6yZN3+gNJFQVg2UuRJAE+/MCjteeL16QvrHdBqEC6LJSJNTD7TP2rc3GvtXd0Gpf+AIXUVLEP0&#10;uCzf9+qLdeurxM/9KvJy678qR77s5zlXP5TW/ssp//cNUk/PGxGRbk69/Pn2lv9KF1z3SF0By5J7&#10;XOR3ddt7k/6n/4lIg6P/vVv/+2GkyCNC+fYPv9nzwjT7CrvUzxEnwolIg7LEDlVt++x39k87HXNN&#10;erx/eVe9yaLH3RpZpm57AC1RGFaMXB0p62ZgtTOueCCt+ceT00zL7NR6R0hPjUREpBuTT2yKLP7T&#10;o9JR595R4j0fs0siC9Yt703xy73j57eMFPdOyCzfF/JP+1+a5llr79YSyLshRaQJybUs5vl8udst&#10;9r0k3f1IkSU+979XI3+qW95bxC/rf/qfiDQt+l/l3fpfFr/280h5l8MLA157I+1+wnXpi+sf2LoS&#10;gDdBiUgTEr0v3+t/1d+dkP512b1pzNgiD2/l/ndX5Jt1uwN4qygQq0RuqWtGce5+9MX0u70vSvOs&#10;tY9FkIh0f+p3ts263M5p3b+dli67+fG62pUl+tqVka/Xra5H8et/ixR3T+RsxMjR6bAzb0tLbXrM&#10;/90Sp6fnk4hIN2TR7dOMS/dLS0dNO/iMW9LQ4aPqalecQdHX+tVt7h3pf/qfiDQk+t94E9v/8klw&#10;Rfa/7JTL7ksr/eafaUZvghKRbk4+dhMz/EfX2Cv9crfzqyudlCp6Wj74v37d5gB6FoXiu5E769pR&#10;nOEjR1ffLC2yyRFphvjmqVcfiyAR6cLkIXjxHdLca+6dfrvnRenJ5wfVVa4s0c9uiKyS+1v8sHfV&#10;6HqQfy3+u2IPgmTX3f1M2ni7M9OHVtmj1ftcElJEuim570Xt+vBqe6Yf7XBWuuHeZ+vqVqR88GPX&#10;yOx1m3tH8d/qf/qfiHRz9L8JTXT/y+K/+2vJ/e/2h55PP/7H2dVzp+p/3gQlIt2UqFv5Xf8L/OCw&#10;tN8pN6bXh42sq1t5opfdF9mgbm8A7y4KxvqRu+saUqTr7nqmesfs+1fezSJIRLorfXao3sk2/8aH&#10;xhB8Uxpb7qWvbo58K/e1+OE7HvyfUPz3f4mUea3MMHDwsLTzsdekedc/ML6RiueSS0KKSDck+t6M&#10;S++Uvvr9Q9KeJ16fhrwxoq5q5Ykeli973C8yUQc/xtP/9D8R6cLof2+agv6XTwJ4qf5tijF+QzA4&#10;njN7n3xDWvCHh6VZltvZ1XBEpPNTX+10zpV2S9/a8l/pv7c9WVe0MkUPeyLyk7qtAUycKBzrRe6v&#10;a0mRXhk8LO1w1FXpE9/cp9VgnA0rIp2cfKJS1Kk5Vtg1rbnFSemKW5+oq1l5on/dElmrbmmTJP6/&#10;fDnIAfVvVaRLb3osrfTrf6bZlt+ldRAkf4PV03NORGR6JtemJXZIc6y4a7X8ye/kLln0rpcj73jP&#10;4/ei/+l/ItIl0f/eYkr6X/zv+Uo4f86/R+t3K9OdD7+QNt7+zPTBVXZ/c6/Q43NPRGR6pq5NH1tj&#10;77TVIZenlwa+UVexMkXvymc//LRuaQCTJorItyJFnwSQ5ftm9/nJka2zYQ3BItKJidqU3/X/yW/t&#10;m/5x9NXVO9lKFX3r1sjqdSubZPFb9I78Mn6Pcm8eFl589Y30p/0uTR/4xu7VZdVcCUdEOipRk3Lf&#10;y7e62enYa9JrQ4bX1atM0bMGRn5ft7LJEr+N/hf0PxHp6Oh/bzE1+l8Wv8fvIq/Wv22RRo0em46/&#10;4K407wYHpZmX3cn+U0Q6K1GTcm1a+EdHpPOvfbiuXOWKnvVQxGX/gSkThWTZyPV1bSnWgNeGpj/u&#10;e0n1bpBqEdRTIxIRmU7JdWnFXx2frrvr6bpqFeu26FnfqFvYFInf5/uRYi+HnOXbR1xw3SNpoR8e&#10;nmZaZqcen3siItM8S/4jzRg1aalNj0k33tu/rljlil71QmST+HCibnfzXvQ//U9EOjT631tM7f4X&#10;v8/38u9Z/eYFe/KF19KP/3F2daDN/lNEOiX5mMxmu56f+g8YUlerckWvejCyWt2+AKZMFJQFI/+t&#10;a0yxxowdm6687cn0le8fHENwz81IRGRaJ1/6cZfjr00Dh5T7rv8s+tTl8dCnbl1TRfx+68bv+0r1&#10;BxRs4JDhqe+RV6XZV9hV/xOR6Zpcg2ZedufU94grq/vWlq7uUevWbWuqyb+n/qf/iUjnRP97q3b1&#10;v/h914481/pTyjV6zNh08Q2PpnnXPyiee04CEJHpl1yDPvXt/dJF1z9S1abSRY+6KbJo3bYApo6o&#10;L1+M4nJ2q9SUa1zklUFD0+/3vijNuHS+JGTPzUlEpO3p0zctu9lx6fYHn6/eqVay6E+XROavW9ZU&#10;E791vifkNyMDW39SufI3Wnc/+mJa7fcnti6HrP+JyLRMrjlRe5b/5fHp9oeet/wJ0ZvyOx/XjA9n&#10;qNvWVBO/p/5X0/9EZLpG//sf7ex/Wfzey0Qeb/1p5frf/adbAojINEw1d++YNtv1vPTCq6/n2t8q&#10;TgWLz8FFka/U7Qpg6ooC86nIoXXNKdqwEaPT5bc8kb76/UNa98UyCIvItEp936v8rv+XXxtaV6Vy&#10;RV+6ODJf3aqmuvgj8kGQpSNPtP7EcsXnIL0+bGQ65rw70zxr7ZN6Lb5D9L8enqMiIlMrecaOWpNr&#10;Tq49Q4aOTGMtf3I9fiKyVHw4VS573JP8e+t/LfqfiEzz6H89mob9b/F4vC3/maUbNmJUtf9cZJMj&#10;7D9FpP3JNSZqzefXPSBdcP0jaejwUXU1Klv0pVMjn6tbFUB7RKGZJ7JbXXuKls+8fuGV19Mf97uk&#10;dW/Ixfr23LhERKZG8jfbfXZIy29+XLrx3mfTG8NG1tWoXNGPjovMW7eotok/aob4c5aIFH8QJBsx&#10;cnR64rnX0i92OS/NkC8Jqf+JyNROPrgatWWW5XZOv93rwvR4/4FV7eHNgx9LxIdteefjhPKfof/9&#10;H/1PRNoe/e8dTcv+l8WfNV/kptafXra8/8xvPuh75JXpfSvtlnotur0TAURk6if63wxL96tm7Wdf&#10;GpxGjXbVmyx60UGRT9btCaC9ouB8LLJNXYOKN+j14emcqx9Ki/74iFaz8m4QEZmayd9YxzfYsy2/&#10;S3XPx/4DhuThr65A5YrPwdGRaXb2a/yR+SDI1yPFXw5yvFcHD0vnX/twWvynR7UOgvTZoefnsIjI&#10;pCTXk8V3SCv++vh06U2PVfdhpyV6UD4Q0SfStnc+vl38Wfrf2+h/ItKW5HqyhP7Xk+nR/7L4c/NJ&#10;AMXfDnW8wW+MSDfc+2xa/++nt56zi2z3v89jEZFJTX0sZYGND0v/uvRe/W8C0YP6Reap2xLAtBH1&#10;Z64oPr+OOBW59q/L7k1f2uCg1jdtb29kIiKTk0W2r975v+YfT06X3PhYGjh4WF1xyha959jIdLn0&#10;Vfy5+Z6Qt9Z/leKNGTM2PfzMK2nHo65KH11jr9Rr/q1bV6vo6fksIvJuyZdVX2jb6nKPe510Q3ri&#10;+dfS2LFOeBsves9NkQXrdjTN6X9vpf+JyFSL/veupnf/i7/CFyOnV38ZKvlNCXkHutSmx7SuBpDT&#10;03NbRGRisljfNO8GB6WTLrlX/6tF3xsT2TbykbodAUxbUYvmiCK0eWRgqzSVLZ8Fu/CPDjf4isiU&#10;J59ItMj26WsbHZoOPuOW9Mgzr9aVhug5e0am632v4q/RJ/4OZ7X+RmT5DO2Lb3g0bbLj2WmOFXdN&#10;vebfxmUhRWTikmvFAttUl5T9xa7npavueKq61zH/J3rOxZHF6jY03cRfRf97G/1PRCY7+t976pT+&#10;F3+HeSNH1H8tQr4twP1PDEi7Hn9tmnf9g1r9zxVxRGRysuj21TGVfGyFqvcNj/w+PvxQ3YYApo8o&#10;RLNEfhpFqX8uUCW7+s6n04I/dAKAiExBlohvmBfYJn1szb3TFvtekq656+k0YpQLrWTRZ7J9I3PX&#10;LWi6ir/SV+PvcmRkTOtvSPb0i4PSseffmdb840mpd74/8kLbvnk5NxGRtyTXhoW3q056y5c7Pua8&#10;O1L/AYPrakIWPSbf+PL4eFygbj/TXfx99L8e6H8iMtHR/95TJ/a/+Lt8OpLvw+wb9Am8PnRkuuzm&#10;x9Ov97gwfWT1PVOvr7kijohMYhbdvjqmko+tlC56zEuRzSKz1+0HYPqLorRR5OG6VhXJCQAiMtnJ&#10;7/5YcNvqPv/r/OWUdOLF96QBrw2tqwvRX/LZrwdGOuLg/3jx9/lMZLeIjd3b3Pv4S2n3E65PS/78&#10;6NatLPRGEZkwuSZEFt3kiNT3iCvTbQ8+X1cPxoveMiSSr3rzhbrtdIz4O+l/70D/E5F3jf73nqK3&#10;dHL/+0T8FXfPf8fW35bxXhr4RnUi3Np/OSXNtOxOrZNcnAgnIhOT6ItOAKj63+ORX9QtB6CzRIH6&#10;buT2umYVxwkAIjJZyTWjzw6pz0+OTP2OuSY9/PQrdVUhi77ySmTnyDx1u+ko8Vf8YPzd/h6xvevB&#10;lbc/lf6wz8Xpqxse0no3ZJ++Pb8ORKSM5BoQteAr3zs4/WbPi9IlNz6WxrjP4//IPSWydXw4V91u&#10;Ok783fS/d6H/ichbov9NlC7pf3NFtoq/Z/FXQu3JQ0+/knY8+qq0xM+Obt3aMKen14SIyPg4ASD3&#10;v/sjP6hbDUBnikK1VuS/kXy5rqI4AUBEJimL71CdFf/Z7+yfftLvnHTl7U/W1YTxopc8HflLZNa6&#10;zXSs+Dv+KlL0lXDeSV5t/vuKB9J3tz4jfXrtfVOvRbZrPf97el2ISDOTX/MxI+ca8P1tzkinX35/&#10;GjnKFeR7kntJ5Nfx4Yx1i+lo+t870/9ERP+beN3U/+Lv2Dv+rvkSzfdVf3n+Rz4R7mc7nZu+uP6B&#10;rSvi5JNgXBFARHpKwScARB/Jboh8t24xAJ0tCtaSkdMib9S1rAhOABCRiUq+H17UiQ98Y/e0wubH&#10;p6PPuyONsAT6H9FD7otsWreWrhB/3+/HX/221r+Atxs2YlQ65N+3pBV/dXz1/K+WQEs4ECLS6OQD&#10;H4v1TXOtumda5bcnVDXAgY93dVvuJXVb6Rr637vT/0QKjP43qbq1/60TuSbii9uTcSmdcNHdaY0t&#10;Tkqf+va+0f/ideFEABF5ewo9ASB6R77d6TmR5eu2AtAdonB9KrJvZGBd0xrPCQAi8q7J9/mPb3hn&#10;WW7nNN+Gh6S/HXx5dZ883ir6xthIPvv123VL6SrxT1gp/u5XRCyB3sGLr76Rtj70irTIJkekOVfc&#10;tbUgzSfG9PS6EZHuTH5Nx2t7zpV2S4v/9Ki0w1FXpZdfG1pXAd4uesbo3Dviw5XqdtJ18t9d/3t3&#10;+p9IAdH/JkkT+l/8/RePnBUZ0fpX8XZDh49Kh555a1r5N/9Mn/jmPq0TAHIPdCKAiOQUeAJA9Iwh&#10;kcMjX6jbCUB3iBrWu36cLYrYHyIvVJWt4ZwAICI9Jh/4X2LHNMuyO6cvrHdA+kHfs9Jdj75YVw4m&#10;FP0iL4AujCxZNZQuFX//BSJnRkbV/zR68MCTA9Lv97m4OiFmjnwgpH6t9Pg6EpHuSH4NR2Zdfpf0&#10;5e8dnLbY95L01AuD6lc9PYlekQ8YnB6PX6vbSNfS/yaO/ifSwOh/k6xh/e8zkcMiw1r/OnqSr4Jx&#10;5Dm3p+V+eVx1dYzqteNEABEp7ASA6BUDIn+PvD/3kPip6lgaQFeKYvbtyEORfBvExnICgIi8Jfmb&#10;2CV3TDMts1P6+Fr7pPX/flq69YHn6orB20WLyO/8Py4+/HzdPrpa/Fs+ETkk4p2Q7+GxZ19Nf9zv&#10;kjTv+gdWS9PW68eBEJGuSn7NRt/LV7n5zDr7p5/vfF668xEnu72X6BEjIntFPla3j64X/xb9byLp&#10;fyINiP43WaJHNLH/zRn5c2Rw/c/kHeRbIB58xi1p0U2OqE6Em2Gpfk6EEyk5hZwAEP0hezKyXt06&#10;AJohCtt8kXxfrLF1zWscJwCIyITJ38Tms9rX/etp6Zq7yrqP1aSK3pAXQH3jw7nqttEI8W96f+Qv&#10;kZGtfynv5ukXBqW/H3x5+tx39q9OnOm9VLyWvBtEpLNTv0ZnzCe7fXOftPnuF6QHnny5flXzbqI3&#10;DIv8Pj6co24bjaH/TRr9T6QLo/9Ntib3v/g3zRD/tvUizgKZCG8MG1ldESCfCJBfS9WJAPqfSHkp&#10;4ASA6AvZTZFF65YB0CxR4D4WObiue43jBAARGZ/8Lq7V/3BSuuLWJ+oKwTuJvvBG5Gfx4Wx1u2iU&#10;+HfNHP++tSMvVf9g3tNzLw9JOxx5ZfrU2vsl74QU6fx8ZPW9qksdP/rswPpVzHuJnjA4sk58OFPd&#10;Lhon/m363yTS/0S6K/rfpCuh/2Xx7+sT/857q3807ymfCHDc+Xel+Tc+rLoSQO8eXm8i0uCUcQLA&#10;KfHw8bpNADRTFLt8SazfR/K9vhrFCQAihSdfsm7JHdOafzw5XX3HU3Vl4N1EL3gpslp82PQFUO/4&#10;d345cn31D2eivPjq62n3E65Ln84HQvrs0PPrTkSmT+I1mV+b/Y65Jj3zoivdToroBQ/HwyKRGeo2&#10;0Vjxb9T/JoP+J9LB0f8mW0n9L4t/76cj51X/eCbKq4OHVVcEmG/DQ1Ovxfo6GU6klDT8BIDoBX+N&#10;h/fV7QGg2aLgzRaFb7XIgKoKNoQTAEQKzeI7VPnmn05Ol938eHX2+thx4+rKwDuJHnB3ZMH4sIgF&#10;UBb/3nki+7c+A0yM0WPGpudfHpL2PvmG9Nnv7N/qsfk119NrUUTam3yiW7wG82txv1NuTM+/8noa&#10;NXps1PP6Bct7ih5wYuQT8WHvujUUQf+bdPqfSAdF/5tipfa/+PfOFf/ufapPAhMl97+XXxuaTr/8&#10;/rTir//ZOhEgnwzn1gAizU302CaeABD1f2BkncjsdVsAKEPUwJmi+C0QualVErufEwBECko+Ez1/&#10;I7rQdmmV352Qzr/24eqb1DFjbYEmRtT+/E6IL9YtoSjxb/9A/Nt/Go+vV58MJsqwEaNS/wFD0kmX&#10;3JNW+s0/U69FotfmfutdISLtTV625n4Xr7kvrn9gOviMW1L/lwan4SNG169OJkbU/OGR38WHc9Xt&#10;oDj63+TR/0SmU/S/qUL/a/W/yC/y56L1WWFijBw9Jg14bWi69q6n0893Pre6zWLV/5wMJ9K8NPAE&#10;gKj5+TYw+ao3M9ftAKA8UQzzJbFOiHT9UTMnAIgUkPzuj0W2qz7eaLt/p4tveLS69GN+BwgTJ8r9&#10;/pFP1W2gSPHvnz2yYuT++tPCRBo+cnR69qXB1dU2ftLvnDTzMjulXgttaxEkMrWTX1P5tbXkjmmN&#10;LU5Ox55/Z3riudeqq9wwaaLWPxBZJTJn3QaKFZ8D/W8y6X8i0yj631QTtV7/q8XnYPb4lKwUj/e0&#10;PjtMrHx1xXwiwN2Pvpj6HnlV+vy6BzgZTqRpadAJAFHn8zGu0+Ph/9UtAKBsURDzJSG3iwxplcru&#10;5AQAkQanT+vd/h9ebc+0+e4XpCtvfzI9/eKgPNjVFYD3Ep+rfL//TSNz1+W/ePG5WDByWsQTaRLl&#10;z1h+R2R+R8jWh17Ruk9yXtZaBIlMfvJrJy9UF9w2zb3m3ul3e12ULr3pserAxzDveJxkubaHXOPz&#10;7W6KuuTxe6k/J3kxpv9NIv1PpA3R/6aqXNuD/vc2+XMRn5OvRI6IeGJNhlcHD0v3PPZSOuzMW9NK&#10;+fYA+UodC2zjZDiRbk9DTgCI2j40HnaPx0/UpR+ALIrjB6M4/iTyUFUxu5ATAEQalrwIWni7KvNu&#10;cGDa/oj/Vgf+87uvmDRR26+PrBmZtS771OLT89nIjvG5ea36ZDHJ8u03rrv7mbT7Cdelr//86NaV&#10;OiyCRCY++bWSXzPR95bZ7Ni0x4nXp2tirs33H2fyRE1/JdI38rm63PM28WnS/6aQ/icyhdH/pjr9&#10;773F5+YTkd9Hnq0/bUyifHucB558OZ1y6b1pkx3OSnOtukfqNX+8lvNtO5wMJ9J9acAJAFHTH4ts&#10;Fh9+tC73AEwoCuRMkZUi+d0go+KxqzgBQKQhWeL/FkFL/+KYtMtx11QH/gcOHla/2plYUcuHRY6K&#10;D/vUpZ4exOdnrvg85asjPFh94pgs+dKstzzwXHWP1vX+dlp1xY5qEZTf0ZUPivT0ehcpNXk5mmfW&#10;eI3kdztuvN2/0xFn35Zue/D5NHR4143hHSVq+V2RTeLDD9VlnncQnyP9byrQ/0QmIfpf2+h/Ey8+&#10;T/mWON+K/Kf12as+f66KMxnylTrOuvLBtOX+l6avbXhIvL77VlfzqK7i2FMNEJHOSxefABCle2zk&#10;nPhw1Xj0pieA9xLF8kuRf0SeapXS7uAEAJEuT/4GcYFt0hwr7ppW/8NJafd/XpduuOfZNHLUmPpV&#10;zqSIGv50ZOvIZ+ryzruIT9kM8blaK3JZ6zPIlMjvCDnp4nvSn/a/NC216TFppnyv5HxiT/WukB5e&#10;/yKlJPe6aim6Q1pkkyPS7/e5OP3r0nvT4/0H1q8eJlfU77z8OTeycl3amQjxqdP/piL9T+Qdov+1&#10;jf43+eJztnDkkIgn4hTKb9i45MbH0q7HX5u+89dT0ye/tW/rNb/Idq03efRUF0SkM9KlJwBE7X42&#10;smvkK3VZB2BiROGcM/KDqKVXtUpq53MCgEgXJl/2MX9DuMj21TeI6/zl1LT3STekux55sX5lMzmi&#10;ft8Q+WHE2a+TKD5ni0YOjwyoP51MgeEjR6crb38q7fbP69IGW52evvy9g1p9Ot/eo49FkBSS8b0u&#10;nvefWWe/9K0t/5W2Pfy/6eIbHq3eOcyUyzU7clBkvrqcM4nic6f/TUX6n0hE/2u7XLMj+t8UiM/d&#10;PJE/R+6rP61MoXwy3HEX3JV+u+dFaZlfHJtmX2HX1GuhqAW5D7pFgEjnpQtPAIianW91+rPI++ty&#10;DsDEiBrau/4wf7xIFNKTIm9U1bWDOQFApEuSv+HL74JaaNv0/pV3T4v9+Mi0yY5nV5d+fPrFQfUr&#10;msmRa3XktMgydRlnMsTn78ORLSJ31Z9apoJ8P9dT/3Nf+tUeF6blNz8ufWyNvVo9O8clkqVpyc/p&#10;fPnveH5/ZPW90rKbHZt+sct56Zjz7kiPPPtq/apgaoha/UBky/jQJY+nkP7XHvqfFBX9b5rR/6au&#10;+Fx+M3JZxL0opqJr7nw69Tvm6rTu305N8214SOq9VL9WjchXBXEygEhnJHp2t5wAEDV6aOSUyBJ1&#10;+X7LsSwAJlEU1Pkid7TKbOdyAoBIhye/A2Sxvql3fPzF9Q5MK/76+LTtYf+t3h3lZntTLur0c5G9&#10;Ip+uyzdTKD6Xy0cuiE+vM1OmsjsfeTHtddINae0/n5K+uuEhafYVdmmdGJTjYIh0a/Jzt34ez7ni&#10;rmn+jQ+trmyT3wF820PP189+ppaoz/mkt7yoX6su25Y/U4n+1z76nzQy+t80pf+1T3xO/1/kqIhL&#10;Ek5lrw0Zns688oH0y93PT8tsdmzrFgH5BIB8MkDeFblNjsj0S3edAHB3ZMG6bAMwpaKoLhD1teNv&#10;BeAEAJEOTF4G5TO74/Ejq++ZFtj40PS9bc5IJ19yTxr8xoj61cuUijr9YOTH8eFMuW7HowXQVBKf&#10;1/xuyF0iz1SfbKaq0WPGpktveiz9bq/W5SE/v+4Bac6VdmstgeraYRkkHZ38HK1PcJt1uZ3TZ7+z&#10;f/Vuxz/ud2m66vYn62c6U1uuyZED4sOP1+WaqUz/ay/9T7o++t90of+1X3x+Z438LvJo67PO1Pb4&#10;c6+lg8+4pToZ7kvfPSh9aNU9WnUln0hUnQwQ9eXtNUdE2pcuOgEgXBX1eYG6ZAMwpaKoLhi5ui6y&#10;HcsJACIdkvzN2hLxTdsSO6bZVtilOrN7qU2PSTsfd22697GX6lcsU0PU5mHxkIffxeuSTZvE53it&#10;yB2R4a3PPlNbvhfsBdc9kn6710Wpz0+OTJ9ee7/0gW/s3qoreRGUF81vrzci0yO5z9XPydmW3yXN&#10;vdbe6SvfOzj9aIez0tlXPZiGDnfl2HbJfS9yZ2TtujzTZvG51v/aTP+Tron+N91EDdb/prH4XC8V&#10;uTEypP4y0Aa3PvBcdWXIfIXIz6yzX5prtT3TTMvslHr1qfufkwFE2p/uugLA1RFXAACYWnJRzcW1&#10;rrMdywkAItMx+R1K+RuzSP5m7f0r75a+uP6B6Sf/OCdddvPj9auUqSkvIiIHx4dz1eWaNovP90ci&#10;J0QGtr4KtNNN9z6btj70irTYj4+sriCS3xlZ3TNy/CLIOyNlWiY/5+K5l29jky/Z/eHV9qz63CY7&#10;np1Oueze6rKmtFeuvZFjI3PXZZlpJD7n+t80pP9JR0X/m+5y7Y3of9NBfM4/ENk7MiAytv6S0Cb3&#10;PTEg7XniDWn1P5yUPrbGXumDq+yRZl5257r31Xl7jRKRKY8TAADKlYtqLq51ne1YTgAQmQ6pF5D5&#10;oH9+F8hH45u0Nf94cjr2/DvTy68NrV+dTE1Rj0dHnop8N37oUv/TQXzufxTJl98c0/qq0G53PvxC&#10;+sfRV6VFNzmiOsEo15sZ8ztDJqhDIlM99XNrhqX7pVnjOfe+eO7Nt+Gh6Q/7XJz+c8vj1SW8ab+o&#10;tbnvPZ5rb12GmU7y1yCi/01D+p9Ml+h/HSFqrf7XIeJrsHzk1ogzXqaRlwa+kY674K607l9PSx9f&#10;a580x4q7VicD5JOR9D+RqRwnAACUKxfVXFzrOtuxnAAgMm2T34k0Q+SDq+yevvPXU9MJF92dBrz2&#10;Rv2KpB2iFo+I/DsyT12imU7iy/H5+DpcnL8mra8O08r9jw9Ie53UemfIh1bZo1pO51rUe6mea5XI&#10;5CT3uJx8sC1fknu3f16Xbr6vf/0sZFqJGpsveXxWfOhexx0ivhb633Si/8m0iP7XGfS/zhNfi1ni&#10;a7JrxNVwprERo0ans696KP1q9wuq2+TkN6C0alXPdUxEJjFOAAAoVy6qubjWdbZjOQFAZBqkvgRk&#10;Pui/0Xb/TmdccX8aOGRYGjtuXB7C6lcj7RCf32cjG8WH3vXfQeJr8sfIy62vEtNCrjS55owdOy69&#10;PnRkuvSmx9NfDrysendkdYnIfG/a6hKRPdQwkXdK3d96Lda3eqfjWn86OR1+1m3pqRdei/rbes5p&#10;c9NW3fc2rcstHUb/m/b0P2lL9L+Oo/91tvjaLB25NuKVMQ3lT3fufyNHj0nX3/1M2u6w/6aFf3R4&#10;66o4+p/IlMUJAADlykU1F9e6znYsJwCItCH5m6g+fauFUL4H6U/7nZPOvvrB9MqgoWno8FEu/zgN&#10;RP0dE8nv+v9C/HDGujTTIeJrMkPdJ8+KeEFMB2OiDg0fOToNGzE6PfHcwHTixfekH//jnPTF9Q5s&#10;zQRRv95cCvVU56S85OVgfk7k/rbwdun9K++eVv7NP9N2R/w3XXHrk1WPGzZiVBo1eoyDHtNBrqWR&#10;3Pe+HD+coS63dJj8tYmvkf43Hel/MsnR/zparqUR/a/Dxdemd3yN3h/ZJjKg+uIxTY0ZOy6NqPrf&#10;qPTk86+lf//3gfSn/S5NS/zsqOrqAL0W2a5V5/LJTT3VQhF5a5wAAFCuXFRzca3rbMdyAoDIVEj+&#10;BqleCPVaZPv0yW/vW11m7fxrH07Pv/J6GvT6iGohxLQRtTff8/En8eEcdUmmA8XXJy+B5oxsEnmg&#10;+uIx3YwYNaaqVS9EzbrlgefS3iffkNb5yylpnrX2Tr0W2KZV3xwUKSvVyWzx9Y6+1mvBbdPMy+6U&#10;vvGbf6ZtD/9vuvD6R6vF4cDBw9Lrw0Y6sW06ixr6ZORXkffXJZYOFl8y/a+D6H/yP9H/ukbUUP2v&#10;y8SXbeb4ei0buaD1VWR6yVcFGDJ0ZHpl0LD0WP+B1QkBW+x7Sfr6pse0auFC27Z2xbke6n8i/xsn&#10;AACUKxfVXFzrOtuxnAAgMhmpL/fYa6HtUq+vbV3dT3TNLU5O/zj66nTJjY9V3zy9/NpQB/2nsai5&#10;2cmRhSKz1uWYDhdfunxfyPkj+0beaH01md7yMuj5l19PjzzzarrurmfSAafelH7S75y0yI+OqO6d&#10;XB0UGb8Uqg6K9FArpXsy/kS2+mBH/vrmdwItt/lxaatDrkhnXfVguv+JAan/S4PTa0OGO+DRIaJm&#10;joocHVkiou91mfgS6n8dSP8rLPpfV4qaqf91sfgS5qvhfCKSb4vzbOuryvQ2ctSY6mSAp18cVNW9&#10;0y+/P/1p/0vTUpsek2Zc+m39z0kBIk4AAChZLqq5uNZ1tmM5AUBkIpIXQ4vmA/7xzc58W6U5V9ot&#10;rfCr49LfDv5POv2K+9OtDzyXHn9uYBo4ZHgequpXF9NSfN4fiGweH368LsN0mfjazRVZN76O/8lf&#10;UzpLPiDSf8Dg9MCTL6eb7uufTrrknqiBl6c1tjg5feJb+7bmiK9t3Xqn5JsHRSyFOjLjT2LLX6u8&#10;yJt/mzTb8rtU98P+Yd+z0q7HX5vOvPKB6p2wDz/zanVCmwMenSdq5TWRjSJz12WULhVfTv2vg+l/&#10;DYr+1wj6X3PEl3OO+Dp+I3Ja66tLJ8lvaHlp4BvpoadfebP/bXXI5Wm9v52WvrbRIWmGfFLAfFu1&#10;6un4q+XkOttT/RVpYmLucwIAQKFyUc3Fta6zHcsJACI9ZIkdWq+JfMB//m3SjMvslJba9Oi02W7n&#10;pyPOvj3955bH0z2PvVR9M8T0F7U2v+t/xfhwtroE06Xia5gvi5zfDbltpH/1BaYj5XtI5hqYD4hc&#10;d/cz6YwrHki7/fO66l2Sy/3yuPSpb+/XqqMTLoUcGJm2mfBdjXU/y3nfyrulxX96ZNp4+zNT3yOv&#10;SiddfE/6721PptsefD498dxr1aWw6Vy5Nka2jywcP5ypLp90ufha6n9dQv/rguh/jZRrY0T/a6D4&#10;en4xvq75agCPVV9sOtKYsWPTgIFD0yPPvJJuuf+56uqXx51/Z9rm0CvSBludXp1MletsdVJcrrv5&#10;ipnj+19PtVqk2xPPbycAABQqF9VcXOs627GcANCm5KVDXjZMuPTJSwhnw3ZW8iU78zcj+d39+es0&#10;f3yjsuC2aY4Vd02LxDcvP8jvBDnu2nTGFfenG+99troUGp0jauz9kT/Hh5+vSy8NEV/XfG/k70T+&#10;1fpq0w3eGD4qPf7ca9VC6OIbH0snXHR3dS/l3+51YVrnL6emPj85Mn10jb1aC/mq3o7vkVGD82Uk&#10;9chJTz6YVPWx+Jzmz2W+fHFeusX8kd/V+MX1DkzL/fLYtOF2/05bH3J5dRLb2Vc9mK6/55nq8taD&#10;Xh9ef/XoBlETT6pro3sdN1R8bfW/LqT/TYfof0WJmqj/NVx8mWeLr+9akWMjzsbpIq8OHpYezCfF&#10;3fV0dduUQ8+8tbpSwHe3PiMt+bOjWv0v973xJ8blXekiUbfzFQNyHdcDpVvjBACAcuWimotrXWc7&#10;lhMA2pAYYOdec++04bb/Tpvten5a4w8nVUufT6+zX5px6Z1aS583h974vI8fer0jpP2plkT1wf76&#10;a/D+lXdL8298aPrmn05Ov9rjgrTLcdem4y+8K11+6xPpsWcHuuxjB4raOizyr8i34ocz12WXBoqv&#10;8byRv0fubn316UYvvvp6ddWU/C67f112bzrgtJvT3w++PP14x3PSyr/5Z/raRodWl1GeedmdW70x&#10;L/DzIj+/ayT3yQkPkJR2r+X8b869K88KeVbLy7L8ecmfn7xEi1/LS7Xcx/LnMr+rMd+rc/cTrkvH&#10;nn9nOveah6t3qOZLGb8+dGT9FaHbRA28JbJlfOiEt0Lof82g/01B9D+C/lee+Hp/OvLryMWtZwHd&#10;KN8+J58UcNXtT6VTov/td8pNaZvDrki/3O38tN7fT0vLb35cmm/DQ1onB+San/dz1VUDosZXJ8hF&#10;3a/eRBV9wK5UOjVOAAAoVy6qubjWdbZjOQGgDYnP5ULxOb3i1ifTa0OGp9sfeiFdetNj6cSL70l7&#10;nHh9+vOBl6Wf9jsnffvPp1SXlf/SBgelD626R2vBMeHZsNXAWy98evpz5J2TP2f5c5cXRvlzmRdF&#10;8U1Evnf/V+ObjG/85oTq3f35Hv4Hn3FLOveah9Jdj7xQfb3obFFXr4/8LfLputxSgPh6fytyQjwF&#10;XIajIcaOHZf6DxhS3U8y1+DjLrirerfkVodeUZ2MtdF2/05rbHFS9MljquXQPGvtk2ZdfpfWAZH8&#10;DpLqAEm9IKoOkkRyzc+LotxPO3VZlP9O4w9q5OS/74QHN8a/izHPA/HvzCcOzhUzwme/s39aYOND&#10;09K/OCat/oeTqpMMf73nhanfMVeno865ozrQkT+XTz7/WhoxcnT9WabbRd17KXJEZJW6HFIY/a95&#10;9D/9j/em/xFPg0Xi679r5J7Ws4ImeGXQ0PTgUy+na+96uroqy5FRx3c7/rr01wP/k36+87npO389&#10;Na2w+fFpwR8cVt1SZ/YVd231jtwbqv7wHj0wJ/ebUk6a66m3TthfJ+yx+eP83/b0+8jkJT6nTgAA&#10;KFQuqrm41nW2YzkBoA2Jz2U+AeDau5+pP8v/a+jwUenRZ19NV97+VDr5knvTXiffUL1j4Yd9z0pr&#10;/enkasGRFz6f+NYEC5/qxIB6gHtzwVPo8JaH+fFD7oSLo/pzNMuyO1fLsi9/7+D09Z8fndaNbyI2&#10;36317v58Of/bH3rewf4uE/X08UheAi1bl1kKE1/7j0T+HLk84rKQDffya0PTfY+/VPXJf//3gepk&#10;rR2Puir9ds+Lqnf5rfOXU6oDJPndI31+clS1JPp/3z0offJb+6aPrL5ndcJX1S9yf6gWRblH1MuP&#10;3C/eTN1XJ0zuK++Vt/8/Eyb/nuMXLdWfG39+/jvkX4u/U36n5/tX3r36e+Y+/8X1D6z+/vlgz6q/&#10;O6G6XPRG251ZXUUov1MmHxjK72Y85+qHqrnt3sdeSi+9+kb9maKJosaNjPwn8pv44Wx1GaRQ8TzQ&#10;/wqi/+l/JYsap//xFvFcWDvyz0j/1rOEpho5akx1MteN97ZOkDvynNtTv2OvSVsecGnVF3IPXPdv&#10;p1ZX71zxV8enJX56VFr4R4dXe79PfXvf6moC73unHjhhL5yYfjg+43tfdWA9H2CfINVO9u3ZsT4B&#10;YYLkn3v7f1cdrH976j/r7f12/N/zLb11m9avVb11p6q3zrVqq7d+dp39q8/J/Bsdmhbd5Ij09eix&#10;K/zquLT4T46sroDqJICpmPgaOAEAoFC5qObiWtfZjuUEgDZkCgeAF155vbp/5FlXPpgOOO2m6sSA&#10;729zRvWOhyV/fnR1YkAe6PI7IvKB7mowzINg/hqOH0zHD6J52Ozp79jpeXNIjowfjMcPwHnwjZ+b&#10;dbmd08diwP/CegekBX5wWHXSxGq/PzF9b+sz0hb7XpL2/deN6dT/3JduuOfZNPgNu9JuFXV0YOTC&#10;yI/r8krh4rkwX2TvyB0Rb/UqVD6J69mXBqe7H32xurTkBdc9kk6+5J504Ok3p12PvzZtdcgV6Re7&#10;nl+9U3Dtv5xSHVjIWenX/0zLRL/IBxty38h9dZFNjqgOQOST93I/+cr3D6kOSszbQ/LP/7/vHpwW&#10;2Lj13+d+P2Hyz+Xb/uQ/Y4XNj4s/88S05hYnV+9mGX9roD9Ej9ru8P9Wf898Oeh8r+j898/vYHzs&#10;2VfTa+5LXLSoaw9FDojMV5c9qOTnRET/K5z+R1NFXdP/6FE8PWaJ58XmkXwi3JDWM4YSDRk6otqZ&#10;3vf4gHTNnU+nS258LJ32n/uqk+XyFVe3ObR1m4GNou/kE+ZW/f2Jb/bB3JfyLWOW3ezYVi8c3w9/&#10;dnR1IsGCPzzsLX1tvg0PfbMH5qvRfOKb+6R51tq7ysfj43wyWz6g/r7xWWm3NPsKu6TeS/V7S/LP&#10;5V8b/9/l/yf/v/n3GP/75d87/xnj/7x8pdjq7xG9Ob+pKf998999lfh35BMg8r8t99Zf7HJe+v0+&#10;F0dvvTLtdMw1VW894uzbql1oPnnuP7c8UZ1Qcf8TA6qfy/vkarfa0x5WJj1OAAAoVy6qubjWdbZj&#10;OQGgDWnTAJAvF5kvlXXxDY+lo8+9oxrwfr7zeWn1P5z45sD6le8dXA2Nc6+5d/rAN3ZvnSCQD6Ln&#10;+0dWJwfs0DqgXp0gMMFB9vFnpvb075laye/af/uB/fEH9ye8RFV8nIfkWZbbuRqOP7L6XtXZvPmd&#10;LQvH5zUPv3ngzYutvDw66eJ70pW3P5ke7z+w+hzRDFE/87s/8oK7b/zwfXVphTfFc2PpyAmRpyJj&#10;Ws8c6NnwkaOr5AMn+Z0l+UBD7hu5r958X/901R1PVUuk/I7L8699JP3r0nvTqZfd9z/J97DMJ+jl&#10;+znn/z73+gmT7zecbymT/4wXX30jjRjlGB3vLWpY9lzk7Mg6dZmDHsVzRP9joul/dLKoYZn+x0SJ&#10;p8xn43myS+TuyMjWswje2YhRY9LwEa0+mG8Tk98c9MyLg6orsj7WP/rhcwPTA0++nK6/59n/6Wv5&#10;5IJ80DznmPPvTPufelN1ZZp9IvkNR/lWNH8+4LK05f6ReMxv3vr1HhdWB+Y33K5OfJx/Lv9a/m/y&#10;f5v/n/z/5t8j/17598y/d/4zqj8veu7pV9xf/R2uuuPp9PAzr1R/30Hxdx82YlT9L5t0+d+YT9az&#10;/5+KcQIAQLlyUc3Fta6zHSs3KScATOVMhwEgH/Z+6oVB6YZ7n02nX35/2udfN8RQeWk1bC6z2bHV&#10;fe/zWaSfWWe/6uzSj66+V3WCQD7zNJ+Nmk8UmHHpfq2///iD8uMP0I/PhCcMTHgA/51SHdivEz/O&#10;B/XzZR9nX2HX6s/+8Gp7xt9ln+rg/ufW3b86w/Wr3z8kLf7To6p3i+TLe/1hn0vSrsddW136MS+l&#10;8r+RZou6OTbSP5Iv8zd/XVLhHcXzZK3IRZF8tQhnAQHdZlCUrv9GNo6Pe9elDd5TPGf0P6Cb6X9M&#10;lnjOLBrJJ8K9GHG2EUwE+/82xAkAAOXKRTUX17rOdiwDQBvSoQPAk8+9Vr1bI7+r45Azbqkuv7jl&#10;/pemn+50bvrOX09L3/jtCWnRTY5MX1zvwPTJb+9b3TsqX5IqX2Y/30sr33JgfD4UyQfw88+Pz/jL&#10;VuX/Jz/mA/ufXnu/KvmWBfkyW2v/+ZTqqgV/P/g/ab9TWpfo/88tj6c7H34h9R8wuDqRgXJFzRwW&#10;uTKydl1KYaLE02fGeN78KHJLxPVjgY6Xa1Xkzsiv44eudMNkieeO/gd0lVyrIvofUyyeQ2tE/pOf&#10;U61nF/BO7P/bECcAAJQrF9VcXOs627EMAG1IFw0A7yZfJrL/gCHp9gefr+7LeMYVD7yZfDmqy25+&#10;PH7+2XTrA89Vj/mSVK8MGppeGvhGGjh4WB4u6t8J3l08V/K7/h+LbBE/nK0uozDJ4vnzoXge/TWS&#10;L4vs3SBAx8m1Kdeo+HCrePxwXb5gisTzSf8DOlquTblGxYf6H1NNPJdmj/wi8mhkVMQiCnpg/9+G&#10;OAEAoFy5qObiWtfZjmUAaEMacgIATAtRJ/O7/g+KfK4unzDF4qn18XhO7R15I2IJBEx3uRaFwfHh&#10;7vE4T12uYKqK55f+B3SUXIuC/kdbxXPrI5G/R56J6H/wNvb/bYgTAADKlYtqLq51ne1YBoA2xAkA&#10;MFGiRp4VWSI+nLEunTDV5OdV5IvxHDs2MiY/5wCmh1yDIgfGh5+P6Hm0VX6ORfQ/YLrT/5iW4jnW&#10;OzJXPOe2iDwXHwM1+/82xAkAAOXKRTUX17rOdiwDQBviBAB4V1Ebz40sGx++L9K7Lpsw1eXnV2SO&#10;eL7NFzk8Mip+DDBNRM3JTo3kGjR7/JSexzSRn2sR/Q+YLqLmZPof00U832aJ5908kW0iA6onJRTO&#10;/r8NcQIAQLlyUc3Fta6zHcsA0IY4AQB6FDXxwsjq8eFHIzPU5RLaLp5vveO594HI/JEjIg6EAG0V&#10;deacyPLx4YciDnwwXeTnXjwP9T9gmok6o//REeL5l0+E+3Tkr5H++fkJpbL/b0OcAABQrlxUc3Gt&#10;62zHMgC0IU4AgLeIWnhlZIPIp+KHM9VlEqaLeB5+JJ6Hy8XjUZFh1ZMUYCqImjIyckpk9cg88VNO&#10;dqNjxHNS/wPaImqK/kfHiufk+yPzRraMPNZ61kJZ7P/bECcAAJQrF9VcXOs627EMAG2IEwCgEjXw&#10;xsiPI/PGD2euyyN0hHhOfjyem9+IHBYfD8rPWYDJNCjXksgqkXyym3c80rHi+an/AVOL/kfXiOdo&#10;PhEgXxEnXxHg0dZTGMpg/9+GOAEAoFy5qObiWtfZjmUAaEOcAAC3Rf37VWSB+NiBfzpaPE8/Eflm&#10;5JCIe0QCEy3XjLp25BryibqsQFfIz9n6uav/AZMk14y6duh/dJ14zuYTAZaO9I08WD+todHs/9sQ&#10;JwAAlCsX1Vxc6zrbsQwAbYgTAChU1Lw74mGreFwiHh34p6vE8zYfCFkvcmjEPSKBdxQ14tHI/vHh&#10;uvHowAddLT+HI/of8J6iRuh/NEY8hz8QWTnyj0jeZUBj2f+3IU4AAChXLqq5uNZ1tmMZANoQJwBQ&#10;mKh1d0d2i6wYP5ylLoPQleJ5PHdkw8jhkQdaz3KAqt89GNk/sk7kw3XZgEaI57T+B/QoaoL+R2PF&#10;c3r2SL41znaRyyLD66c+NIb9fxviBACAcuWimotrXWc7lgGgDXECAAWI+jY2ckdkv8ga8VOz1eUP&#10;GiGe0x+K5Hc3HRC5KTIuP/eB8sTL/4FIPii6XvxwjrpMQCPFc1z/Ayrx8tf/KEo8z/vE8/3PkbMj&#10;z1UvBGgA+/82xAkAAOXKRTUX17rOdiwDQBviBAAaLOra65HrI3vFD1eNzFCXPWiseJ6vFM/5PSL/&#10;jbyWXwtAs8VrfWjkxki+x/H68VMz1SUBihHPe/0PChOvdf2P4sXz/rPx/N88clrkoerFAV3M/r8N&#10;cQIAQLlyUc3Fta6zHcsA0IY4AYAGinr2UuSayG7xw0XqUgdFief/fJHxl4Z8tvXqAJokXtvPRa6M&#10;7BpZqn75Q9HitaD/QcPFa1v/g7eJ18KskQ0iJ0TyrQ+H1S8Z6Cr2/22IEwAAypWLai6udZ3tWAaA&#10;NsQJADRI1LH+kXzg/2/xw4/XJQ6KFq+FueI1sVnk/MgTkRHVCwboSvEaHh55vH5N/ybyyfrlDkwg&#10;Xi76HzRIvIb1P5hI8fpYJnJw5PbIwPplBF3B/r8NcQIAQLlyUc3Fta6zHcsA0IY4AYAuF7VrVCS/&#10;AyRf7vUnkVnr0ga8Tbw+VoucFMkHQobULyOgC8RrdnDkkfjw+HhcuX5ZAxMhXjP6H3SpeM3qfzCZ&#10;4nXz+XjdbBvJt8p4JTK6emFBB7P/b0OcAABQrlxUc3Gt62zHMgC0IU4AoEtFzRoReT5ydmTNupwB&#10;EyFeQl+N7B6vnbvjcVB+PeXXFdBZ4rWZT3LLBz7uiuwQP/XZ+mUMTIZ4Del/0AXitan/wVQUr6E5&#10;4rX0w0i+Pc7AyNDqxQYdyP6/DXECAEC5clHNxbWusx3LANCGOAGALhJ1KsvLoHzg/4jIQnUZAyZD&#10;vKxmjtfRWpF8n8iXI/nSqmNarzhgeojXYDYy8nrkwsh346dnq1+2wFQQryn9DzpMvAYz/Q/aLF5X&#10;X43X1x6RhyNDI6OqFyF0CPv/NsQJAADlykU1F9e6znYsA0Ab4gQAukDUp3H144ORrSOfqssXMJXE&#10;S2z8vZLzN1ujI2Pz6w6YNuI1l42JPB4/3D2S36ncu36JAm0Sr7Px/e+aiP4H01i85jL9D6axeJ3N&#10;GFk1Xnv5ZLgh9euw2r3A9GT/34Y4AQCgXLmo5uJa19mOZQBoQ5wAQIeL2pTfAZK/IV0xMmddtoA2&#10;iJdc78hM8Vr7WqRf5LHqhQi0VbzWXo0cGvlG/HCmyAwRBz9gGsmvt/zai9eg/gfTULzW9D+YjvLr&#10;LTJjvAY/ENk08t+IKwIwXdn/tyFOAAAoVy6qubjWdbZjGQDaECcA0KHqmvTLePxkZPb4eMa6ZAFt&#10;Fq+33vG6mzXy/sgakWPi5wZFgKkkXlf5nVanRNaPH84VmS2i18F0FK9B/Q/aLF5X+h90oHgd5tvj&#10;zB6ZL7Jt5KH4OZjm7P/bECcAAJQrF9VcXOs627EMAG2IEwDoIFGH+sfD7vG4eDx+NOKejzCdxesw&#10;vyMyHwj5XOTnkf9EvCsEJkN+7UQujfwsMm/kA/HTs9QvN6CDxGtT/4OpJL92IvofdIF4bearAswR&#10;+Wi8VleJ5Kt0vBg/hmnC/r8NcQIAQLlyUc3Fta6zHcsA0IY4AYDpLGrPsMiZkR/GDz8fmasuTUCH&#10;iddpfkfIJyKLRX4TuSjyRvViBt5RvE5uiPwlskT88OPxOHv9sgK6QH7NRvQ/mETxOtH/oIvF6zbf&#10;HuAj8fjVeNwkclbklfz6hnax/29DnAAAUK5cVHNxretsxzIAtCFOAGA6iZpze2SbyLLxw8/G46x1&#10;SQK6QLxm54x8IbJM5NeRcyIDW69wKFu8FrLrIztH8mXEvxz5QP3yAbpYvJb1P3gH8VrI9D9ooHgt&#10;51vk5KviLBkv95/G41GRJ1uvfph67P/bECcAAJQrF9VcXOs627EMAG2IEwCYhqLOPB45PLJxZOH4&#10;qQ/WZQjoYvFani1e03nB+43I7yL/jrhMJEWJ5/zgyLmRfM/UtSK5z320fpkADRSvcf2P4sVzXv+D&#10;wsRrPN8m5zORfDLcRpGDIjdXRQGmkP1/G+IEAIBy5aKai2tdZzuWAaANcQIAbRa15YHIsZF8udR8&#10;/7hP16UHaKB42c8UyZeIzAvgP8fHp8fjM7keQNPEc/uJeMjP8T9HvhOZP/L++uUAFCRqgf5HMeK5&#10;rf8Bb4rX/ycjS0d+GNkzckXErXKYLPb/bYgTAADKlYtqLq51ne1YBoA2xAkAtEHUk3vi4fh43DKy&#10;ZuQzdbkBChOv/69EPVg3HreOnBi5JfJ6VSygy8Rzd3Tkrsg/I3+LrB35Sv10B3hTrg1RNvQ/GiGe&#10;u/ofMFGiZHwo6sOSkR9Fdo1cGHm2VU3gvdn/tyFOAAAoVy6qubjWdbZjGQDaECcAMBVE/RgayUvN&#10;EyJ5yfntyCfrEgNQibrwqSgZq8ZjvkzyIZGLIw9FRrWqCXSeeH6+HLkxkg96/D2S392rxwETLWqG&#10;/kfXieen/gdMkSglM0TdWCiSTwbYLXJOJL9hZFBVaKAH9v9tiBMAAMqVi2ournWd7VgGgDbECQBM&#10;vkFRN26PnBbZJrJK/Jx7+gMTLerGfJHvR3aOnBm5OfJcq8TA9BHPwQGR/C7H8yP5QN0fIitG5qyf&#10;ugBTJOqJ/kfHieeg/ge0VdSTz0XyFUT+Gsm3irw8cn/ktboUgf1/O+IEAIBy5aKai2tdZzuWAaAN&#10;cQIAkyDqRF4K3R05N9I3fmqleJy9LiUAky3qySyR5aKm/DYe8y1E8jd9+d2RA+PH0Db5ORZ5oH7O&#10;nRLJC8l8+5qP1E9PgLaJMqT/MV3k51hE/wOmm6g380Y5yrfL6RvJby65PvJIxAkBBbP/b0OcAABQ&#10;rlxUc3Gt62zHMgC0IU4A4F1EXchLoScjd0TOip/aKh6XjsfedfkAaIuoNfNE8u1E/hE5L+rObfH4&#10;aCSfiDQy1yiYTPkKNrm35avY5OfWjvG4Vjx+vH76AUw3UY/0P9pF/wM6WtSkL0TWj+wSuSCSr0ry&#10;VGRwVcUogv1/G+IEAIBy5aKai2tdZzuWAaANcQIAE4g68EbkhUg+4/rKyE6RdeKXPlSXC4DpIteh&#10;SL7qyJ8j/4rkE5PyEvulyOuRcbmOwYTiaTE88kqkfyT3tssi+f6jubd9tH56AXSsqFX6H5Msnhb6&#10;H9D1omZ9IrJBZK/IFZHHI89HHcsnNI2oCh6NY//fhjgBAKBcuajm4lrX2Y5lAGhDnABQtPobpvyN&#10;Uz7on5eJh8SPvxePc9flAaBjRa3K91D+UeSAyHWRXMtejeQDIqOqQkcx4ms+IjKkfg6M72snRraI&#10;fCP+EyezAY0QNU3/403xNdf/gCJETftwJJ/ItGPk9Pj4wciLkfE90EkBDWD/34Y4AQCgXLmo5uJa&#10;19mOZQBoQ5wAUIx4jWejI/ndIPkbo3xv0WMim8Qvf7EuBwBdK2rZHFHTVo/HfLuScyJPxMf5JKd8&#10;dZNc+0ZFxsTP0cXia5iN72dDI69FHo6cFMn3L1498oH6aQHQeFEa9b8CxNcw0/8AJhB171ORNSJb&#10;R06O5JMCcn3MdTLXy1w3XS2ni9j/tyFOAAAoVy6qubjWdbZjGQDaECcANFa8prOxkTGtD8c9ETkt&#10;8uvIV+I/cR9/oPGi3n0q6l2+dPJvI0dE8jeT+V0iWa6PuU7mWAp1mPw1qY3vZfkxv8vx0fjl0yP5&#10;QNdqkXnqLzcAtaiN+l+Xyl+Tmv4HMBmiPn4ykk8K+FvklEh+A0w+GWB879P/Opj9fxviBACAcuWi&#10;motrXWc7lgGgDXECQCPF6zkf7M/v/tk+smb81McjM0dmqOPgP1CMXPMmqH8zRF2cNR4/m+tj5C+R&#10;fDWUWyJD4ufpAPlrEbk9kt/V2DeySWSJ+KV8L+z89Zwxop8BvIu6Xup/XSR/LSL6H8AUqmtmrpe5&#10;bvaOWvrheMwnxv0hcnTk8ki+Yg4dxv6/DXECAEC5clHNxbWusx3LANCGOAGg68Vr97lIPtjfL7Je&#10;/NTn4/H98ZgvBZqXfDPWL3UAalEbxy/RZ4laOXs8vi+Sl+tfjR9vHMnvFjkwcn7k7vj5QRGmsvjc&#10;Phq5qP5c/ymS39H4pfil/LV4X3w8eyT3suoktvrLB8Bkilqq/3WA+NzqfwDTWNTTN/tfZM5I3p19&#10;KB4Xinwn8sfI/pFzI/dEhsavM43Z/7chTgAAKFcuqrm41nW2YxkA2hAnAHSVeJ0+G7kgsnNkg8j8&#10;kY/FL80Vj3PG48z1yxqAyRS1dJZIPonqA5EP13X24/H4/yIrRPK78baLHB7JNfm++HUHSN4mPi+v&#10;RO6NXBY5LrJL5PeR70a+Hv9Jfhfq3JH8OX5/JB+Imqn+MgAwjUUN1v+mgvi86H8AXSRqcD45buZc&#10;j3Ndjo/zjq3qgZF8gtzqkc0ju0ZOjtwQyfu5wfHrTGX2/22IEwAAypWLai6udZ3tWAaANsQJAB0n&#10;Xov5vmT5TOO8VDso8tdIXhYtFr/8xXj8ZDzmd4bMUr+EAZhGovbmy0jOFvlg5KN1Tc5XXvlyJM9T&#10;a0XyAZJ8z+UdIvkdJPkSy+dF8qLo7kj/yKj4/7pK/J3zfYjzpYnz3/+ByJ2R/A7RfAnN8Qc3vh9Z&#10;NpJPUPt/8b/lz82nInPHx/ndNfmdNvkdjS5dDNBFom7rf/ofQJGids8UmSOSTwyYJ/KZyLyR3AMX&#10;iCwT+Wbk55E/R/4ROTRyWuTSyK2RpyJOGJgI9v9tiBMAAMqVi2ournWd7VgGgDbECQDTRbzeRkYe&#10;ieR7jh0byffq/1lklcgSka9FvhD/aT7bOC/ZvLMfoAtEvc7vHpktani+Ksv4BdEnc02PfCXytfj5&#10;ReJxycjSkVz3fxjJ7yjJy6ItI/mdJfvU2TuSDzD8K3Jq/Zhv+3Jl5JpI/uZ4YpL/2/xOxDMjp0Ty&#10;7zU++T7D+RLE+c/K7+zcMv6Ov4zHjeNx3XhcOZIPanw9snj998+Lrvki+d+V/30fiZ/Pl5HWrwAK&#10;FPVf/wOgWNEHZoiekK8gUF1FJ36c93n5ii/zxmO+ikC+zcDikaXixyvFY36jz6aR3P/GJ98SJp9E&#10;t1dkfD/MHx8RyScT5N41vpflnvj2fnht5KHI45HH6uSr0oyI5Dcb5cex8ed3NPv/NsQJAADlykU1&#10;F9e6znYsA0Ab4gSAqS5eS6Mjr0aeiNwSyWf75gE9L5b+EMlDfl54LRXJ7xD5XPxvc0UsjQAKFPU/&#10;34syHzTJl5vM9/39WGSe+Dhfdjk/fjaSrwCTl0f5cfw7TfISKc9wE5P83+aTy/K7Eqvfa4KMP4iR&#10;/6z8LsV8OeL8LkX3HAagbaLP6H8AFCv6Tb71Tj6J7M1EH8q3h3mzF9YZf8WBCZN74tv7Yf5xPmkt&#10;n2iXd475ccX4vVaNx3wrn80i98SPO5r9fxviBACAcuWimotrXWc7lgGgDXECwESJ18ewyIDIg5Eb&#10;I/+J5HeR5Hel5AP7+QzdP8V/+tPI9+LjtSOrRZaJH+d3iuT7ZubLPzrIDwAAAABMM+PGjftS5MrU&#10;4ez/2xAnAACUKxfVXFzrOtuxDABtSHcNAPkd9fnyV9tGdoscEDkucnIk34MxH5S/PpLvyZjvzZhz&#10;X/1z+TJY10UujuTLZJ0Tv+XpkePj43wQ/6jIwfHj3eNxj/rxb3XyfSzz5fk3jOR7Wy4fyZftyu8k&#10;+Uz8t/ndIrPWLycAAAAAgI4xzv6/3DgBAKBcBoCC010DwBXx8Nn8nI3H3vHjfH/JfEmsz0XypSDz&#10;vfPzJa3Wip9fNyc+XieSL3e1XP1ri0byPRvzwft85mu+5OPckXy5yQ/EfzdDJF+K0mUfAQAAAICu&#10;N87+v9w4AQCgXAaAgtN9A8BC9dMWAAAAAID3YP9fcJwAAFAuA0DBMQAAAAAAADSW/X/Bsf8HKJcB&#10;oOAYAAAAAAAAGsv+v+DY/wOUywBQcAwAAAAAAACNZf9fcOz/AcplACg4BgAAAAAAgMay/y849v8A&#10;5TIAFBwDAAAAAABAY9n/Fxz7f4ByGQAKjgEAAAAAAKCx7P8Ljv0/QLkMAAXHAAAAAAAA0Fj2/wXH&#10;/h+gXAaAgmMAAAAAAABoLPv/gmP/D1AuA0DBMQAAAAAAADSW/X/Bsf8HKJcBoOAYAAAAAAAAGsv+&#10;v+DY/wOUywBQcAwAAAAAAACNZf9fcOz/AcplACg4BgAAAAAAgMay/y849v8A5TIAFBwDAAAAAABA&#10;Y9n/Fxz7f4ByGQAKjgEAAAAAAKCx7P8Ljv0/QLkMAAXHAAAAAAAA0Fj2/wXH/h+gXAaAgmMAAAAA&#10;AABoLPv/gmP/D1AuA0DBMQAAAAAAADSW/X/Bsf8HKJcBoOAYAAAAAAAAGsv+v+DY/wOUywBQcAwA&#10;AAAAAACNZf9fcOz/AcplACg4BgAAAAAAgMay/y849v8A5TIAFBwDAAAAAABAY9n/Fxz7f4ByGQAK&#10;jgEAAAAAAKCx7P8Ljv0/QLkMAAXHAAAAAAAA0Fj2/wXH/h+gXAaAgmMAAAAAAABoLPv/gmP/D1Au&#10;A0DBMQAAAAAAADSW/X/Bsf8HKJcBoOAYAAAAAAAAGsv+v+DY/wOUywBQcAwAAAAAAACNZf9fcOz/&#10;AcplACg4BgAAAAAAgMay/y849v8A5TIAFBwDAAAAAABAY9n/Fxz7f4ByGQAKjgEAAAAAAKCx7P8L&#10;jv0/QLkMAAXHAAAAAAAA0Fj2/wXH/h+gXAaAgmMAAAAAAABoLPv/gmP/D1AuA0DBMQAAAAAAADSW&#10;/X/Bsf8HKJcBoOAYAAAAAAAAGsv+v+DY/wOUywBQcAwAAAAAAACNZf9fcOz/AcplACg4BgAAAAAA&#10;gMay/y849v8A5TIAFBwDAAAAAABAY9n/Fxz7f4ByGQAKjgEAAAAAAKCx7P8Ljv0/QLkMAAXHAAAA&#10;AAAA0Fj2/wXH/h+gXAaAgmMAAAAAAABoLPv/gmP/D1AuA0DBMQAAAAAAADSW/X/Bsf8HKJcBoOAY&#10;AAAAAAAAGsv+v+DY/wOUywBQcAwAAAAAAACNZf9fcOz/AcplACg4BgAAAAAAgMay/y849v8A5TIA&#10;FBwDAAAAAABAY9n/Fxz7f4ByGQAKjgEAAAAAAKCx7P8Ljv0/QLkMAAXHAAAAAAAA0Fj2/wXH/h+g&#10;XAaAgmMAAAAAAABoLPv/gmP/D1AuA0DBMQAAAAAAADSW/X/Bsf8HKJcBoOAYAAAAAAAAGsv+v+DY&#10;/wOUywBQcAwAAAAAAACNZf9fcOz/AcplACg4BgAAAAAAgMay/y849v8A5TIAFBwDAAAAAABAY9n/&#10;Fxz7f4ByGQAKjgEAAAAAAKCx7P8Ljv0/QLkMAAXHAAAAAAAA0Fj2/wXH/h+gXAaAgmMAAAAAAABo&#10;LPv/gmP/D1AuA0DBMQAAAAAAADSW/X/Bsf8HKJcBoOAYAAAAAAAAGsv+v+DY/wOUywBQcAwAAAAA&#10;AACNZf9fcOz/AcplACg4BgAAAAAAgMay/y849v8A5TIAFBwDAAAAAABAY9n/Fxz7f4ByGQAKjgEA&#10;AAAAAKCx7P8Ljv0/QLkMAAXHAAAAAAAA0Fj2/wXH/h+gXAaAgmMAAAAAAABoLPv/gmP/D1AuA0DB&#10;MQAAAAAAADSW/X/Bsf8HKJcBoOAYAAAAAAAAGsv+v+DY/wOUywBQcAwAAAAAAACNZf9fcOz/Acpl&#10;ACg4BgAAAAAAgMay/y849v8A5TIAFBwDAAAAAABAY9n/Fxz7f4ByGQAKjgEAAAAAAKCx7P8Ljv0/&#10;QLkMAAXHAAAAAAAA0Fj2/wXH/h+gXAaAgmMAAAAAAABoLPv/gmP/D1AuA0DBMQAAAAAAADSW/X/B&#10;sf8HKJcBoOAYAAAAAAAAGsv+v+DY/wOUywBQcAwAAAAAAACNZf9fcOz/AcplACg4BgAAAAAAgMay&#10;/y849v8A5TIAFBwDAAAAAABAY9n/Fxz7f4ByGQAKjgEAAAAAAKCx7P8Ljv0/QLkMAAXHAAAAAAAA&#10;0Fj2/wXH/h+gXAaAgmMAAAAAAABoLPv/gmP/D1AuA0DBMQAAAAAAADSW/X/Bsf8HKJcBoOAYAAAA&#10;AAAAGsv+v+DY/wOUywBQcAwAAAAAAACNZf9fcOz/AcplACg4BgAAAAAAgMay/y849v8A5TIAFBwD&#10;AAAAAABAY9n/Fxz7f4ByGQAKjgEAAAAAAKCx7P8Ljv0/QLkMAAXHAAAAAAAA0Fj2/wXH/h+gXAaA&#10;gmMAAAAAAABoLPv/gmP/D1AuA0DBMQAAAAAAADSW/X/Bsf8HKJcBoOAYAAAAAAAAGsv+v+DY/wOU&#10;ywBQcAwAAAAAAACNZf9fcOz/AcplACg4BgAAAAAAgMay/y849v8A5TIAFBwDAAAAAABAY9n/Fxz7&#10;f4ByGQAKjgEAAAAAAKCx7P8Ljv0/QLkMAAXHAAAAAAAA0Fj2/wXH/h+gXAaAgmMAAAAAAABoLPv/&#10;gmP/D1AuA0DBMQAAAAAAADSW/X/Bsf8HKJcBoOAYAAAAAAAAGsv+v+DY/wOUywBQcAwAAAAAAACN&#10;Zf9fcOz/AcplACg4BgAAAAAAgMay/y849v8A5TIAFBwDAAAAAABAY9n/Fxz7f4ByGQAKjgEAAAAA&#10;AKCx7P8Ljv0/QLkMAAXHAAAAAAAA0Fj2/wXH/h+gXAaAgmMAAAAAAABoLPv/gmP/D1AuA0DBMQAA&#10;AAAAADSW/X/Bsf8HKJcBoOAYAAAAAAAAGsv+v+DY/wOUywBQcAwAAAAAAACNZf9fcOz/AcplACg4&#10;BgAAAAAAgMay/y849v8A5TIAFBwDAAAAAABAY9n/Fxz7f4ByGQAKjgEAAAAAAKCx7P8Ljv0/QLkM&#10;AAXHAAAAAAAA0Fj2/wXH/h+gXAaAgmMAAAAAAABoLPv/gmP/D1AuA0DBMQAAAAAAADSW/X/Bsf8H&#10;KJcBoOAYAAAAAAAAGsv+v+DY/wOUywBQcAwAAAAAAACNZf9fcOz/AcplACg4BgAAAAAAgMay/y84&#10;9v8A5TIAFBwDAAAAAABAY9n/Fxz7f4ByGQAKjgEAAAAAAKCx7P8Ljv0/QLkMAAXHAAAAAAAA0Fj2&#10;/wXH/h+gXAaAgmMAAAAAAABoLPv/gmP/D1AuA0DBMQAAAAAAADSW/X/Bsf8HKJcBoOAYAAAAAAAA&#10;Gsv+v+DY/wOUywBQcAwAAAAAAACNZf9fcOz/AcplACg4BgAAAAAAgMay/y849v8A5TIAFBwDAAAA&#10;AABAY9n/Fxz7f4ByGQAKjgEAAAAAAKCx7P8Ljv0/QLkMAAXHAAAAAAAA0Fj2/wXH/h+gXAaAgmMA&#10;AAAAAABoLPv/gmP/D1AuA0DBMQAAAAAAADSW/X/Bsf8HKJcBoOAYAAAAAAAAGsv+v+DY/wOUywBQ&#10;cAwAAAAAAACNZf9fcOz/AcplACg4BgAAAAAAgMay/y849v8A5TIAFBwDAAAAAABAY9n/Fxz7f4By&#10;GQAKjgEAAAAAAKCx7P8Ljv0/QLkMAAXHAAAAAAAA0Fj2/wXH/h+gXAaAgmMAAAAAAABoLPv/gmP/&#10;D1AuA0DBMQAAAAAAADSW/X/Bsf8HKJcBoOAYAAAAAAAAGsv+v+DY/wOUywBQcAwAAAAAAACNZf9f&#10;cOz/AcplACg4BgAAAAAAgMay/y849v8A5TIAFBwDAAAAAABAY9n/Fxz7f4ByGQAKjgEAAAAAAKCx&#10;7P8Ljv0/QLkMAAXHAAAAAAAA0Fj2/wXH/h+gXAaAgmMAAAAAAABoLPv/gmP/D1AuA0DBMQAAAAAA&#10;ADSW/X/Bsf8HKJcBoOAYAAAAAAAAGsv+v+DY/wOUywBQcAwAAAAAAACNZf9fcOz/AcplACg4BgAA&#10;AAAAgMay/y849v8A5TIAFBwDAAAAAABAY9n/Fxz7f4ByGQAKjgEAAAAAAKCx7P8Ljv0/QLkMAAXH&#10;AAAAAAAA0Fj2/wXH/h+gXAaAgmMAAAAAAABoLPv/gmP/D1AuA0DBMQAAAAAAADSW/X/Bsf8HKJcB&#10;oOAYAAAAAAAAGsv+v+DY/wOUywBQcAwAAAAAAACNZf9fcOz/AcplACg4BgAAAAAAgMay/y849v8A&#10;5TIAFBwDAAAAAABAY9n/Fxz7f4ByGQAKjgEAAAAAAKCx7P8Ljv0/QLkMAAXHAAAAAAAA0Fj2/wXH&#10;/h+gXAaAgmMAAAAAAABoLPv/gmP/D1AuA0DBMQAAAAAAADSW/X/Bsf8HKJcBoOAYAAAAAAAAGsv+&#10;v+DY/wOUywBQcAwAAAAAAACNZf9fcOz/AcplACg4BgAAAAAAgMay/y849v8A5TIAFBwDAAAAAABA&#10;Y9n/Fxz7f4ByGQAKjgEAAAAAAKCx7P8Ljv0/QLkMAAXHAAAAAAAA0Fj2/wXH/h+gXAaAgmMAAAAA&#10;AABoLPv/gmP/D1AuA0DBMQAAAAAAADSW/X/Bsf8HKJcBoOAYAAAAAAAAGsv+v+DY/wOUywBQcAwA&#10;AAAAAACNZf9fcOz/AcplACg4BgAAAAAAgMay/y849v8A5TIAFBwDAAAAAABAY9n/Fxz7f4ByGQAK&#10;jgEAAAAAAKCx7P8Ljv0/QLkMAAXHAAAAAAAA0Fj2/wXH/h+gXAaAgmMAAAAAAABoLPv/gmP/D1Au&#10;A0DBMQAAAAAAADSW/X/Bsf8HKJcBoOAYAAAAAAAAGsv+v+DY/wOUywBQcAwAAAAAAACNZf9fcOz/&#10;AcplACg4BgAAAAAAgMay/y849v8A5TIAFBwDAAAAAABAY9n/Fxz7f4ByGQAKjgEAAAAAAKCx7P8L&#10;jv0/QLkMAAXHAAAAAAAA0Fj2/wXH/h+gXAaAgmMAAAAAAABoLPv/gmP/D1AuA0DBMQAAAAAAADSW&#10;/X/Bsf8HKJcBoOAYAAAAAAAAGsv+v+DY/wOUywBQcAwAAAAAAACNZf9fcOz/AcplACg4BgAAAAAA&#10;gMay/y849v8A5TIAFBwDAAAAAABAY9n/Fxz7f4ByGQAKjgEAAAAAAKCx7P8Ljv0/QLkMAAXHAAAA&#10;AAAA0Fj2/wXH/h+gXAaAgmMAAAAAAABoLPv/gmP/D1AuA0DBMQAAAAAAADSW/X/Bsf8HKJcBoOAY&#10;AAAAAAAAGsv+v+DY/wOUywBQcAwAAAAAAACNZf9fcOz/AcplACg4BgAAAAAAgMay/y849v8A5TIA&#10;FBwDAAAAAABAY9n/Fxz7f4ByGQAKjgEAAAAAAKCx7P8Ljv0/QLkMAAXHAAAAAAAA0Fj2/wXH/h+g&#10;XAaAgmMAAAAAAABoLPv/gmP/D1AuA0DBMQAAAAAAADSW/X/Bsf8HKJcBoOAYAAAAAAAAGsv+v+DY&#10;/wOUywBQcAwAAAAAAACNZf9fcOz/AcplACg4BgAAAAAAgMay/y849v8A5TIAFBwDAAAAAABAY9n/&#10;Fxz7f4ByGQAKjgEAAAAAAKCx7P8Ljv0/QLkMAAXHAAAAAAAA0Fj2/wXH/h+gXAaAgmMAAAAAAABo&#10;LPv/gmP/D1AuA0DBMQAAAAAAADSW/X/Bsf8HKJcBoOAYAAAAAAAAGsv+v+DY/wOUywBQcAwAAAAA&#10;AACNZf9fcOz/AcplACg4BgAAAAAAgMay/y849v8A5TIAFBwDAAAAAABAY9n/Fxz7f4ByGQAKjgEA&#10;AAAAAKCx7P8Ljv0/QLkMAAXHAAAAAAAA0Fj2/wXH/h+gXAaAgmMAAAAAAABoLPv/gmP/D1AuA0DB&#10;MQAAAAAAADSW/X/Bsf8HKJcBoOAYAAAAAAAAGsv+v+DY/wOUywBQcAwAAAAAAACNZf9fcOz/Acpl&#10;ACg4BgAAAAAAgMay/y849v8A5TIAFBwDAAAAAABAY9n/Fxz7f4ByGQAKjgEAAAAAAKCx7P8Ljv0/&#10;QLkMAAXHAAAAAAAA0Fj2/wXH/h+gXAaAgmMAAAAAAABoLPv/gmP/D1AuA0DBMQAAAAAAADSW/X/B&#10;sf8HKJcBoOAYAAAAAAAAGsv+v+DY/wOUywBQcAwAAAAAAACNZf9fcOz/AcplACg4BgAAAAAAgMay&#10;/y849v8A5TIAFBwDAAAAAABAY9n/Fxz7f4ByGQAKjgEAAAAAAKCx7P8Ljv0/QLkMAAXHAAAAAAAA&#10;0Fj2/wXH/h+gXAaAgmMAAAAAAABoLPv/gmP/D1AuA0DBMQAAAAAAADSW/X/Bsf8HKJcBoOAYAAAA&#10;AAAAGsv+v+DY/wOUywBQcAwAAAAAAACNZf9fcOz/AcplACg4BgAAAAAAgMay/y849v8A5TIAFBwD&#10;AAAAAABAY9n/Fxz7f4ByGQAKjgEAAAAAAKCx7P8Ljv0/QLkMAAXHAAAAAAAA0Fj2/wXH/h+gXAaA&#10;gmMAAAAAAABoLPv/gmP/D1AuA0DBMQAAAAAAADSW/X/Bsf8HKJcBoOAYAAAAAAAAGsv+v+DY/wOU&#10;ywBQcAwAAAAAAACNZf9fcOz/AcplACg4BgAAAAAAgMay/y849v8A5TIAFBwDAAAAAABAY9n/Fxz7&#10;f4ByGQAKjgEAAAAAAKCx7P8Ljv0/QLkMAAXHAAAAAAAA0Fj2/wXH/h+gXAaAgmMAAAAAAABoLPv/&#10;gmP/D1AuA0DBMQAAAAAAADSW/X/Bsf8HKJcBoOAYAAAAAAAAGsv+v+DY/wOUywBQcAwAAAAAAACN&#10;Zf9fcOz/AcplACg4BgAAAAAAgMay/y849v8A5TIAFBwDAAAAAABAY9n/Fxz7f4ByGQAKjgEAAAAA&#10;AKCx7P8Ljv0/QLkMAAXHAAAAAAAA0Fj2/wXH/h+gXAaAgmMAAAAAAABoLPv/gmP/D1AuA0DBMQAA&#10;AAAAADSW/X/Bsf8HKJcBoOAYAAAAAAAAGsv+v+DY/wOUywBQcAwAAAAAAACNZf9fcOz/AcplACg4&#10;BgAAAAAAgMay/y849v8A5TIAFBwDAAAAAABAY9n/Fxz7f4ByGQAKjgEAAAAAAKCx7P8Ljv0/QLkM&#10;AAXHAAAAAAAA0Fj2/wXH/h+gXAaAgmMAAAAAAABoLPv/gmP/D1AuA0DBMQAAAAAAADSW/X/Bsf8H&#10;KJcBoOAYAAAAAAAAGsv+v+DY/wOUywBQcAwAAAAAAACNZf9fcOz/AcplACg4BgAAAAAAgMay/y84&#10;9v8A5TIAFBwDAAAAAABAY9n/Fxz7f4ByGQAKjgEAAAAAAKCx7P8Ljv0/QLkMAAXHAAAAAAAA0Fj2&#10;/wXH/h+gXAaAgmMAAAAAAABoLPv/gmP/D1AuA0DBMQAAAPQoxo/ZYvZ4f+Rj8fHHc+LjeerHT0fm&#10;7SF5rhaRMtNTTfj0hLWj/vhjkQ9EZq/LDQBAW8XckWcV+/8SY/8PUC4DQMExAAAAhYhxYuaYJaoD&#10;+pF8AP8Lkf8XWTB+bZF4XDyybGS1+PH34nHzyF8ju0X2jewzQQ6PnBY5tc4p9WOeV66pH0WkjIx/&#10;zU9YC3Jyjci1YsLakWtJril/i/wm8t3I6lFzlovHxetalL8//3Ik16hcq3LNen+uYXU5AwCYJDFL&#10;2P+XGvt/gHIZAAqOAQAAaIgYF8Yf4P9wfJzfafvZ+HjeePxqPC4dyQfatojsGTkxcn782lXx+Ejk&#10;+cgb8WOA6SLXoLoW5Zp0beSCSK5VuWbl2pVr2NLxn+aalmvbZyP5igIfjuQTBGapyyEAwFvErGD/&#10;X2rs/wHKZQAoOAYAAKDLxFgwU8wEs8fjB+PxI5FPRL4WWSeyZWS/+LXT4/GGyLN5jgBoklzbco2L&#10;D3Ot2y+Sa9/6kVwLPxk//9HIByNzRFw5AAAKF/OB/X+psf8HKJcBoOAYAACADhXtv3dk5ki+F/+c&#10;dT4XWTPyp8jRkesir+RZAYDKoKiL10eOi+QTA74ZmTfygUiuo/kEqlxbZ6jLLQDQcNH/7f9Ljf0/&#10;QLkMAAXHAAAAdIho9/mA/wyRGfPH0fe/Etk0cnDkishL8fMATIaooQMi10QOjeTaukD8dD4RINfc&#10;XHt71+UYAGiY6Pv2/6XG/h+gXAaAgmMAAAA6QLT690WfXyGyTeSsyIuR0ZGxdca1JgIAJleupWF8&#10;Xc019qXIhZFce1eP/+R9dVkGABok+rz9f6mx/wcolwGg4BgAAIDpIFr7x6Ovfz+S712dL1X9WuSN&#10;yIjI6Fb3B6Ddcs2ta2+uwQMjN0dybf5R5DN12QYAulj0dPv/UmP/D1AuA0DBMQAAANNA9PB87+l8&#10;7/7dItdG8jv880H/YZExdbsHYDqLmpyvDpBrc67Rr0RuiuwV+Xbkw3VZBwC6SPRw+/9SY/8PUC4D&#10;QMExAAAAbRJ9e7HIFpF8Sf/7I89HBkfG1u0dgA4XNTsbEsk1/MHIeZEtI0vW5R4A6HDRt+3/S439&#10;P0C5DAAFxwAAAEwl0affH8mX9d+37tv5QFF1L/+6nQPQ5aKm5ysEvBR5KJKv6HJgZOPIPHU7AAA6&#10;TPRp+/9SY/8PUC4DQMExAAAAUyB688ci+aD/AZH/Rh6LvF63bwAaLmr+0MjjkWsiR0Z+FD/92bpN&#10;AAAdIPqz/X+psf8HKJcBoOAYAACASRT9+NORDSP5ntAXRR6OjKxbNgCFil6Q5RPBLovkKwNsEvlS&#10;3T4AgOkk+rH9f6mx/wcolwGg4BgAAICJED34C5H8Tv+dImdHHomMq9s0APyPaBNPRC6I5BPGfhiZ&#10;t24rAMA0FD3Y/r/U2P8DlMsAUHAMAADAO4j2+8HovStE/hQ5NfJ4qysDwKSJHvJs5IzIXyMrRz5c&#10;txsAoM2i79r/lxr7f4ByGQAKjgEAAJhAtNze0W+/FtkgPt49Hm+pGjEATCXRW+6I7BP5bmT++KmZ&#10;6jYEALRB9Fv7/1Jj/w9QLgNAwTEAAAAhWu3Ho88uFdkski/xP7zVgQGgPaLXjIqcF/ltZJnIJ+u2&#10;BABMRdFj7f9Ljf0/QLkMAAXHAAAAxYr2OnP01nxv/zUi+0YebXVdAJi2ogc9ETk4slbkS/FTs9Tt&#10;CgCYQtFb7f9Ljf0/QLkMAAXHAAAAxYl+Onu01i/G44aRC1udFgA6Q/Sm/0Z+EJk3MmfdvgCAyRT9&#10;1P6/1Nj/A5TLAFBwDAAAUIRopb0jc0Qvze/43zxyR9VgAaBDRa+6P7Jl5CvxwzkiM9RtDQCYBNFL&#10;7f9Ljf0/QLkMAAXHAAAAjRYtdIZIvtT//JFdIs9XjRUAukT0rgGRfePDRSIzR2as2xwAMBGij9r/&#10;lxr7f4ByGQAKjgEAABopWmd+x3/v6J1LR06OvF41VADoUtHLhkbOjqwyvtdVTQ8AeFfRO+3/S439&#10;P0C5DAAFxwAAAI0UPfNbde8cXrdSAGiE3NvqHvetuu0BAO8ieqb9f6mx/wcolwGg4BgAAKBRoleu&#10;HLkyMiQytm6jANAoucfVve66yHp1GwQAehC90v6/1Nj/A5TLAFBwDAAA0AjRI9eIXBJ5OTKmbp8A&#10;0Gi550UGRvKJAGvWbREAmED0SPv/UmP/D1AuA0DBMQAAQFeL3pjf8X9h5PnI6LptAkBRogfmKwLk&#10;Xph74jp1mwQAQvRG+/9SY/8PUC4DQMExAABAV4qeuGLk5MgTEZf6B4CQe2Lk6ci5kdXrtgkARYue&#10;aP9fauz/AcplACg4BgAA6HjRBnvXH+a57cuRfSMPR7zjHwDeQfTJRyMHRhao2ygAFCl6of1/qbH/&#10;ByiXAaDgGAAAoCtED/xwZPPI5ZGhdXsEAN5F9MzhkWsiv4/MXbdVAChK9ED7/1Jj/w9QLgNAwTEA&#10;AEDHi/63WuToyIt1WwQAJkH00Jcj/4x8K344U91iAaAI0f/s/0uN/T9AuQwABccAAAAdK/re/JG/&#10;Ru6u2yEAMAWipz4Q6RtZqG63ANB40ffs/0uN/T9AuQwABccAAAAdJ/rdxyLfjZwTGVe3QgBgKon2&#10;emFkw8gn6/YLAI0V/c7+v9TY/wOUywBQcAwAANAxot3NHL1uicge8fGgqgECAG0R/XZ45MDIUvHD&#10;Wep2DACNE73O/r/U2P8DlMsAUHAMAADQEaLVfT763E8iD7Q6HwAwLUTvfTyyaeRLdVsGgEaJHmf/&#10;X2rs/wHKZQAoOAYAAJiuord9ILJs5N91ywMApoPoxRfFw0qRueo2DQCNkHeqEfv/EmP/D1AuA0DB&#10;MQAAwHQRrW2m6GvzRv4RGdnqdgDA9BQ9eXRk78hX4ocz1W0bALpa9DX7/1Jj/w9QLgNAwTEAAMA0&#10;FS2td+RD0dN+EHmwanIAQEeJHv1U5Gfx4VyR3nUbB4CulHeqEfv/EmP/D1AuA0DBMQAAwDQVvWzJ&#10;yIV1ewMAOlj07Msiy9RtHAC6Ut6pRuz/S4z9P0C5DAAFxwAAANNEtLLe0cd+HXmm1dkAgG4QvfuF&#10;yB/jwxnrtg4AXSXvVCP2/yXG/h+gXAaAgmMAAIC2i/71ycjRkaF1WwMAukj08OGRk+LDL9btHQC6&#10;RvQw+/9SY/8PUC4DQMExAABAW0XvWiNybWRM3dIAgC4UvXxsPNwWj+vXbR4AukL0Lvv/UmP/D1Au&#10;A0DBMQAAQNtE39ou8mhkXN3OAIAuF239qchu8eEMdcsHgI4Wfcv+v9TY/wOUywBQcAwAADDVRb/6&#10;QuRfkVfrNkaXe2P4qPTcy0PSo8++mh7r38rj/Qemh59+Jd1w77PVLCUikpNrQq4NuUaMrxe5duQa&#10;kmsJjTEo+vwZka/U7R8AOlb0K/v/UmP/D1AuA0DBMQAAwFQVvWq9aFtXxaNL/ne4VwYPTfc/MSD9&#10;55Yn0r8uvTcdftZtadfjr0t9j7wq/WbPi9KP/3F2Wv/vp6c1tzgprfLbE9JyvzwuLbXpMWnp8fnF&#10;MenrPz86LfyjI6p5SkQkJ9eEXBtyjRhfL3LtyDUk15JcU3JtyTUm15pcc3LtyTUo16Jck+559KX0&#10;yqChdbWiU0WvHxu5LvKDegwAgI4Uvcr+v9TY/wOUywBQcAwAADBVRI+aPbJ15P66dTGdjRk7Lj3z&#10;4qB0033909lXPZgOO/PW9I+jr06/2/vi9IO+Z6W1/3xKWvHXx6dFNzki/b/vHpQ+s/Z+6SOr75U+&#10;8I3d04xL75R6Lb5D6rXQtq0svF0ri/SQPJuKiEyYnmrF+Doyvq5Ejcm1JtecXHtyDcq1KNekFTY/&#10;Ln07atTG25+ZfrfXRVXtOuTft6Z///eBdP09z6anXnitqnF0huj9+XY/O8WHH6zHAgDoKNGn7P9L&#10;TXwu7f8BCmUAKDgGAACYYvUsdUS0q0GtrsW0lg/03/rA8+n8ax9Oh511W9rx6KvTL3c7P63399PS&#10;Cr86Ps2/8aHpE9/cJ822/C4x//RNvebf5v8O7OfZcrH4uT6RfNA/Z4kdU68lIz3NTyIiUyO5xuRa&#10;M77u5BqUa1GuSeNPFMi1KmrWbCvskj4eNWy+DQ+priSw7t9OrWpc3yOvrGreOVc/lG6+r396Omoh&#10;00fMAcMix8WHferxAAA6Rv09q/1/ibH/ByiXAaDgGAAAYLJFe5oxsm70p4uqZsU0MXDI8HTPYy+l&#10;C69/JB125m1p60MuTz/c4ay02u9PTAv+4LA012p7VgfMei2wTeq14AQH+fuMP7Dfw0wkItKpyTUr&#10;165cw3JtyzUt17Zc4xbZrqp5X9vo0Or2ArkWbn3IFenQf99anRB1x0MvpFcGDaurJ9NCzAT/iYfv&#10;RWauxwUAmO7yTjXvVqtm1cHs/9sQ+3+AchkACo4BAAAmS/SkuSN/iDxctyraYMzYsan/gCHp1gee&#10;S+dflw/435q2PODStPZfTklf/t7BaYal+qVe82311gP9+Z203r0vIiUknxyQa16+csD4EwNyTYxf&#10;+9IGB6Y1tzg5/XG/S9Ih/74lnXvNw+mWqKXPvDg4jR4ztq6ytEPMBo9H/hL5VD02AMB0FT3J/r/U&#10;2P8DlMsAUHAMAAAwSaIl9Y5+tEDkgMjoVpdianp50NB0/xMD0lW3P1Ud8P/NnhelFTY/vvXO/nyA&#10;a/6tW4/5gFd+V2xPM46ISMnJJ0GNPykg30ZggW3SB76xe1p+8+PS5rtfkA4+45b039ueTPc+9lIa&#10;8NrQuvoytcWccGRk8fhwxnqMAIDpIvqR/X+psf8HKJcBoOAYAABgokU7mjl60SqRS1vdialhyNCR&#10;1T3873zkxeqS1dse/t+0+h9OSu9babfWu1lz8vxXvbO/h3lGRETeO0vkWwhELa3q6jZptuV3SSv9&#10;+vi01SFXpHOufijd8fAL6akXBlU1maknZoZrI2tHZq3HCQCY5qIP2f+XGvt/gHIZAAqOAQAAJkq0&#10;ohmjD20UeajVmZgSrw8bmZ57eUh1f+r9T70pbbTdv9On196v9U7VhfIBf+/uFxFpa3KNzVcJyDU3&#10;au/Hv7lP+u7Wp1c1+eb7+6dnXxpc1WqmXMwOT0d+ER/OXI8VADBN5Z1qxP6/xNj/A5TLAFBwDAAA&#10;8J6iDc0UPWjzyDN1TxqXH5k0w0eOToNeH57ueeyl6gDTqr87Ic249E6tg08u5y8iMn3z5gkB21Uf&#10;L/vLY9O+p9xY3SZg4JDhadiIUUnzm3wxOrwc+Ut8OFM9XgDANBM9yP6/1Nj/A5TLAFBwDAAA8J6i&#10;//SNDKxbEpNg1Oix1YH/h59+JR1+1m3pG789Ic20zE6p1yIxz7mkv4hI5yafEBC1eoal+qWlf3FM&#10;2u+UG9ODT71c1fRRo8fUVZ5JEbPE4Mhu8eEs9YgBANNE3qlG7P9LjP0/QLkMAAXHAAAA7yjaT+/o&#10;PQdH3mh1IyZGvj5CzsDBw9I/L7wrrbD58WmWZXdOvfrkA/7e5S8i0nXJJ2stvkOaZbmd07KbHZuO&#10;PPv29PJrQ9+s90y8mCmGRo6MzFmPGwDQdtF37P9Ljf0/QLkMAAXHAAAAPYrWM1v0ndMiw1udiIl1&#10;7V1Pp813vyB9dPW9Uu+l+kV6mEFERKQrk2t6ru0fXm3P9JN/nJOuvP3JuvozsWK2GBk5N+IkAACm&#10;ieg59v+lxv4foFwGgIJjAACA/xH9Zu7IBREH/yfSC6+8nvY88fq04A8OS+9febc0c37Hf541XOJf&#10;RKR5qWv7zMvulN4XNX++DQ9J/Y65Oj370uC6K/BeYsYYHbk28rF6/ACAtol+Y/9fauz/AcplACg4&#10;BgAAeIvoNZ+JXB8ZWbcg3sXltz6RftD3rPSJb+5THQTK7wqtLvPvUv8iIs1PPhEg6n3v+HjOlXZL&#10;H1tjr7TB309PF1z/SHJngPcWs8aYyO3x4VfrMQQA2iL6jf1/qbH/ByiXAaDgGAAA4E3Rbr4aveaO&#10;yJhW96EnbwwblY457860ym9PqA78z7b8LtW9oXst4aC/iEixyT2gzw5pluV2TvOstXda5XcnpMPP&#10;ui0NHOJiOu8mZo7s7sgy9TgCAFNd9Bn7/1Jj/w9QLgNAwTEAAEAlesyKkXvqtkMPHu8/MO107DVp&#10;uV8eVx34z+/47NWnr3f7i4jI/yX3hOgNvZf6R5pnrX3S0r84Jm1/xJXpwaderrsJPYkZ5MHIWvVY&#10;AgBTVd6pRuz/S4z9P0C5DAAFxwAAAHkW2iByb91yeJsb7nk2/Wm/S9NSmx6TPrzanq2D/g78i4jI&#10;u6U+EaDXYn3Th1bdIy3x06PSH/a5ON1w77N1d+HtYhZ5JPKj+LB3PaIAwFSRd6oR+/8SY/8PUC4D&#10;QMExAABQsGgvM0Vv2TTySKvbMKEb7nkm/fmAy9KSPzsqzbrczqnXwtu1LvXf00whIiLyTsm9I3pI&#10;vj1A7ilbHnBpuqYLvgedHmImeSLy2/hw5npcAYAplneqEfv/EmP/D1AuA0DBMQAAUKjoKXNG/hB5&#10;qm411G65/7m00zFXV5f6771Uv9aBf/f3FxGRKU3uJdFTcm/JtwbY+tAr0tV3aMNvF7PJc5FtIh+o&#10;xxYAmCLRU+z/S439P0C5DAAFxwAAQIGircwVPWXryIutLkOWD/zvedL1adXfnVDdu7nXIjFzOfAv&#10;IiJTO/WJAL367JCW2ezYtFf0ntyD+D8xowyO7ByZpx5fAGCyRT+x/y819v8A5TIAFBwDAACFiZaS&#10;D/5vHxnc6jA8+syr6ZAzbkmr/PaE6mBMr0W8419ERKZBloxek082i96zyu9OSAedfkt68KmX6+5E&#10;zCojIntGnAQAwBSJXmL/X2rs/wHKZQAoOAYAAAoSfSRf9j+/89/B/zDojRHpwusfTRtvf2br/sz5&#10;wH8+GNPTzCAiItKuVCcCRA9arG/aYOvT03nXPJxeGTSs7lZli5klnwSQrwTgdgAATLboI/b/pcb+&#10;H6BcBoCCYwAAoBDRSmaKPpLv+V/8Zf9HjhqT7n70xbTj0VelD6+2Z+q14DYO/IuIyPTPkpEFt03v&#10;X3n39LeD/5Nue/D5NGLkmLp7lStml3w7gG3iw5nrsQYAJkneqUbs/0uM/T9AuQwABccAAEAhoods&#10;GnmqbitFin9/evHVN9JJF9+TFvvxkanX17ZOvZbYoecZQUREZHol34Zm/q3je9XD0rHn3Zmee3lI&#10;Gjt2XN3NyhQ9/LnIb+PD3vVoAwATLXqI/X+psf8HKJcBoOAYAAAoQPSPDSKP1C2lSCNGjUk33PNs&#10;2mCr01v3+V+sb8+zgYiISKekT/Sq6Fff2vJf6crbn0ojRo6uu1qZYpZ5IvKjerwBgImWd6oR+/8S&#10;Y/8PUC4DQMExAADQcNE7VozcW7eT4owZOy71HzAk/f3gy9MHV9kj9VrEHCUiIl2W+L51jhV3Tb/f&#10;++L0zIuDqt5WqphpHo2sXY85ADBR8k41Yv9fYuz/AcplACg4BgAAGizax1ejd9zT6iTliX97Ovb8&#10;O9OXNjio9a7/fG/lnuYBERGRbshifdPn1z0gHXn27WnUmLF1tytP9PeHIivU4w4AvKe8U43Y/5cY&#10;+3+AchkACo4BAICGip7xmcgddRspzq0PPpe+8dsT0qzL7ezAv4iINCfR02Zedue09C+OSVfd/mTd&#10;9coTM87d8fDVeuwBgHeVd6oR+/8SY/8PUC4DQMExAADQQNEv5o5cHxlTt5FivDJoaPr1nhelj6y+&#10;Z5phqX49938REZEuT+/ocR9ebc/0853OSy+++nrdBcsRM052e+Rj9fgDAO8o+oX9f6mx/wcolwGg&#10;4BgAAGiYaBmzRb+4IDKy1UHKcfENj6Uvf+/gNPsKu6ReS+7onf8iItLc5B4XvW7W5XdJX1zvwHTK&#10;ZffV3bAcMeuMiVwbmbMegwCgR9Er7P9Ljf0/QLkMAAXHAABAg0S76B294rTI8Fb3KMPI0WNS3yOv&#10;TJ/41j71gf9IT31fRESkack9b4kd09xr7p222PeSNHT4qLo7liFmntGRcyNOAgDgHUWfsP8vNfb/&#10;AOUyABQcAwAADRJ94uBIUQf/H3nm1bT+VqenD626R+rVp2/P/V5ERKTp6bNDet/Ku6U1tzg53fnw&#10;C3WXLEPMPiMjR8aHs9QjEQC8Rd6pRuz/S4z9P0C5DAAFxwAAQANEm5gpekTfyButrtF88W9NZ175&#10;YPr6z49OMyzdL/VafIeee72IiEgpyb1wyR3Topsckf554d1p9OixdddsvpgLhkb2jA9nqscjAHhT&#10;9Aj7/1Jj/w9QLgNAwTEAANDlokXMGP1h88jAVsdovhdffT3tdOw16UsbHJR6LbxddenjHvu8iIhI&#10;acm3BIje+Lnv7J+2OuTy1H/A4Lp7Nl/MQkMif48PZ67HJACo5J1qxP6/xNj/A5TLAFBwDAAAdLFo&#10;DzNHb9go8kyrWzTfTff1Tz/pd07rkv8LbdtzfxcRESk9C2+X5lxx17TRdv9O19/9f2PCuPqxqWIm&#10;ejWyWWTWelwCAPv/kmP/D1AuA0DBMQAA0KWiNfSOvrBK5KFWp2i2ocNHpdP+c39a4VfHty5xvJj7&#10;/YuIiLxr+rT65dK/OCaddMk96fWhI+uu2mwxGz0dWTs+nKEemwAoXN6pRuz/S4z9P0C5DAAFxwAA&#10;QJeKnrBA5NK6RzT6DX3PvDgo7X7Cdenz6x7Qetd/vrxxT31dRERE3prcMxfcNn3q2/tVt8956vnX&#10;6u7abDEaXRtZvB6bAChc9AT7/1Jj/w9QLgNAwTEAANCFoh/MHTmgbhGNducjL6Sf7nROmnW5nVv3&#10;+++pn4uIiMi7Z5Ht08zL7pR+2PesdPtDz8f3l3WjbbCYlY6MfLoenwAoWN6pRuz/S4z9P0C5DAAF&#10;xwAAQJeJljBj9IM/REa3OkQzDRsxOl18w6Np8Z8e1bqEcb7sf0+9XERERCYu9S10ForvgS+47pHo&#10;taPqrttMMSvl0xy2isxWj1EAFCrvVCP2/yXG/h+gXAaAgmMAAKDLREtYN/rBw63u0Ez5gMTR596R&#10;PrLanq25Z8keeriIiIhMXqK3fnCVPdLhZ92W3hg2su6+zRQz0zORjesxCoBC5Z1qxP6/xNj/A5TL&#10;AFBwDAAAdJF6Zrmobg2NNHT4qLT/aTen2Zbfxbv+RURE2pXosTMus1Pa5bhr0+vNPwngysjX63EK&#10;gALV30vb/5cY+3+AchkACo4BAIAuET1g9sgRdVtopHzwv98xV6feS/VLvZbYsefeLSIiIlMnS+4Y&#10;PfcfaYt9LynhSgDHxcMH67EKgMLknWrE/r/E2P8DlMsAUHAMAAB0iegBW0c7GNTqCs3zxrBR6Vd7&#10;XNBzvxYREZG25kc7nJVee3143ZWbJ+aoYZGd6rEKgMLknWrE/r/E2P8DlMsAUHAMAAB0gaj/60Xu&#10;r1tC47w6eFha92+n9tyrRUREZJrk238+JT338pC6OzdPzFKPRTapxysACpJ3qhH7/xJj/w9QLgNA&#10;wTEAANDhovZ/IdrAVa1u0DxPvfBaWvV3J7Yu+99TrxYREZFpkhmiFy+16THpiedeq7t088RcdYPv&#10;qwHKk2t/xP6/xNj/A5TLAFBwDAAAdLio/f+KjKnbQaPc89hLadnNjmsd/F/SPf9FRESma6IX947H&#10;heJ75FsffK7u1s0Tc9U58TBzPWoBUIC8U43Y/5cY+3+AchkACo4BAIAOFnV/u8irdStolOvveTYt&#10;/KPDU++loh87+C8iItIZyT05ssDGh6VLb3qs7trNErPV4Mhu9bgFQAHyTjVi/19i7P8BymUAKDgG&#10;AAA6VNT8NSKP1m2gUc695qE034aHpF5LtA4y9NijRUREZPok9+bo0V/+3sHptMvvq7t3s8SM9VRk&#10;/XrsAqDh8k41Yv9fYuz/AcplACg4BgAAOlDU+09Gro2Mq9tAI4wZMzaddMk9rYP/eZ5x8F9ERKQz&#10;k3t0n77p8+sekI457478/WjdzRvltsgX6/ELgAaLPmb/X2rs/wHKZQAoOAYAADpMlPzeUe+PjjTq&#10;vv9jx45LR5x9e/rCegekXov1Tb2W7KEvi4iISGdlke3TZ9beL+37rxvT60NH1l29GWLWyk6JD2eu&#10;xzAAGirqvf1/qbH/ByiXAaDgGAAA6DBR638dGVqX/0bI7/zPB//zuwh7Lbxdzz1ZREREOjMLbZc+&#10;usZeaZ9/3ZDGjB1bd/dmiJlrZOTv9RgGQEPlnWrE/r/E2P8DlMsAUHAMAAB0iCj1+Z3/S0aeaVX+&#10;5siX/a/e+e/gv4iISHdmoe3Sp9feLx117u11d2+OmL1ejiwfH/auxzIAGibvVCP2/yXG/h+gXAaA&#10;gmMAAKBDRKn/UNT5C1tVvznOveah1j3/82X/e+rFIiIi0h1ZZPvqaj6nXX5f3eWbo/5++yP1WAZA&#10;w+Sdaq71ddnvWPb/bYj9P0C5DAAFxwAAQAeIMj9T1PgftCp+c1x/z7Otg/95dnHPfxERke5Pn77p&#10;y987OF1602N1t2+OmMU2j4eZ6/EMgAbJO9W8W21V/M5l/9+G2P8DlMsAUHAMAAB0gKjv80YerEt+&#10;I9zz2Etp4R/F3LLEjqnXkpGe+rCIiIh0V3JPj94+/8aHpVseeK7u+s0Qs9jzkfnq8QyABsk71Yj9&#10;f4mx/wcolwGg4BgAAJjOorZ/IPKPutw3wlMvvJaW3ey41Hup6LUO/ouIiDQr9UkAX9vo0PTEc6/V&#10;3b8ZYibbP+JWAAANk3eqEfv/EmP/D1AuA0DBMQAAMJ1FbV82MrIu913v1cHD0qq/OzH1Xqqfg/8i&#10;IiJNTfT4fKLfUpsek557eUg9BTRDzGWrxUPvelQDoAHyTjVi/19i7P8BymUAKDgGAACmoyjvn4/a&#10;/u9Wpe9+bwwbldb926kO/ouIiJSQ6PUzRM//9p9PSa+9PryeBrpfzGZXRL5cj2sANEDeqUbs/0uM&#10;/T9AuQwABccAAMB0EqV95qjrP2lV+e43dPio9Ks9Lui534qIiEijs9F2/06vD2vMBY3y99+/icxe&#10;j20AdLm8U43Y/5cY+3+AchkACo4BAIDpJGr6EpEH6jLf1YaOGJX6HXN1z71WREREishv97oovT60&#10;GScBxIz2VDwsV49tAHS5vFON2P+XGPt/gHIZAAqOAQCA6SDq+ccie9QlvqsNGzEq7X/aza3L/vfU&#10;a0VERKSY7HLctemNhlwJIGa1QyKfqsc3ALpY3qlG7P9LjP0/QLkMAAXHAADAdBD1/LtR2ge1Knz3&#10;GjZidDr63DvSbMvvknot4Z7/IiIiRWfJHdOMy+yUDj/rtmpG6HYxr42K/Kge3wDoYnmnGrH/LzH2&#10;/wDlMgAUHAMAANNY1PL5I+fU5b2rXXzDo+kjq+2Zei2+Q899VkRERMpKzATvW2m3dM7VD+XvYeuJ&#10;oXvFv+GSeFikHuMA6FJ5pxqx/y8x9v8A5TIAFBwDAADTWNTyv0a6fiN+5yMvpMV/epS5RERERN6a&#10;mA2+ttGh6eb7+9dTQ9fbMTJzPcoB0IXyTjVi/19i7P8BymUAKDgGAACmgSjjvfNj1PHVIne3Knv3&#10;eubFQemnO52TevXZIfVasof+KiIiImVn0b7pu1ufkR7vP7CaHbr5zMeY3R6NfKca6gDoSnmnGrH/&#10;LzH2/wDlMgAUHAMAANNI1PAPR46uy3rXGjp8VNr9hOvSrMvt7NL/IiIi0nOW2DHNuHS/1PfIq9Kg&#10;10fUU0T3ihnupHj4eD3WAdBl8k41Yv9fYuz/AcplACg4BgAAppGo4ZtHXqzLetc67T/3p8+ve0Dq&#10;tfB2PfdWERERkZz4fnuetfZJx19wVz1FdK+Y4V6J/Kke6wDoMnmnGrH/LzH2/wDlMgAUHAMAANNA&#10;1O8vRy6vS3rXuum+/mmFXx2fei20bc99VURERKRO7/y4wDZpyZ8dna6+46l6muheMctdH1m4Hu8A&#10;6CJ5pxqx/y8x9v8A5TIAFBwDAADTQNTvfSND65LelV589fX0k37ntC77v+SOPfdVERERkQmzZCS+&#10;7/7e1mekZ14cXE8V3SlmuRGRQ+LD3vWIB0CXyDvViP1/ibH/ByiXAaDgGAAAaLOo3StGHq7LeVeK&#10;v3/a6dhr0odW3SP1Wqxvzz1VREREpKf02SHNudKuaetDL0+jR4+tp4vuFDPR45Fv1WMeAF0iarf9&#10;f6mx/wcolwGg4BgAAGizqN0nR0bX5bwrnXnlg+lLGxzk0v8iIiIyeVl4u/S57+yf/nnh3fV00b1i&#10;rjunHvMA6BJ5pxqx/y8x9v8A5TIAFBwDAABtFHV75cgTdSnvSo8882r6+s+Prhb3PfZSERERkYlJ&#10;zBKLbnJEuvPhF+opozvFbPdMPKxbj3sAdIG8U43Y/5cY+3+AchkACo4BAIA2irp9YaRrr3U7cvSY&#10;tP5Wp6cZlu6Xei3hvv8iIiIyBVkyZonImlucnIYOH1VPG13rqnrcA6AL5J1q3q3WNbxj2f+3Ifb/&#10;AOUyABQcAwAAbRI1e43I83UZ70p9j7yydd//xXfouY+KiIiITEpipnjfyrulLfa9pJ42ulPMeC9F&#10;NqzHPgA6XN6pRuz/S4z9P0C5DAAFxwAAQJtEzb4k0rX3/r/4hsfSJ761T+rVp2/PPVRERERkctJn&#10;hzT3mnunUy67r546uk/MeGMj19VjHwAdLu9UI/b/Jcb+H6BcBoCCYwAAoA2iXud7/79cl/Cu88qg&#10;oenL3zu4danenvqniIiIyJRkiR3TF9Y7MPUfMLiePrpPzHoDI+vV4x8AHSzvVCP2/yXG/h+gXAaA&#10;gmMAAKANol5fGRlTl/Cu8+s9L0qzr7CLEwBERESkPYkZY9bldk6b7HhOPX10n5j18lUAbqrHPwA6&#10;WN6pRuz/S4z9P0C5DAAFxwAAwFQU5bp31OpvRYa0qnf3ufXB59JHVt/TwX8RERFpb2LWmGvVPdKl&#10;Nz1eTyHdJ2a+1yM/iA971+MgAB0o71Qj9v8lxv4foFwGgIJjAABgKopynU8AyPV6bKt6d5f4e6dv&#10;/PaENMNS/VKvJXvomyIiIiJTKzFr9F7qH2nxnx6Vho8YXU8j3SVmp+zO+HCmehwEoANFrbb/LzX2&#10;/wDlMgAUHAMAAFNJlOoZok4vHRneqtzdZczYcenY8++sLsfbY88UERERaUNmWmandOBpN1ezSDeK&#10;2W9U5JvxoZMAADpU3qlG7P9LjP0/QLkMAAXHAADAVBKleuao0ye3qnb36T9gSPrSBgd557+IiIhM&#10;83xmnf3Sk8+/Vk8l3SdmwEviYeZ6LASgw+Sdat6ttqp257L/b0Ps/wHKZQAoOAYAAKaCKNP50v/z&#10;R15vVe3uMmLUmPT3gy9Pvfrs0HO/FBEREWln+vRNv9rjwjRiZNfeCmBE5Ovx4Qz1eAhAB8k71Yj9&#10;f4mx/wcolwGg4BgAAJgKokzPETV6l1bF7i7x90433PNs+uAqe3j3v4iIiEy3zLbCLumymx9PY8aO&#10;raeU7hIz1RGROevxEIAOkneqEfv/EmP/D1AuA0DBMQAAMBVEff5C5Pm6ZHeVFwe+kTbY6vTUaxHz&#10;hYiIiEzHLNo3rfr7E6vbEnWjmAUHRuarx0MAOkjeqUbs/0uM/T9AuQwABccAAMAUito8e2Tzulx3&#10;lZGjxqSTLr7Hpf9l4rLkjqnXEjnxfFm8Tn7u9Ombei1WJ8+pIlJmxteBXBNybRhfJ3LNyLUj15Ce&#10;aovIhInn0pHn3J6Gd++tALaOh/fVYyIAHSLvVCP2/yUmPpf2/wCFMgAUHAMAAFMoSvQXoz7f0arW&#10;3eXuR19Mi/34yNYBm576pJSX8Qf5q4P79QH9fHWI/ByJX5tluZ3T+1baLX3gG7unj62xV/r4N/dJ&#10;n1p73zTv+gdWyXOViJSZ8XXgM+vsV9WGXCNyrXj/yrulWaN2VPUl15JcU3JtyTWmOkHAyQEyQfrs&#10;kL7y/YPTzff3r6eV7hIz4ePx8NV6TASgQ+Sdat6ttqp157L/b0Ps/wHKZQAoOAYAAKZAlOeZozZv&#10;2KrU3WXQGyPSjkdflXp9beuee6Q0P0tGxh/sr9+5O9MyO6X3r7x7mnvNvdPn1z0gfW2jQ1OfnxyZ&#10;vvHbE9J6fz8tbbrzeelP+12a/n7w5WnX469L+/7rxnTombemU/9zXzr1svuqmeqaSH4UkTIy/jWf&#10;a0DOEWfflvY75caqRuRa8ecDLkub7Xp+Wu9vp1W1ZPGoKfNHbck1Zp619q5qTq491VUDci1686SA&#10;t9UsKSfzbZW23P/SNOC1ofXU0l1iNtw0Mns9LgLQAfJONWL/X2Ls/wHKZQAoOAYAAKZA1OV87/8L&#10;61LdVS68/tH04dX2TNWlmXvqkdK85INp1Tv842u++A6p91L9qgNv+Z26X9rgoLTIJkek9bc6Pf1x&#10;v0vTvqfcmM6+6qF01yMvpteHjayfNQBT7o1ho9K9j7+Uzr76oXTgaTdXNSfXnsV/clRVi3JNyrUp&#10;16jqZAAnBJSX+HrPueKu6cwrH6yfNd2l/t79y/W4CEAHyDvVXJ/rUt2x7P/bEPt/gHIZAAqOAQCA&#10;KRB1eY26THeVR595NW28/Zmp14Lb9NwfpVmpL+s/w9L90hwr7Jo+tOoe6ZPf3jct/Ytj0l8P+k86&#10;878PpucGDKmfHQDTT65FuSbl2rTMZsemT0WtmitqVj4YPOPSO7XqmdsFlJGFtk3r/u20dP8TA+pn&#10;R3eJGXGdelwEoAPknWrerdZlumPZ/7ch9v8A5TIAFBwDAACTKUrzx6Mu79uq0t3lkDNuab2j0kGU&#10;ZmfJf6QZl+6XZl1+l+oA2lI/P6a6FPdZVz6Ynn/ZAX+g8706eFi66PpH07aH/Tet8Kvj00dW37Oq&#10;abm2uSJAw5O/votsV91qphvFjHhU5DP12AjAdJZ3qhH7/xJj/w9QLgNAwTEAADCZoiYvFXm0LtNd&#10;45b7n0ur/O6EaqneY2+Urk/vyAxL9auy7GbHpYNOvzk9+9Lg+hkA0L1eeOX1dNiZt6YVf/3PNPOy&#10;O1V1rvdSPddCaUDi+/WlNj0mXdMF36+/XcyIL0ZWqMdGAKazvFON2P+XGPt/gHIZAAqOAQCAyRBl&#10;uXfU5M1aFbq77HnS9alXH+/+b2Ty13TxHdJ8Gx2adjzq6vTQU6+kUaPHxAxRf/EBGiDXtNGjx6bH&#10;+w9Me5x4fVp0kyNaV7VZQl9rXPJVABbeLv3j6I5f1/QoZsW/Rmavx0cApqO8U43Y/5cY+3+AchkA&#10;Co4BAIDJEPX4a5Gz6xLdNfK7/1f17v9mJR/w6rND+ugae6Ut97803XDvs2nQGyPSiFH5wL8j//D/&#10;27vzMMvK+tzfhaiokaBxCEaTqCT+YpTBbmjBAac4xIhRo1GM4onEIXrihAaBprtFQEEFAVFBECIq&#10;iCLGKeJAHDEiGhUxDErAhggCMs/0en/fVbU8JyepKEPt7rXrue/r+lwFnn9y9l69npe9qqtYvPpb&#10;3PV1r7u87nkn/+j89vcHfaHdq+6Fs9/k5psBFk9b7N4e8TeHty9/95zhnZ8etcOfqzYfjo8ArEN1&#10;P/b5f2o+/wfI5QAQnAMAALdC3Y//orp2uEVPjTcf/pW5H5Xswcj01z/gqnPMfbfbv+171EmzP+L/&#10;iquvb2vWeOgP5FnTde3Kugf298J3fOib7UHPeVfdJ1fMNd89VNNT/9NtavN2efeXhnd7etRZsfe8&#10;4fgIwDpU92Of/6fm83+AXA4AwTkAAHAL1S15o+qtszfnKXLSD37aHvXSI2b/Jt28m6jx1/8o5P4c&#10;uGRF2+z5720HfuTkdtbqS2Yf/AMwp/9GgHN+dlk79BPfaVu84JC6b66Y2z6/+mZ6q/dv6YsObV84&#10;+SfDuzw96r/hD64vGw/HSADWEZ//B+fzf4BcDgDBOQAAcAvVvXjb6uTh9jw1djrg8229rffwt/+n&#10;tf7h1ZIV7eEvPrwdcvx32unnXjz7kAuA+V197Q2z98ojPv2v7fGv/MD/+X3y895jNe76b96o88sr&#10;9v3M8O5Ojzoz/lv15OEYCcA60n+mWvn8PzGf/wPkcgAIzgEAgFuo7sWvHW7NU+OkH6xuy/76fR58&#10;TGP9j6/edNfZv/l48Me+3U47++ftmutuHN5ZAH6d62+4qZ1x7sXtsE9+tz3iJe9vM5vtNvsNVfPe&#10;czXetljeNqv/dv/8t6bypwDsOhwjAVhH+s9U+89Wh1vzaPn8fwL5/B8glwNAcA4AANwCdR9+QHXM&#10;cGueGq/d/4S2waP29Lf/p6n+vfrjXdp9/uwd7fUHfr594/s/bTfcuGZ4RwG4pdas6drJp53f3njw&#10;F9vv/fk728xDdrWL01S9V+s/4s3t5W/99PCOTo86O/5j9eDhOAnAOtB/plr5/D8xn/8D5HIACM4B&#10;AIBboO7Df1lN1V89+8l5v2hb73i4v/0/TW2xvK2/zZvbM/7+mPbBz/2gXXbltcO7CcBtdcXV17eP&#10;fPGH7bm7faxt8Oi95vax//UA892PNa5qH/ufiPODH184vJvToc6OF1Z/PRwnAVgH+s9UK5//J+bz&#10;f4BcDgDBOQAAcAvUffjNw215arz5/V9tv/XEfdvMlivn30KNp/49qrPJkh0ObasO+3I7a/Ulw7sI&#10;wEI752eXtr2O/NrcN8n1v27FTo6/eo82fNxb29+/6wvDuzg96gz5zuE4CcA60H+m2n+2OtyWR8vn&#10;/xPI5/8AuRwAgnMAAOBmqnvw/arjh9vyVLjqmhvao156xNyDjfl2UOOo/5unS1e2uz72Le35ux/X&#10;TviX6fv9xgDT6ivfPbft8Kbj2z2etO/cXi7zawFGXf03/NL/9b520aVXD+/gdKgz5Bf89zzAutPf&#10;gyuf/yfm83+AXA4AwTkAAHAz1T34udWZw215Khz+yX9t93nqO3wDwJjrf//0livbJn9xYHvju7/U&#10;rrnuxuHdA2Btuf6Gm9peR3ytPfi5B8/dl/vmu2dr3bd0Zbvnk9/W3v6hbw7v3nSoM+R51d8Mx0oA&#10;1rL+M9XK5/+J+fwfIJcDQHAOAADcTHUPflvVDbflqfCEV36grdfvnb/NOM62WtVu/4g3t2V/fVj7&#10;0Ak/GN41ANaVT371jPbolx3R7vjIPee+CaD/CS3z3b+17urfkzrXPOJv3t/WrJmqY1n/3/TvHY6V&#10;AKxl/Weqlc//E/P5P0AuB4DgHAAAuBnq/nuv6rPDLXkqfPHbZ/vb/2Ot/4aMaqMn7NOevcux7ayf&#10;+l3/AGNx7gWXte13P67d/Yn7/p/79bz3cq27lq5s937K29txJ/5oeNemxperPxqOlwCsRf1nqv1n&#10;q3O34/Hy+f8E8vk/QC4HgOAcAAC4Ger++5fVGcMteSo8f8XH250evZcHF2NreD9+9+n7t5WH9s8B&#10;ABijvY/8Wrv/Mw74f+7dGkn1fvQ/peHP3/CR4d2aDnWWPLd6yXC8BGAt6j9TrXz+n5jP/wFyOQAE&#10;5wAAwM1Q998DquuHW/Lo/eziK+f+9v+WK+ffP62b+h9bXO/J0hcd2j7zjTOHdwuAsfrCt37SHv7i&#10;w+b21K8DGFf1ntzzyW9rZ62eup+ic+RwvARgLeo/U+0/Wx3uxaPl8/8J5PN/gFwOAME5AADwa9S9&#10;d8PqxOF2PBX2Peob7a6Pe8vc7y+eb/+0blqyoj3uFf/QvnnqecM7BcDYnXb2Re1przu6/tvRr9QZ&#10;VXXG+Y3H7t1WHPrPwzs1HepMeVL1gOGYCcBa0n+mWvn8PzGf/wPkcgAIzgEAgF+j7r39j///8XA7&#10;ngqbPv89bb2t95h/+7Ru2my39pxdP9rO/OnFw7sEwLQ4+/xL2w6rjp/9Ri4/CWBc/cGzD2o3rVkz&#10;vFPjV2fK/tcA7DgcMwFYS/rPVCuf/yfm83+AXA4AwTkAAPBr1L13v+rK4XY8al3X2te+d27bsP/b&#10;/35f8Tjq34fNl7dX7PuZtvrCy4d3CoBpc/5FV7RXveOf5v573MaOo3offuOxb2mf/vqZ/X8vD+/U&#10;uNX/nTdURwzHTADWkrr3+vw/NZ//A+RyAAjOAQCAX2Mazgi/1H/2/bK3frrd4ZF7ejgxhvpfwbDl&#10;yrbzwV9s5//8iuFdAmBaXXzZ1e3N7//q3E8C8Gt21n3L3tRu/4g3t2ftfOzwDk2HOlt+s77caThq&#10;ArAW9J+pTsN/2/v8fwL5/B8glwNAcA4AAPwKdd9dUv3bcCsevV9cfk2755PeNv/mae3WPxhasqLt&#10;feTX2s9/cdXwDgEw7S698tp24LHfmvtmO98EMIr6n3x07gWXzX4j5DSos+VZ1eOG4yYAa0H/mWrl&#10;8//EfP4PkMsBIDgHAAB+hbrvvrq6YLgVj9oNN65pR37me3O/+9/vJ1639T99YcuVsw//L7rs6uEd&#10;AmCxuPLq69vBH/v23E8C8BN31m3DmecdHz6pXX/DTcM7NG51trykWjEcNwFYC/rPVCuf/yfm83+A&#10;XA4AwTkAAPAr1H3349WNw6141K69/sa27cuObOttPc/eae22+fLZH/vvb/4DLF6XXXXd3K8DWLrS&#10;N96t4/qzz5IdDp09C02DOlv2ThiOmwCsBXXf9fl/aj7/B8jlABCcAwAA/4O65/5mddpwGx69M869&#10;uN2x/3HE8+2d1l6bLW+v2Pczfuc/QICLL7umvWb/z839JID5NkFrrfW3eXP7wY8v7P+7eXh3xq3+&#10;7zyjvmw8HDsBmLD+M9XK5/+J+fwfIJcDQHAOAAD8D+qe+5TqP4bb8Kj1f+PtvR8/Ze5vIc63d5p8&#10;/d/+XLKiPWfXj7bVF14+vDMALHb9N3ztsOr4+m/L/tcB/Jdt0Npry5Vtz/d/tV197Q3DOzNudcbs&#10;f8XUc4ZjJwAT1n+mWvn8PzGf/wPkcgAIzgEAgP9B3XPfUk3Fk9zLrry2Pf6VH/B7iNdVw+/8f9wr&#10;/qGd+dOLh3cFgBRnn39pe9rrjp7dAlu8jlr2prb5C97bLr7s6uFdGbc6Y15dvXc4dgIwYf1nqpXP&#10;/xPz+T9ALgeA4BwAAPgf1D33a9Wa4TY8av2PvL39I948/9Zpsg0Pepa+6ND2zVPPG94RANKcdvZF&#10;besdD/9/tkFrua1Wte+cPhU/vGlWnTN/MBw7AZiw/jPVyuf/ifn8HyCXA0BwDgAAzKNuuxvXPbf/&#10;0ayjd+U117d3HvMvbWYL54N10rJV7Xef/s72mW+cObwjAKQ68Tv/3h74rAPnvgHArwNY+9V/3+/9&#10;D19rl1913fCOjFudNS+uHjwcPwGYoP4z1crn/4n5/B8glwNAcA4AAMyj7rd/WV063IJH7fyLrmh/&#10;8r8/MPdjh+fbOk2urVa1jZ6wT1t56JeHdwOAdPsedVK7x5P2nd2IebdDk6te8y1fdGg752eXDe/G&#10;uNVZs/9VUy8djp8ATFD/mWrl8//EfP4PkMsBIDgHAADmUffb/atrhlvwqH339J+19bd5s79puLbb&#10;atXsr1149i7HDu8EAMzZYdXxbYNH7embANZFW+zevva98f/3fa/OmtdV7x+OnwBMUP+ZauXz/8R8&#10;/g+QywEgOAcAAOZR99tvVDcNt+DRuuLq4cf/b7bb/DunydR/s8WWK9uyvz6snfXTS4Z3AwDmnPfz&#10;y9u2Lzti7hsA+l8HMN+WaDJtvrztdcRX26VXXDu8G+NVZ83e94bjJwATVPdbn/+n5vN/gFwOAME5&#10;AADwX9Qt9651v52KH///0wsua89b/rE2s2TF/DunybR0ZdvkLw5sHzrhB8M7AQD/r09+9Yz24Oce&#10;XJtho9dq9Xo/6VVHtR+f94vhnRi3OnNeWV82Ho6hAExI/5lq/9nq3N13vHz+P4F8/g+QywEgOAcA&#10;AP6Tut2uV/fabaur5u6+4/avZ17Q7rfd/n7E8Npsy5Xtro99S3vju780vAsAML+9jvhau8eT9p3d&#10;jnk3RQvfslXtNx//1vbtH50/vAvjVmfOq6un1z+uNxxHAZiA/jPVyuf/ifn8HyCXA0BwDgAA/Cd1&#10;u71d3Wt3ra6bu/uO26e+dkabeciu82+cJlOdHZ6/+3HtmutuHN4FAJjfTWvWtB33/OTcNwD4VQBr&#10;r4fu2j58wqltzZpueCfGq86c11f71D/ebjiOAjAB/Weqlc//E/P5P0AuB4DgHAAA+E/qdrt+3Ws/&#10;Xo3+6e5Fl13ddnvviW1ms93m3zgtfFssb0t2OLSd8C8/Gd4FAPjVvv79n7ZHvOT9s7+bft5t0cJX&#10;r/Vr9z+h/ezi/qfrj1udOW+qTqx/9A0AABPUf6Za+fw/MZ//A+RyAAjOAQCA/6Rut/2vALhg7s47&#10;bqed/fP2pFd9sLbM7xZeK221qq2/zZvbqsO+PLwDAHDz7HPUN9qdt927tsSvAlgrLVnRlr34sPav&#10;Z/xseAfGrc6eV9SXuw7HUQAmoP9Mtf9sde7OO14+/59APv8HyOUAEJwDAACDutX2D///v2oqfrb7&#10;l79zzuzvou8fTM+7cVrY/niX9oy/P6adtfqS4R0AgJtn9YWXt+13P67NPGSX+TdGC9vw6xZO+Jcf&#10;D+/AuNXZs/8pAA+vf/RTAAAmpP9MtfL5f2I+/wfI5QAQnAMAAIO61d6h7rM7Vmvm7rzjddOaNe09&#10;x327zWzqx/+vlZauaPf5s3e0D37uB8M7QK/+rFxanTX0/ao/q0jKrr8X/PK+cPFwu6Ac98//1h74&#10;rAP99/za6qG7tv0+/M123fXj/77O+rOypnp1/eMdh2MpAAus7rM+/0/N5/8AuRwAgnMAAGBQt9o7&#10;1X32XdXovwHgvJ9f0V6x72d9A8DaatNd2+sP/Hy77Mprh3cgS/2ZuLY6uf7xyPq6R/Wy6un174+t&#10;r1sPbVn1Z2pJ2fX3gl/eFx5TbVe9pO4Xq4Z7yMlV5M30ymuub7sf8s9z/z2/bJ6t0cK22W7tf+3x&#10;iXb2+ZcO78B41Z+J3geqOw/HUgAWWN1j+3OKz/8T8/k/QC4HgOAcAAAY1D32N6ovVd1w6x2tb//o&#10;/Lbty450JlgbbbF7W/qiQ9s3vv/T4dXPUH8Mzqg+WO1cPbvapnpA/T/drVpv+GMDcLPUfWOj6oHD&#10;vaS/p+xUHVH9qP73GKf823+0x7y89nvz5fNvjhauJSvaw3Y4tH39e+Pf7/pz0Ptu9RvDHxkAFljd&#10;Y33+n5rP/wFyOQAE5wAAwKDusf03AFw43HZH7VNfP7Pd/Yn7tpktV86/b1qY+r+huWRFO/hj3243&#10;3Dj6Hwxxm9X1f371j9Xy6s+qTep/9rAfmIi6x/x+9adV/41GH6tWz92NFq81XdcO/9S/zv2O+uH3&#10;1GtCbbWq3fFRe7aPnTgd32NS1//V1W8NfzwAWGB1j/X5f2o+/wfI5QAQnAMAAIO6x/7+cMsdvfcc&#10;9+25vz3oRwhPtjonPPzFh7fTzv758MovTnXt/7g6rHpR9ZDhjwTAWlP3ngdVLxjuRacPt6dF6Yxz&#10;L25/8r8/0Ga28FMAJt5Ddm37H/3N4ZUfv36D64tvvAOYgLrH+vw/NZ//A+RyAAjOAQCAUrfZ29c9&#10;9ilzd9xx+8UV17bXHXBCm3nILvNvmxauJSvaIcd/p11z3Y3Dq7+41DX/k+qo6nn1r3cZ/jgArDP9&#10;vajuSf2vCHhfddrszWqR6X+izAc/94PZv6HuG/km3EN3bX+7z2fazy6+cnj1x62u+efWlzsOfxwA&#10;WEB1j/X5f2o+/wfI5QAQnAMAAKXur3euXjvcckftBz++sG33+qP9/uBJt3Rl2+z5722nn3vx8Mov&#10;HnWtX1R9otq+/tWDBmCU6h61XfWRaip+Pc8tcfb5l7ZHvOT9s99oNu8GaWHaYvf2uFf8Q/vWD88b&#10;Xvlxq2v9zfXlrsMfAQAWUN1jff6fms//AXI5AATnAABAqdvsRnWPPWzujjtun/nGme1Bz3mXhwaT&#10;rs4IB37k5Hbl1dcPr/z0q2v8mupb1evqXzcaLn+A0ap71Z3qnvXK6pvV1bM3s0Wg/8kyR3z6e7Z8&#10;0i1d2e7zZ/u1j37pR8MrP251jR9TX+42XP4ALKC6x/r8PzWf/wPkcgAIzgEAgFL313tUXx9uuaP2&#10;nuNOabfbeo+5Hx0837bptlev7X2327+dtfqS4VVfFC6ra/yQapPhsgeYGnXv+v3qoGrR3JjP+dll&#10;7Y/+8mB7PsmW1Wu7ZEXb/+h/GV71cavr+4fVvYbLHoAFVPdXn/+n5vN/gFwOAME5AABQ6v56n2oq&#10;ftb7Lgd/sc08+I3z75oWpqUr275HndSuWAR/+7+u6zXVudWO9a/rD5c8wNSpe9jt6l72wuqs/t42&#10;e5ObYldfe0N77/HfaTNbrpx/i7Qw/fEu7dX7fa5dc90Nwys/XnVd31Ddb7jkAVhAdX/1+X9qPv8H&#10;yOUAEJwDAACl7q9/PNxuR+2nF1zW/mrlx9vMprvNv2takO755Le11RdePrzq062u7RPry9LhUgeY&#10;enVfe2j16bm73HS74JKr2v2fcUCbWTb/HmkB2my39uxdjm1n/nQ6fnhEXdvLhksdgAVU91ef/6fm&#10;83+AXA4AwTkAAMSrW+wd6v769Lm77bh9+0f/0Z74d0e1mc2Xz79ruu0tW9Ve984TFsvf/j+m8jcJ&#10;gUWnbnEb1/3tfXN3u+l11TXXt90P+We/BmCSbbF7e9RL39++OgX/zd+r6/qvqzsPlzoAC6TurT7/&#10;T83n/wC5HACCcwAAiFf31g2r1w2321H71NfOaJs+/z3OApNsy5XtpFNXtzVruuFVn051Te9XX+45&#10;XOYAi07d536r2nvurjed6v/+9oMfXzj/HmlhWrKi3f+ZB7SjP//D4VUft7om3lRf7jZc5gAskLq/&#10;+vw/NZ//A+RyAAjOAQAgXt1b+wcI+w+321F7z8dPaXd/4r5+X/CEWq968PPe3S676rrhFZ9OdT3v&#10;3V/XwyUOsGjVLW+jut+9eu7uN536nzizzY6Ht/W2nn+bdBvbamW7y7Z7t3ce8y/DKz5udT0fXt1r&#10;uMQBWCB1b/X5f2o+/wfI5QAQnAMAQLy6xW5cHTt7sx25VYd9pbZrxeyPqZ9313Sbut3We7RV7/tK&#10;u+6Gm4ZXfPrUWWG/ysN/IEbd+vpvApjanwRw/Y03tQM+8q3ZDZpvm7QAPXTX9oaDvjC84uNW1/IJ&#10;1X2HyxuABVL3Vp//p+bzf4BcDgDBOQAAxKtb7O/V/fWkubvteN20pmsvfcunZj/EnnfTdNtaNvcN&#10;AKefc3G/ucOrPl3q/+5j6osf+w/Eqftf/9N83jN3N5wu/eL89MLL250evdfsFs27Ubpt1dnpRXt8&#10;ol197Q1zL/qI1XV8WvWA4dIGYIHUvdXn/6n5/B8glwNAcA4AAPHq3rpJtXq43Y7WTy+4rD1z54+0&#10;mU13m3/TdJtaf5s92iNfckS74cbp+9v/df2uqU6s7jdc1gBx6h7429Wn+3vicHucGjfdtKY99TUf&#10;ard/xJt9E8Ak2my39tTXfnj2m/zGrq7fK6sHDZc1AAuk7q0+/0/N5/8AuRwAgnMAAIhXt9g/mrvT&#10;jtu//PC8tu3Lj2wzmy+ff9N061u2qm3w6L3aQcd+q/Z2eMGnSJ0P+oPM0uGSBohV98OHVqfP3R2n&#10;R789//CZ781ukV/zM4G22L1t9b/e17548tnDKz56WwyXNAALpP9MtfL5f2I+/wfI5QAQnAMAQLy6&#10;t24z3GpH7fgv/1t7yPbvdg6YRFutanf/k33a6gsvH17tqXJZXcM7DpczQLy6J25f/Xy4R06NSy6/&#10;pm381Hf4BoBJtGRFe+CzDmxH/dP3h1d73Or6fXJ9WW+4pAFYAHVv9fl/aj7/B8jlABCcAwBAtLq9&#10;3qHurc+eu9OO23uO+3a7T/9gYOnK+TdNt67+d/9vs0fb+sWHD6/09Khr95rqkPrH9YdLGoBS98b9&#10;qqvm7pbT40mv+uDwawB8E8CCtuXK9ltP3Le948PfHF7pcatr98XVnYfLGYAFUPdVn/+n5vN/gFwO&#10;AME5AABEq/vqhtWrh1vtqL3psK+0O/U/GngrDwUWtGWr2l223bvtdMDnh1d6etS1+61qk+FyBmBQ&#10;98bfrb423C6nxh6Hf6Xd9bFvsfULXb2e69XXnd/1xeGVHre6dnevL3cfLmcAFkDdW33+n5rP/wFy&#10;OQAE5wAAEK3uq/eq9h1utaP2v9/+T7VbK2b/xvq8m6Zb11Yr293+ZJ/28X/+t+GVng513V5UvW64&#10;lAH4L+oe+ZLqZ8NtcyqceMq/t7s/cd/Zv7E+72bp1rfpbm3HPT85vNLjVtfte6v7DJcyAAug7qs+&#10;/0/N5/8AuRwAgnMAAIhW99X7VUcNt9pRe/6Kj7eZh+w6/57p1rflyvY7T9uv/cdFVwyv9HSo6/YT&#10;9WWj4VIG4L+oe+Qd61559OxNc0pccfV17f7POMBPAJhED921PXuXY9sNN940vNrjVdft8fXl/sOl&#10;DMACqHurz/9T8/k/QC4HgOAcAACi1X31AdWnhlvtaF18+dVtu52ObjOb7Tb/nunWtexNbb2t92jb&#10;/M3hwys9Heqa/Um1/XAZA/A/qHvlU6sfDrfPqfDU136o3f4Rb579FTXzbpduXZstb0961VHtnJ9d&#10;NrzS41XXbP/f/n84XMYALIC6r/r8PzWf/wPkcgAIzgEAIFrdV/+wbrFfnrvTjtdpZ/+8PeZvj2wz&#10;my+ff89069pqVdvwcW9tbzjoC8MrPR3quu1/asUdh8sYgF+h7pmHzt09p8Oe7//q7K+m6X9Fzbzb&#10;pVvXFstnv+HvW6edP7zS41XX7I+qhw6XMAALoO6rPv9Pzef/ALkcAIJzAACINpwBzhxutaP1hZPP&#10;bg974SHOAAvdlivbxk99RzvuxH8bXunxq+v1x9XzhksYgF+j7plPr04dbqOj98Vvn93u+7T928xS&#10;3wCwoNUZ6qHbv6d98mtnDK/0eNX1em61+XAJA7AA6r7q8//UfP4PkMsBIDgHAIBodXvdou6t/zF3&#10;px2vD59wavvDZx/UZpasmH/PdOuq1/MP/uKgdv7Prxhe6fGr6/Ww+nKX4RIG4Neoe+bt6t75rtmb&#10;6BS48prr2x/95cE2f6FbuqL93tPf2Q45/pThlR6vul6vqbYaLmEAFkDdV33+n5rP/wFyOQAE5wAA&#10;EK3uq1tWVw232tF678dPab+7Xf+3AT0MWNCWrGhbvPCQ4VUev7pWz69eNFy+ANxMde98bnX2cDsd&#10;vce8/Mg2s2xVNc926da1dGW791Pe3t7+oZOGV3nc6np95HD5ArAA6r7q8//UfP4PkMsBIDgHAIBo&#10;dV995HCbHbW9j/x6u8eT3jb7I+vn3TPd8patard/xJvbs9547PAqj19dr/9YPWS4fAG4mere+YDq&#10;6OF2OnovXHV82+DRe7WZrVbNv2G65dUZ6m5P2Ketet/oP/r5pccOly8AC6DOAT7/T83n/wC5HACC&#10;cwAAiFb31ScOt9lRW3Hol9tvPv6tvgFgIdtqVdvwcW9tr9n/hOFVHr+6XpcPly4At1DdQ1833E5H&#10;b8Wh/9zu/sR97P5CVrvff+Pf/37bPw2v8ug9Z7h0AVgA/Weqlc//E/P5P0AuB4DgHAAAotXt9Tlz&#10;d9lxe8W+n23rb/NmfxNwIdty7kcB73f0N4dXedzqDHBG9WfDpQvALVT30MdX3x1uq6N2xKe/1+77&#10;tP1mf2z9vBumW97wKxV23OuTw6s8ei+t63WD4fIF4Daqe6rP/1Pz+T9ALgeA4BwAAGLVrfVOdV99&#10;2dxddtx2eNPxc38LsP/wer490y1v6Yp2/2cc0I7/8unDqzxuda1+sNpkuHwBuIXqHvo71SHDbXXU&#10;Tjzl7PYHf3FQm1myYv4N061rs+VT86t/6lp9dfUbw+ULwG1U91Sf/6fm83+AXA4AwTkAAMSqe+qG&#10;1RuG2+yoPWvnY9vMZrvNv2W6ddUZ4I+f9+72vTMvGF7lcatrdef6st5w+QJwK9S99NVzd9Vx+/fz&#10;L22b+W//ha/OUn/6mg8Nr/K41bX6lupew6ULwG1U91Sf/6fm83+AXA4AwTkAAMSqe+q9qrcMt9lR&#10;e8qrP+gbABa6LXZvS190aLvymuuHV3m86jq9tnr2cOkCcCvVvXS76pLh9jpqy158WJvZfPn8G6Zb&#10;V52lnvR3R7Ubb1ozvMrjVdfpfvVl4+HSBeA2qvuqz/9T8/k/QC4HgOAcAABi1a1147qv9h+ujtpV&#10;197QnvDKD3gIsNAtWdEeX6/rNKjr9ORqm+HSBeBWqnvpkupLw+111Pq/qT6ztP/1P/NsmG5ddZZ6&#10;9MuOaP9x0RXDqzxedZ2+vfrt4dIF4Daqe6rP/1Pz+T9ALgeA4BwAAGLVPfW3q3cMt9nROv+iK9qj&#10;XnqEbwBYyJatmu2ZO39keJVH78i6Vh8wXLoA3Ep1L71f9e7h3jpqL33Lp9sGj96rzWxVmzXflumW&#10;t8XytvWOh7WzVo//h0DUdXpwdd/h0gXgNqp7qs//U/P5P0AuB4DgHAAAYtU9dSq+AaD/kHrrHQ+f&#10;/dB63i3TLW+rVe2Oj9qz7bjnJ4dXedzqOt2jvtxtuHQBuJXqXnqXuqfuPHtzHbmdDvh82/Bxb6nN&#10;Wjn/lumWV2epbf7m8PaT834xvMrjVdfpUZVv/gNYIHVP9fl/aj7/B8jlABCcAwBArLq19r8CYPTf&#10;APDj8y5p2/gGgIVtq5Xtro99S3vt/icMr/K41XX6svqy3nDpAnAb1D31r+buruO267u/1DZ6wj5t&#10;ZkvfALBgbbF7e/iLD2unn3PR8CqPV12nx1SbDJctALdR3VN9/p+az/8BcjkABOcAABCr7qn9jwF+&#10;73CbHS3fADCBtlzZfvPxb207v+uLw6s8bnWdPn24bAG4jeqe+sSqG26xo7XPUV9v937K29vMUt8A&#10;sGDVf/8/7IWHtJNPO294lcerLlHfAACwgOqe6vP/1Hz+D5DLASA4BwCAWHVP3aQa/S+B739Mbf/j&#10;an0DwAK25cp2rye/re195NeHV3m86hq9tL48drhsAbiN6p76qLq3nj97kx2xdx7zL+0+T32HbwBY&#10;yPr//n/+e9qXvzsV//1/dH154HDZAnAb1X3V5/+p+fwfIJcDQHAOAACx6p7afwPAMcNtdrTOOPfi&#10;2R9X6xsAFrClK9vGT31H2+/D3xxe5fGqa/SsauvhsgXgNqp76sOr04fb7Ggd/snvtt/783fWZq2Y&#10;f8t0y5uu//7/SOUnAAAskLqn+vw/NZ//A+RyAAjOAQAgVt1Tp+IbAE46dXXb/AWH2P+FbOmKdt/t&#10;9mvvPu7bw6s8XnWN+gYAgAVU99TNq5OG2+xoHfOFH7ZNnnVgm1niGwAWrOn67//PVg8eLlsAbqO6&#10;p/r8PzWf/wPkcgAIzgEAIFbdU/tvAOh/vOqo2f8JtGTF7EOV/uHK2NU1+v1qy+GyBeA26v+bqhr9&#10;f/9/7MQftT949kG+AWAhm67//v9qtdlw2QJwG03L/vvv/wnk83+AXA4AwTkAAMSqe+pU/AQA+z+B&#10;fvkNAJ+fim8AsP8AC6i/p/b31uE2O1pfrf3fzP4vbP77HyDWtOy///6fQPYfIJcDQHAOAACx7H9w&#10;9h8glv0Pzv4DxLL/wdl/gFwOAME5AADEGvb/q8NtdrTs/wQa9r//25VjZ/8BFtaw//77PzH//Q8Q&#10;y/4HZ/8BcjkABOcAABDL/gdn/wFi2f/g7D9ALPsfnP0HyOUAEJwDAEAs+x+c/QeIZf+Ds/8Asex/&#10;cPYfIJcDQHAOAACx7H9w9h8glv0Pzv4DxLL/wdl/gFwOAME5AADEsv/B2X+AWPY/OPsPEMv+B2f/&#10;AXI5AATnAAAQy/4HZ/8BYtn/4Ow/QCz7H5z9B8jlABCcAwBALPsfnP0HiGX/g7P/ALHsf3D2HyCX&#10;A0BwDgAAsex/cPYfIJb9D87+A8Sy/8HZf4BcDgDBOQAAxLL/wdl/gFj2Pzj7DxDL/gdn/wFyOQAE&#10;5wAAEMv+B2f/AWLZ/+DsP0As+x+c/QfI5QAQnAMAQCz7H5z9B4hl/4Oz/wCx7H9w9h8glwNAcA4A&#10;ALHsf3D2HyCW/Q/O/gPEsv/B2X+AXA4AwTkAAMSy/8HZf4BY9j84+w8Qy/4HZ/8BcjkABOcAABDL&#10;/gdn/wFi2f/g7D9ALPsfnP0HyOUAEJwDAEAs+x+c/QeIZf+Ds/8Asex/cPYfIJcDQHAOAACx7H9w&#10;9h8glv0Pzv4DxLL/wdl/gFwOAME5AADEsv/B2X+AWPY/OPsPEMv+B2f/AXI5AATnAAAQy/4HZ/8B&#10;Ytn/4Ow/QCz7H5z9B8jlABCcAwBALPsfnP0HiGX/g7P/ALHsf3D2HyCXA0BwDgAAsex/cPYfIJb9&#10;D87+A8Sy/8HZf4BcDgDBOQAAxLL/wdl/gFj2Pzj7DxDL/gdn/wFyOQAE5wAAEMv+B2f/AWLZ/+Ds&#10;P0As+x+c/QfI5QAQnAMAQCz7H5z9B4hl/4Oz/wCx7H9w9h8glwNAcA4AALHsf3D2HyCW/Q/O/gPE&#10;sv/B2X+AXA4AwTkAAMSy/8HZf4BY9j84+w8Qy/4HZ/8BcjkABOcAABDL/gdn/wFi2f/g7D9ALPsf&#10;nP0HyOUAEJwDAEAs+x+c/QeIZf+Ds/8Asex/cPYfIJcDQHAOAACx7H9w9h8glv0Pzv4DxLL/wdl/&#10;gFwOAME5AADEsv/B2X+AWPY/OPsPEMv+B2f/AXI5AATnAAAQy/4HZ/8BYtn/4Ow/QCz7H5z9B8jl&#10;ABCcAwBALPsfnP0HiGX/g7P/ALHsf3D2HyCXA0BwDgAAsex/cPYfIJb9D87+A8Sy/8HZf4BcDgDB&#10;OQAAxLL/wdl/gFj2Pzj7DxDL/gdn/wFyOQAE5wAAEMv+B2f/AWLZ/+DsP0As+x+c/QfI5QAQnAMA&#10;QCz7H5z9B4hl/4Oz/wCx7H9w9h8glwNAcA4AALHsf3D2HyCW/Q/O/gPEsv/B2X+AXA4AwTkAAMSy&#10;/8HZf4BY9j84+w8Qy/4HZ/8BcjkABOcAABDL/gdn/wFi2f/g7D9ALPsfnP0HyOUAEJwDAEAs+x+c&#10;/QeIZf+Ds/8Asex/cPYfIJcDQHAOAACx7H9w9h8glv0Pzv4DxLL/wdl/gFwOAME5AADEsv/B2X+A&#10;WPY/OPsPEMv+B2f/AXI5AATnAAAQy/4HZ/8BYtn/4Ow/QCz7H5z9B8jlABCcAwBALPsfnP0HiGX/&#10;g7P/ALHsf3D2HyCXA0BwDgAAsex/cPYfIJb9D87+A8Sy/8HZf4BcDgDBOQAAxLL/wdl/gFj2Pzj7&#10;DxDL/gdn/wFyOQAE5wAAEMv+B2f/AWLZ/+DsP0As+x+c/QfI5QAQnAMAQCz7H5z9B4hl/4Oz/wCx&#10;7H9w9h8glwNAcA4AALHsf3D2HyCW/Q/O/gPEsv/B2X+AXA4AwTkAAMSy/8HZf4BY9j84+w8Qy/4H&#10;Z/8BcjkABOcAABDL/gdn/wFi2f/g7D9ALPsfnP0HyOUAEJwDAEAs+x+c/QeIZf+Ds/8Asex/cPYf&#10;IJcDQHAOAACx7H9w9h8glv0Pzv4DxLL/wdl/gFwOAME5AADEsv/B2X+AWPY/OPsPEMv+B2f/AXI5&#10;AATnAAAQy/4HZ/8BYtn/4Ow/QCz7H5z9B8jlABCcAwBALPsfnP0HiGX/g7P/ALHsf3D2HyCXA0Bw&#10;DgAAsex/cPYfIJb9D87+A8Sy/8HZf4BcDgDBOQAAxLL/wdl/gFj2Pzj7DxDL/gdn/wFyOQAE5wAA&#10;EMv+B2f/AWLZ/+DsP0As+x+c/QfI5QAQnAMAQCz7H5z9B4hl/4Oz/wCx7H9w9h8glwNAcA4AALHs&#10;f3D2HyCW/Q/O/gPEsv/B2X+AXA4AwTkAAMSy/8HZf4BY9j84+w8Qy/4HZ/8BcjkABOcAABDL/gdn&#10;/wFi2f/g7D9ALPsfnP0HyOUAEJwDAEAs+x+c/QeIZf+Ds/8Asex/cPYfIJcDQHAOAACx7H9w9h8g&#10;lv0Pzv4DxLL/wdl/gFwOAME5AADEsv/B2X+AWPY/OPsPEMv+B2f/AXI5AATnAAAQy/4HZ/8BYtn/&#10;4Ow/QCz7H5z9B8jlABCcAwBALPsfnP0HiGX/g7P/ALHsf3D2HyCXA0BwDgAAsex/cPYfIJb9D87+&#10;A8Sy/8HZf4BcDgDBOQAAxLL/wdl/gFj2Pzj7DxDL/gdn/wFyOQAE5wAAEMv+B2f/AWLZ/+DsP0As&#10;+x+c/QfI5QAQnAMAQCz7H5z9B4hl/4Oz/wCx7H9w9h8glwNAcA4AALHsf3D2HyCW/Q/O/gPEsv/B&#10;2X+AXA4AwTkAAMSy/8HZf4BY9j84+w8Qy/4HZ/8BcjkABOcAABDL/gdn/wFi2f/g7D9ALPsfnP0H&#10;yOUAEJwDAEAs+x+c/QeIZf+Ds/8Asex/cPYfIJcDQHAOAACx7H9w9h8glv0Pzv4DxLL/wdl/gFwO&#10;AME5AADEsv/B2X+AWPY/OPsPEMv+B2f/AXI5AATnAAAQy/4HZ/8BYtn/4Ow/QCz7H5z9B8jlABCc&#10;AwBALPsfnP0HiGX/g7P/ALHsf3D2HyCXA0BwDgAAsex/cPYfIJb9D87+A8Sy/8HZf4BcDgDBOQAA&#10;xLL/wdl/gFj2Pzj7DxDL/gdn/wFyOQAE5wAAEMv+B2f/AWLZ/+DsP0As+x+c/QfI5QAQnAMAQCz7&#10;H5z9B4hl/4Oz/wCx7H9w9h8glwNAcA4AALHsf3D2HyCW/Q/O/gPEsv/B2X+AXA4AwTkAAMSy/8HZ&#10;f4BY9j84+w8Qy/4HZ/8BcjkABOcAABDL/gdn/wFi2f/g7D9ALPsfnP0HyOUAEJwDAEAs+x+c/QeI&#10;Zf+Ds/8Asex/cPYfIJcDQHAOAACx7H9w9h8glv0Pzv4DxLL/wdl/gFwOAME5AADEsv/B2X+AWPY/&#10;OPsPEMv+B2f/AXI5AATnAAAQy/4HZ/8BYtn/4Ow/QCz7H5z9B8jlABCcAwBALPsfnP0HiGX/g7P/&#10;ALHsf3D2HyCXA0BwDgAAsex/cPYfIJb9D87+A8Sy/8HZf4BcDgDBOQAAxLL/wdl/gFj2Pzj7DxDL&#10;/gdn/wFyOQAE5wAAEMv+B2f/AWLZ/+DsP0As+x+c/QfI5QAQnAMAQCz7H5z9B4hl/4Oz/wCx7H9w&#10;9h8glwNAcA4AALHsf3D2HyCW/Q/O/gPEsv/B2X+AXA4AwTkAAMSy/8HZf4BY9j84+w8Qy/4HZ/8B&#10;cjkABOcAABDL/gdn/wFi2f/g7D9ALPsfnP0HyOUAEJwDAEAs+x+c/QeIZf+Ds/8Asex/cPYfIJcD&#10;QHAOAACx7H9w9h8glv0Pzv4DxLL/wdl/gFwOAME5AADEsv/B2X+AWPY/OPsPEMv+B2f/AXI5AATn&#10;AAAQy/4HZ/8BYtn/4Ow/QCz7H5z9B8jlABCcAwBALPsfnP0HiGX/g7P/ALHsf3D2HyCXA0BwDgAA&#10;sex/cPYfIJb9D87+A8Sy/8HZf4BcDgDBOQAAxLL/wdl/gFj2Pzj7DxDL/gdn/wFyOQAE5wAAEMv+&#10;B2f/AWLZ/+DsP0As+x+c/QfI5QAQnAMAQCz7H5z9B4hl/4Oz/wCx7H9w9h8glwNAcA4AALHsf3D2&#10;HyCW/Q/O/gPEsv/B2X+AXA4AwTkAAMSy/8HZf4BY9j84+w8Qy/4HZ/8BcjkABOcAABDL/gdn/wFi&#10;2f/g7D9ALPsfnP0HyOUAEJwDAEAs+x+c/QeIZf+Ds/8Asex/cPYfIJcDQHAOAACx7H9w9h8glv0P&#10;zv4DxLL/wdl/gFwOAME5AADEsv/B2X+AWPY/OPsPEMv+B2f/AXI5AATnAAAQy/4HZ/8BYtn/4Ow/&#10;QCz7H5z9B8jlABCcAwBALPsfnP0HiGX/g7P/ALHsf3D2HyCXA0BwDgAAsex/cPYfIJb9D87+A8Sy&#10;/8HZf4BcDgDBOQAAxLL/wdl/gFj2Pzj7DxDL/gdn/wFyOQAE5wAAEMv+B2f/AWLZ/+DsP0As+x+c&#10;/QfI5QAQnAMAQCz7H5z9B4hl/4Oz/wCx7H9w9h8glwNAcA4AALHsf3D2HyCW/Q/O/gPEsv/B2X+A&#10;XA4AwTkAAMSy/8HZf4BY9j84+w8Qy/4HZ/8BcjkABOcAABDL/gdn/wFi2f/g7D9ALPsfnP0HyOUA&#10;EJwDAEAs+x+c/QeIZf+Ds/8Asex/cPYfIJcDQHAOAACx7H9w9h8glv0Pzv4DxLL/wdl/gFwOAME5&#10;AADEsv/B2X+AWPY/OPsPEMv+B2f/AXI5AATnAAAQy/4HZ/8BYtn/4Ow/QCz7H5z9B8jlABCcAwBA&#10;LPsfnP0HiGX/g7P/ALHsf3D2HyCXA0BwDgAAsex/cPYfIJb9D87+A8Sy/8HZf4BcDgDBOQAAxLL/&#10;wdl/gFj2Pzj7DxDL/gdn/wFyOQAE5wAAEMv+B2f/AWLZ/+DsP0As+x+c/QfI5QAQnAMAQCz7H5z9&#10;B4hl/4Oz/wCx7H9w9h8glwNAcA4AALHsf3D2HyCW/Q/O/gPEsv/B2X+AXA4AwTkAAMSy/8HZf4BY&#10;9j84+w8Qy/4HZ/8BcjkABOcAABDL/gdn/wFi2f/g7D9ALPsfnP0HyOUAEJwDAEAs+x+c/QeIZf+D&#10;s/8Asex/cPYfIJcDQHAOAACx7H9w9h8glv0Pzv4DxLL/wdl/gFwOAME5AADEsv/B2X+AWPY/OPsP&#10;EMv+B2f/AXI5AATnAAAQy/4HZ/8BYtn/4Ow/QCz7H5z9B8jlABCcAwBALPsfnP0HiGX/g7P/ALHs&#10;f3D2HyCXA0BwDgAAsex/cPYfIJb9D87+A8Sy/8HZf4BcDgDBOQAAxLL/wdl/gFj2Pzj7DxDL/gdn&#10;/wFyOQAE5wAAEMv+B2f/AWLZ/+DsP0As+x+c/QfI5QAQnAMAQCz7H5z9B4hl/4Oz/wCx7H9w9h8g&#10;lwNAcA4AALHsf3D2HyCW/Q/O/gPEsv/B2X+AXA4AwTkAAMSy/8HZf4BY9j84+w8Qy/4HZ/8BcjkA&#10;BOcAABDL/gdn/wFi2f/g7D9ALPsfnP0HyOUAEJwDAEAs+x+c/QeIZf+Ds/8Asex/cPYfIJcDQHAO&#10;AACx7H9w9h8glv0Pzv4DxLL/wdl/gFwOAME5AADEsv/B2X+AWPY/OPsPEMv+B2f/AXI5AATnAAAQ&#10;y/4HZ/8BYtn/4Ow/QCz7H5z9B8jlABCcAwBALPsfnP0HiGX/g7P/ALHsf3D2HyCXA0BwDgAAsex/&#10;cPYfIJb9D87+A8Sy/8HZf4BcDgDBOQAAxLL/wdl/gFj2Pzj7DxDL/gdn/wFyOQAE5wAAEMv+B2f/&#10;AWLZ/+DsP0As+x+c/QfI5QAQnAMAQCz7H5z9B4hl/4Oz/wCx7H9w9h8glwNAcA4AALHsf3D2HyCW&#10;/Q/O/gPEsv/B2X+AXA4AwTkAAMSy/8HZf4BY9j84+w8Qy/4HZ/8BcjkABOcAABDL/gdn/wFi2f/g&#10;7D9ALPsfnP0HyOUAEJwDAEAs+x+c/QeIZf+Ds/8Asex/cPYfIJcDQHAOAACx7H9w9h8glv0Pzv4D&#10;xLL/wdl/gFwOAME5AADEsv/B2X+AWPY/OPsPEMv+B2f/AXI5AATnAAAQy/4HZ/8BYtn/4Ow/QCz7&#10;H5z9B8jlABCcAwBALPsfnP0HiGX/g7P/ALHsf3D2HyCXA0BwDgAAsex/cPYfIJb9D87+A8Sy/8HZ&#10;f4BcDgDBOQAAxLL/wdl/gFj2Pzj7DxDL/gdn/wFyOQAE5wAAEMv+B2f/AWLZ/+DsP0As+x+c/QfI&#10;5QAQnAMAQCz7H5z9B4hl/4Oz/wCx7H9w9h8glwNAcA4AALHsf3D2HyCW/Q/O/gPEsv/B2X+AXA4A&#10;wTkAAMSy/8HZf4BY9j84+w8Qy/4HZ/8BcjkABOcAABDL/gdn/wFi2f/g7D9ALPsfnP0HyOUAEJwD&#10;AEAs+x+c/QeIZf+Ds/8Asex/cPYfIJcDQHAOAACx7H9w9h8glv0Pzv4DxLL/wdl/gFwOAME5AADE&#10;sv/B2X+AWPY/OPsPEMv+B2f/AXI5AATnAAAQy/4HZ/8BYtn/4Ow/QCz7H5z9B8jlABCcAwBALPsf&#10;nP0HiGX/g7P/ALHsf3D2HyCXA0BwDgAAsex/cPYfIJb9D87+A8Sy/8HZf4BcDgDBOQAAxLL/wdl/&#10;gFj2Pzj7DxDL/gdn/wFyOQAE5wAAEMv+B2f/AWLZ/+DsP0As+x+c/QfI5QAQnAMAQCz7H5z9B4hl&#10;/4Oz/wCx7H9w9h8glwNAcA4AALHsf3D2HyCW/Q/O/gPEsv/B2X+AXA4AwTkAAMSy/8HZf4BY9j84&#10;+w8Qy/4HZ/8BcjkABOcAABDL/gdn/wFi2f/g7D9ALPsfnP0HyOUAEJwDAEAs+x+c/QeIZf+Ds/8A&#10;sex/cPYfIJcDQHAOAACx7H9w9h8glv0Pzv4DxLL/wdl/gFwOAME5AADEsv/B2X+AWPY/OPsPEMv+&#10;B2f/AXI5AATnAAAQy/4HZ/8BYtn/4Ow/QCz7H5z9B8jlABCcAwBALPsfnP0HiGX/g7P/ALHsf3D2&#10;HyCXA0BwDgAAsex/cPYfIJb9D87+A8Sy/8HZf4BcDgDBOQAAxLL/wdl/gFj2Pzj7DxDL/gdn/wFy&#10;OQAE5wAAEMv+B2f/AWLZ/+DsP0As+x+c/QfI5QAQnAMAQCz7H5z9B4hl/4Oz/wCx7H9w9h8glwNA&#10;cA4AALHsf3D2HyCW/Q/O/gPEsv/B2X+AXA4AwTkAAMSy/8HZf4BY9j84+w8Qy/4HZ/8BcjkABOcA&#10;ABDL/gdn/wFi2f/g7D9ALPsfnP0HyOUAEJwDAEAs+x+c/QeIZf+Ds/8Asex/cPYfIJcDQHAOAACx&#10;7H9w9h8glv0Pzv4DxLL/wdl/gFwOAME5AADEsv/B2X+AWPY/OPsPEMv+B2f/AXI5AATnAAAQy/4H&#10;Z/8BYtn/4Ow/QCz7H5z9B8jlABCcAwBALPsfnP0HiGX/g7P/ALHsf3D2HyCXA0BwDgAAsex/cPYf&#10;IJb9D87+A8Sy/8HZf4BcDgDBOQAAxLL/wdl/gFj2Pzj7DxDL/gdn/wFyOQAE5wAAEMv+B2f/AWLZ&#10;/+DsP0As+x+c/QfI5QAQnAMAQCz7H5z9B4hl/4Oz/wCx7H9w9h8glwNAcA4AALHsf3D2HyCW/Q/O&#10;/gPEsv/B2X+AXA4AwTkAAMSy/8HZf4BY9j84+w8Qy/4HZ/8BcjkABOcAABDL/gdn/wFi2f/g7D9A&#10;LPsfnP0HyOUAEJwDAEAs+x+c/QeIZf+Ds/8Asex/cPYfIJcDQHAOAACx7H9w9h8glv0Pzv4DxLL/&#10;wdl/gFwOAME5AADEsv/B2X+AWPY/OPsPEMv+B2f/AXI5AATnAAAQy/4HZ/8BYtn/4Ow/QCz7H5z9&#10;B8jlABCcAwBALPsfnP0HiGX/g7P/ALHsf3D2HyCXA0BwDgAAsex/cPYfIJb9D87+A8Sy/8HZf4Bc&#10;DgDBOQAAxLL/wdl/gFj2Pzj7DxDL/gdn/wFyOQAE5wAAEMv+B2f/AWLZ/+DsP0As+x+c/QfI5QAQ&#10;nAMAQCz7H5z9B4hl/4Oz/wCx7H9w9h8glwNAcA4AALHsf3D2HyCW/Q/O/gPEsv/B2X+AXA4AwTkA&#10;AMSy/8HZf4BY9j84+w8Qy/4HZ/8BcjkABOcAABDL/gdn/wFi2f/g7D9ALPsfnP0HyOUAEJwDAEAs&#10;+x+c/QeIZf+Ds/8Asex/cPYfIJcDQHAOAACx7H9w9h8glv0Pzv4DxLL/wdl/gFwOAME5AADEsv/B&#10;2X+AWPY/OPsPEMv+B2f/AXI5AATnAAAQy/4HZ/8BYtn/4Ow/QCz7H5z9B8jlABCcAwBALPsfnP0H&#10;iGX/g7P/ALHsf3D2HyCXA0BwDgAAsex/cPYfIJb9D87+A8Sy/8HZf4BcDgDBOQAAxLL/wdl/gFj2&#10;Pzj7DxDL/gdn/wFyOQAE5wAAEMv+B2f/AWLZ/+DsP0As+x+c/QfI5QAQnAMAQCz7H5z9B4hl/4Oz&#10;/wCx7H9w9h8glwNAcA4AALHsf3D2HyCW/Q/O/gPEsv/B2X+AXA4AwTkAAMSy/8HZf4BY9j84+w8Q&#10;y/4HZ/8BcjkABOcAABDL/gdn/wFi2f/g7D9ALPsfnP0HyOUAEJwDAEAs+x+c/QeIZf+Ds/8Asex/&#10;cPYfIJcDQHAOAACx7H9w9h8glv0Pzv4DxLL/wdl/gFwOAME5AADEsv/B2X+AWPY/OPsPEMv+B2f/&#10;AXI5AATnAAAQy/4HZ/8BYtn/4Ow/QCz7H5z9B8jlABCcAwBALPsfnP0HiGX/g7P/ALHsf3D2HyCX&#10;A0BwDgAAsex/cPYfIJb9D87+A8Sy/8HZf4BcDgDBOQAAxLL/wdl/gFj2Pzj7DxDL/gdn/wFyOQAE&#10;5wAAEMv+B2f/AWLZ/+DsP0As+x+c/QfI5QAQnAMAQCz7H5z9B4hl/4Oz/wCx7H9w9h8glwNAcA4A&#10;ALHsf3D2HyCW/Q/O/gPEsv/B2X+AXA4AwTkAAMSy/8HZf4BY9j84+w8Qy/4HZ/8BcjkABOcAABDL&#10;/gdn/wFi2f/g7D9ALPsfnP0HyOUAEJwDAEAs+x+c/QeIZf+Ds/8Asex/cPYfIJcDQHAOAACx7H9w&#10;9h8glv0Pzv4DxLL/wdl/gFwOAME5AADEsv/B2X+AWPY/OPsPEMv+B2f/AXI5AATnAAAQy/4HZ/8B&#10;Ytn/4Ow/QCz7H5z9B8jlABCcAwBALPsfnP0HiGX/g7P/ALHsf3D2HyCXA0BwDgAAsex/cPYfIJb9&#10;D87+A8Sy/8HZf4BcDgDBOQAAxLL/wdl/gFj2Pzj7DxDL/gdn/wFyOQAE5wAAEMv+B2f/AWLZ/+Ds&#10;P0As+x+c/QfI5QAQnAMAQCz7H5z9B4hl/4Oz/wCx7H9w9h8glwNAcA4AALHsf3D2HyCW/Q/O/gPE&#10;sv/B2X+AXA4AwTkAAMSy/8HZf4BY9j84+w8Qy/4HZ/8BcjkABOcAABDL/gdn/wFi2f/g7D9ALPsf&#10;nP0HyOUAEJwDAEAs+x+c/QeIZf+Ds/8Asex/cPYfIJcDQHAOAACx7H9w9h8glv0Pzv4DxLL/wdl/&#10;gFwOAME5AADEsv/B2X+AWPY/OPsPEMv+B2f/AXI5AATnAAAQy/4HZ/8BYtn/4Ow/QCz7H5z9B8jl&#10;ABCcAwBALPsfnP0HiGX/g7P/ALHsf3D2HyCXA0BwDgAAsex/cPYfIJb9D87+A8Sy/8HZf4BcDgDB&#10;OQAAxLL/wdl/gFj2Pzj7DxDL/gdn/wFyOQAE5wAAEMv+B2f/AWLZ/+DsP0As+x+c/QfI5QAQnAMA&#10;QCz7H5z9B4hl/4Oz/wCx7H9w9h8glwNAcA4AALHsf3D2HyCW/Q/O/gPEsv/B2X+AXA4AwTkAAMSy&#10;/8HZf4BY9j84+w8Qy/4HZ/8BcjkABOcAABDL/gdn/wFi2f/g7D9ALPsfnP0HyOUAEJwDAEAs+x+c&#10;/QeIZf+Ds/8Asex/cPYfIJcDQHAOAACx7H9w9h8glv0Pzv4DxLL/wdl/gFwOAME5AADEsv/B2X+A&#10;WPY/OPsPEMv+B2f/AXI5AATnAAAQy/4HZ/8BYtn/4Ow/QCz7H5z9B8jlABCcAwBALPsfnP0HiGX/&#10;g7P/ALHsf3D2HyCXA0BwDgAAsex/cPYfIJb9D87+A8Sy/8HZf4BcDgDBOQAAxLL/wdl/gFj2Pzj7&#10;DxDL/gdn/wFyOQAE5wAAEMv+B2f/AWLZ/+DsP0As+x+c/QfI5QAQnAMAQCz7H5z9B4hl/4Oz/wCx&#10;7H9w9h8glwNAcA4AALHsf3D2HyCW/Q/O/gPEsv/B2X+AXA4AwTkAAMSy/8HZf4BY9j84+w8Qy/4H&#10;Z/8BcjkABOcAABDL/gdn/wFi2f/g7D9ALPsfnP0HyOUAEJwDAEAs+x+c/QeIZf+Ds/8Asex/cPYf&#10;IJcDQHAOAACx7H9w9h8glv0Pzv4DxLL/wdl/gFwOAME5AADEsv/B2X+AWPY/OPsPEMv+B2f/AXI5&#10;AATnAAAQy/4HZ/8BYtn/4Ow/QCz7H5z9B8jlABCcAwBALPsfnP0HiGX/g7P/ALHsf3D2HyCXA0Bw&#10;DgAAsex/cPYfIJb9D87+A8Sy/8HZf4BcDgDBOQAAxLL/wdl/gFj2Pzj7DxDL/gdn/wFyOQAE5wAA&#10;EMv+B2f/AWLZ/+DsP0As+x+c/QfI5QAQnAMAQCz7H5z9B4hl/4Oz/wCx7H9w9h8glwNAcA4AALHs&#10;f3D2HyCW/Q/O/gPEsv/B2X+AXA4AwTkAAMSy/8HZf4BY9j84+w8Qy/4HZ/8BcjkABOcAABDL/gdn&#10;/wFi2f/g7D9ALPsfnP0HyOUAEJwDAEAs+x+c/QeIZf+Ds/8Asex/cPYfIJcDQHAOAACx7H9w9h8g&#10;lv0Pzv4DxLL/wdl/gFwOAME5AADEsv/B2X+AWPY/OPsPEMv+B2f/AXI5AATnAAAQy/4HZ/8BYtn/&#10;4Ow/QCz7H5z9B8jlABCcAwBALPsfnP0HiGX/g7P/ALHsf3D2HyCXA0BwDgAAsex/cPYfIJb9D87+&#10;A8Sy/8HZf4BcDgDBOQAAxLL/wdl/gFj2Pzj7DxDL/gdn/wFyOQAE5wAAEMv+B2f/AWLZ/+DsP0As&#10;+x+c/QfI5QAQnAMAQCz7H5z9B4hl/4Oz/wCx7H9w9h8glwNAcA4AALHsf3D2HyCW/Q/O/gPEsv/B&#10;2X+AXA4AwTkAAMSy/8HZf4BY9j84+w8Qy/4HZ/8BcjkABOcAABDL/gdn/wFi2f/g7D9ALPsfnP0H&#10;yOUAEJwDAEAs+x+c/QeIZf+Ds/8Asex/cPYfIJcDQHAOAACx7H9w9h8glv0Pzv4DxLL/wdl/gFwO&#10;AME5AADEsv/B2X+AWPY/OPsPEMv+B2f/AXI5AATnAAAQy/4HZ/8BYtn/4Ow/QCz7H5z9B8jlABCc&#10;AwBALPsfnP0HiGX/g7P/ALHsf3D2HyCXA0BwDgAAsex/cPYfIJb9D87+A8Sy/8HZf4BcDgDBOQAA&#10;xLL/wdl/gFj2Pzj7DxDL/gdn/wFyOQAE5wAAEMv+B2f/AWLZ/+DsP0As+x+c/QfI5QAQnAMAQCz7&#10;H5z9B4hl/4Oz/wCx7H9w9h8glwNAcA4AALHsf3D2HyCW/Q/O/gPEsv/B2X+AXA4AwTkAAMSy/8HZ&#10;f4BY9j84+w8Qy/4HZ/8BcjkABOcAABDL/gdn/wFi2f/g7D9ALPsfnP0HyOUAEJwDAEAs+x+c/QeI&#10;Zf+Ds/8Asex/cPYfIJcDQHAOAACx7H9w9h8glv0Pzv4DxLL/wdl/gFwOAME5AADEsv/B2X+AWPY/&#10;OPsPEMv+B2f/AXI5AATnAAAQy/4HZ/8BYtn/4Ow/QCz7H5z9B8jlABCcAwBALPsfnP0HiGX/g7P/&#10;ALHsf3D2HyCXA0BwDgAAsex/cPYfIJb9D87+A8Sy/8HZf4BcDgDBOQAAxLL/wdl/gFj2Pzj7DxDL&#10;/gdn/wFyOQAE5wAAEMv+B2f/AWLZ/+DsP0As+x+c/QfI5QAQnAMAQCz7H5z9B4hl/4Oz/wCx7H9w&#10;9h8glwNAcA4AALHsf3D2HyCW/Q/O/gPEsv/B2X+AXA4AwTkAAMSy/8HZf4BY9j84+w8Qy/4HZ/8B&#10;cjkABOcAABDL/gdn/wFi2f/g7D9ALPsfnP0HyOUAEJwDAEAs+x+c/QeIZf+Ds/8Asex/cPYfIJcD&#10;QHAOAACx7H9w9h8glv0Pzv4DxLL/wdl/gFwOAME5AADEsv/B2X+AWPY/OPsPEMv+B2f/AXI5AATn&#10;AAAQy/4HZ/8BYtn/4Ow/QCz7H5z9B8jlABCcAwBALPsfnP0HiGX/g7P/ALHsf3D2HyCXA0BwDgAA&#10;sex/cPYfIJb9D87+A8Sy/8HZf4BcDgDBOQAAxLL/wdl/gFj2Pzj7DxDL/gdn/wFyOQAE5wAAEMv+&#10;B2f/AWLZ/+DsP0As+x+c/QfI5QAQnAMAQCz7H5z9B4hl/4Oz/wCx7H9w9h8glwNAcA4AALHsf3D2&#10;HyCW/Q/O/gPEsv/B2X+AXA4AwTkAAMSy/8HZf4BY9j84+w8Qy/4HZ/8BcjkABOcAABDL/gdn/wFi&#10;2f/g7D9ALPsfnP0HyOUAEJwDAEAs+x+c/QeIZf+Ds/8Asex/cPYfIJcDQHAOAACx7H9w9h8glv0P&#10;zv4DxLL/wdl/gFwOAME5AADEsv/B2X+AWPY/OPsPEMv+B2f/AXI5AATnAAAQy/4HZ/8BYtn/4Ow/&#10;QCz7H5z9B8jlABCcAwBALPsfnP0HiGX/g7P/ALHsf3D2HyCXA0BwDgAAsex/cPYfIJb9D87+A8Sy&#10;/8HZf4BcDgDBOQAAxLL/wdl/gFj2Pzj7DxDL/gdn/wFyOQAE5wAAEMv+B2f/AWLZ/+DsP0As+x+c&#10;/QfI5QAQnAMAQCz7H5z9B4hl/4Oz/wCx7H9w9h8glwNAcA4AALHsf3D2HyCW/Q/O/gPEsv/B2X+A&#10;XA4AwTkAAMSy/8HZf4BY9j84+w8Qy/4HZ/8BcjkABOcAABDL/gdn/wFi2f/g7D9ALPsfnP0HyOUA&#10;EJwDAEAs+x+c/QeIZf+Ds/8Asex/cPYfIJcDQHAOAACx7H9w9h8glv0Pzv4DxLL/wdl/gFwOAME5&#10;AADEsv/B2X+AWPY/OPsPEMv+B2f/AXI5AATnAAAQy/4HZ/8BYtn/4Ow/QCz7H5z9B8jlABCcAwBA&#10;LPsfnP0HiGX/g7P/ALHsf3D2HyCXA0BwDgAAsex/cPYfIJb9D87+A8Sy/8HZf4BcDgDBOQAAxLL/&#10;wdl/gFj2Pzj7DxDL/gdn/wFyOQAE5wAAEMv+B2f/AWLZ/+DsP0As+x+c/QfI5QAQnAMAQCz7H5z9&#10;B4hl/4Oz/wCx7H9w9h8glwNAcA4AALHsf3D2HyCW/Q/O/gPEsv/B2X+AXHVT/f/q/vrludvseDkA&#10;TKApOgCUL/fX6nDZAnAb2f/g7D9ALPsfnP0HiGX/g7P/ALdc3ZDuWN21bkq/Wd2r/nnj+nrfapOh&#10;/jvrxt7/V/1F/d9+SjVqDgATaLoOAKf01+pwzc53LUuSbn72Pzn7L0mp2f/k7L8kpWb/k7P/k+yX&#10;zwF/t/5v758N3qvqnxVuWG0wPEYExqj+0N5++MN67/rn+9fXP66vS+vr46tnVjtWr612rvau9qve&#10;XR0z1P/Ikq8OX0dZ/f+n/86/fvwvq0bNAWACTdcBoL9G+2u1/07Aea9nSdLNq7+XDvdU+5+Y/Zek&#10;yPp76XBPtf+J2X9Jiqy/lw73VPufmP2fRL985vfL54CHVPtX/TPC/lnhTtVLqv4ZYv8sccvqIfX/&#10;r/4Z429XG9Y/3354DAlMWv2BW2/4g9d/p84f1Nct6uuzqtdU/YP946vvVVfW/xvrgAPABJquAwAA&#10;gez/BLL/AIyc/Z9A9h+AkbP/E8j+r3Nd111VnTo8Yzyw6p859s8e+28M6J9F9s8k+2eT6w2PK4Hb&#10;ov4w3a66S3W3+sP1O9U21Ruq46rz639nZBwAJpADAAAjZ/8nkP0HYOTs/wSy/wCMnP2fQPZ/1Ppn&#10;kcMzyf7Z5COq+9b/fPf6+hv1df3hcSbw6/R/YOoPzgbDH6Ctq/5HcXy8+o/63xg5B4AJ5AAAwMjZ&#10;/wlk/wEYOfs/gew/ACNn/yeQ/Z8qXdddUn222q3atrpH1T/T9M0A8F/VH4z1qv5v+9+u/qA8sjqo&#10;Wl3/zpRxAJhADgAAjJz9n0D2H4CRs/8TyP4DMHL2fwLZ/6nWdd3PqvdUj6l/vUPVP+v0qwKgV38w&#10;Hlx/IFbV19OrG6qu/p0p5AAwgRwAABg5+z+BOFH/qwAAJo5JREFU7D8AI2f/J5D9B2Dk7P8Esv9T&#10;r3+mWW6sflLtUz1sePwJeerPxD3rD8HrqpPqny+rr9dVHvxPOQeACeQAAMDI2f8JZP8BGDn7P4Hs&#10;PwAjZ/8nkP1fNPpnnOX66vLq5Orvq3sNj0VhcauL/b7VvtXq6opqzfBng0XAAWACOQAAMHL2fwLZ&#10;fwBGzv5PIPsPwMjZ/wlk/xel/tlndeXwLPQd1YOGx6SwuNTFvVl1YHVWdcXwZ4BFxgFgAjkAADBy&#10;9n8C2X8ARs7+TyD7D8DI2f8JZP8XvW7uGwHOqQ6tf91ieGwK060u6IdXh1T97/e/cu5yZ7FyAJhA&#10;DgAAjJz9n0D2H4CRs/8TyP4DMHL2fwLZ/xhd1109PCs9onr88BgVpktdy0vrAj64Oq26Zu7yZrFz&#10;AJhADgAAjJz9n0D2H4CRs/8TyP4DMHL2fwLZ/zhd111fnVEdVj1ieKwK41YX632q11ffqG4YrmdC&#10;OABMIAcAAEbO/k8g+w/AyNn/CWT/ARg5+z+B7H+sruvWVCfXP76x+r3hMSuMS12c61fPqIv1g/X1&#10;sopADgATyAEAgJGz/xPI/gMwcvZ/Atl/AEbO/k8g+x+v67orqo9Uz602GB67wrpXF+SSukZX1dez&#10;5i5XUjkATCAHAABGzv5PIPsPwMjZ/wlk/wEYOfs/gew/g67rzqn2qrYeHr/CulHX413rQnx+dcLc&#10;5Uk6B4AJ5AAAwMjZ/wlk/wEYOfs/gew/ACNn/yeQ/ee/6LruK9UO1T2Gx7Gw9tSFt0ldh2+sr9fM&#10;XZLgADCRHAAAGDn7P4HsPwAjZ/8nkP0HYOTs/wSy/8yj67rrq/6nATx4eCwLk1XX3e3rgltWfWju&#10;MoT/ywFgAjkAADBy9n8C2X8ARs7+TyD7D8DI2f8JZP/5Fbqu+2T16PrHOw6PaWHh1QW2UV1oz678&#10;rn/m5QAwgRwAABg5+z+B7D8AI2f/J5D9B2Dk7P8Esv/8Gl3XnVttX/949+FxLSycurh+t1o5d7nB&#10;/BwAJpADAAAjZ/8nkP0HYOTs/wSy/wCMnP2fQPafm6nrur3ry/2Hx7Zw29UFtbQurM/MXmHwKzgA&#10;TCAHAABGzv5PIPsPwMjZ/wlk/wEYOfs/gew/t0DXdV+oHj48voVbry6kx1XfHK4t+JUcACaQAwAA&#10;I2f/J5D9B2Dk7P8Esv8AjJz9n0D2n1uo67rTqqcNj3Hhlqvr6Dl1EZ05d0nBr+cAMIEcAAAYOfs/&#10;gew/ACNn/yeQ/Qdg5Oz/BLL/3Apd151d7TA8zoWbry6cV1Srh2sJbhYHgAnkAADAyNn/CWT/ARg5&#10;+z+B7D8AI2f/J5D951bquu786lXDY1349eqC2bm/cIZrCG42B4AJ5AAAwMjZ/wlk/wEYOfs/gew/&#10;ACNn/yeQ/ec26Lru4urNw+Nd+J/VhbJ39fPh2oFbxAFgAjkAADBy9n8C2X8ARs7+TyD7D8DI2f8J&#10;ZP+5jbquu7Q6sP7xDsOjXvh/DQ//L5q7ZOCWcwCYQA4AAIyc/Z9A9h+AkbP/E8j+AzBy9n8C2X8W&#10;QNd1V1YHD4974f+qC6P/sf/+5j+3iQPABHIAAGDk7P8Esv8AjJz9n0D2H4CRs/8TyP6zcC7r/DoA&#10;/rO6IF5R+Z3/3GYOABPIAQCAkbP/E8j+AzBy9n8C2X8ARs7+TyD7zwLquu7i6jXD41+S1fXwnLoY&#10;Vs9dGnDbOABMIAcAAEbO/k8g+w/AyNn/CWT/ARg5+z+B7D8LrP8L39UOw2NgEtUF8LjqzOGagNvM&#10;AWACOQAAMHL2fwLZfwBGzv5PIPsPwMjZ/wlk/5mAruvOrp42PA4mSb3/S+vN/+bcpQALwwFgAjkA&#10;ADBy9n8C2X8ARs7+TyD7D8DI2f8JZP+ZkK7rTqu2Hh4Lk6De8N+tPjNcA7BgHAAmkAMAACNn/yeQ&#10;/Qdg5Oz/BLL/AIyc/Z9A9p8J6rruxPrywOHxMItZvdEb1Ru+cvadhwXmADCBHAAAGDn7P4HsPwAj&#10;Z/8nkP0HYOTs/wSy/0xY13X7VvcYHhOzGNX7fPt6k58995bDwnMAmEAOAACMnP2fQPYfgJGz/xPI&#10;/gMwcvZ/Atl/1oKu63aoNhgeF7PY1Ju7rDpreL9hwTkATCAHAABGzv5PIPsPwMjZ/wlk/wEYOfs/&#10;gew/a0HXdedV2w6Pi1lM6o3dpPrQ8F7DRDgATCAHAABGzv5PIPsPwMjZ/wlk/wEYOfs/gew/a0nX&#10;dZ+sHjw8NmYxqPf1rtUbZ99hmCAHgAnkAADAyNn/CWT/ARg5+z+B7D8AI2f/J5D9Zy3qum6v6h7D&#10;42OmXb2Zz6+uGd5fmBgHgAnkAADAyNn/CWT/ARg5+z+B7D8AI2f/J5D9Zy3quu6masfh8THTrN7I&#10;JdUJw3sLE+UAMIEcAAAYOfs/gew/ACNn/yeQ/Qdg5Oz/BLL/rGVd1329esTwGJlpVO/j+tWq2XcU&#10;1gIHgAnkAADAyNn/CWT/ARg5+z+B7D8AI2f/J5D9Zx3oum6f6s7D42SmTb2Hz6g38Ky5txMm76RT&#10;V7fNX+AAsKDVa9m/pv1rCwBjZP8nkP0HYOTs/wSy/wCMnP2fQPafdaDrutXV9sPjZKZJvXH3qT44&#10;vJeUS6+4tp21+pLZvn/mBbPfUaWFqx+og449uW3yrAPbzJIV84+Zbnn1Wvavaf/a9q/xfK+9JEnr&#10;Kvs/oey/JGnE2f8JZf8lSSPO/k8o+z/R+meBv3wuePFlVw9PC+l1XXdcfXng8FiZaVFv3Ovrjbts&#10;9l0Mc+11N7aTTzu/HfmZ77U9Dv9Ke9lbP92e/vqj22P/9si29Y6HVYe3LV906OyPVdHC1X+XWj9U&#10;d3r0Xm1m2ar5x0y3vHot+9e0f23713i+116SpHWV/Z9Q9l+SNOLs/4Sy/5KkEWf/J5T9n2j9s8D+&#10;mWDfY15+ZNvu9Ue3l+z9qbbqsK/MPkPsnyVee/2Nw9PFLF3XXVntPjxWZhrU+7a03rRvzL2FGc44&#10;9+L2wc+d2nY++Ivt2bt8tG1Tf5gf8MwD293+ZJ+23tZ1E91seZvZvNril+0+92NqtLD13/ln/Be+&#10;/jXtX9v5XnNJktZ19n8y2X9J0piz/5PJ/kuSxpz9n0z2f3L1zwJ/+Vywf0bYPyus13yjJ+zTHvjM&#10;A9s2f3N4e/Yux7adDvh8O+LT32s/+veLhqeOMU7puu4xw+Nlxq7erIOrG4Y3b9E6/6Ir2j9+9fS2&#10;/L0ntj973Ydnv0Nq7mH/bnN/kPsb5pYrDZIkSZIkSZIkSZKUXv/MsH922D9D7J8lbrpbm9lqVfv9&#10;Pz+g/elrPtR2ftcX28dO/FFbfeHlw9PIxavrujXV4cPjZcas3qiHV6cN792i9OPVl7TDPvnd9qI3&#10;faI95HnvnvtD2j/077/WH9J5/0BLkiRJkiRJkiRJ0n/ulz+FoX/WuMXu7UHPOai9YNXHZ59Fnn7O&#10;xcPTycWp67oz6sufDI+ZGat6ow6prpl72xaXn5z3i3bUP32/PW/5x9pdHrN3m3norm3mYfUH0t/w&#10;lyRJkiRJkiRJknRbWlb13wzw0F1nn0X2v3b8fZ/4bjvt7MX56wG6rruh+uDwmJkxqjdos+r04T1b&#10;NC669Or2ia+c3rbf/bh2x0ftOffg39/0lyRJkiRJkiRJkjSJ+meR/a8IWLaqbbfT0e0jXzitXfiL&#10;q4anl4tH13VnV48YHjczNvXmHFhdObxfU++a625s3zrtvPa6d57QNnrCPm3mIR78S5IkSZIkSZIk&#10;SVpL9T+JfNPd2p223au98m2fbd88dXW7+tobhqeZ06/rumuqI4bHzYxJvTH3rc4a3qupd9lV17VD&#10;jv9O2+RZB7aZP97Fg39JkiRJkiRJkiRJ66b+WeVDdm2//+fvbAcd+612yeWL5zeyd113Tn35o+Gx&#10;M2NRb8y+1RVzb9P0WtN17dwLLms77vnJtv42e8z9no35/pBJkiRJkiRJkiRJ0tpsyYp2u633aC9c&#10;dXw7a/Ulbc2abnjKOb26rru6eu/w2JkxqPflnvWmrJ57i6bbiaec3Za+6NC5B//9j9SY7w+WJEmS&#10;JEmSJEmSJK2L+meYD1vRHrr9e9qnv37m8JRzunVdd0F9uf/w+Jl1rd6Q11VT/7f/j/nCD9v9ttvf&#10;3/qXJEmSJEmSJEmSNO6WrmgbP/Ud7X2f+M7wtHN6dV13VbX78PiZda3ejJOqNcP7M5X2+/A32z2f&#10;/Da/61+SJEmSJEmSJEnSdLTVqvZbT9y37X3k14anntOpm/OD4fEz60q9F+vVG/Hg+nrZ7Dszpfo/&#10;EP0fDD/yX5IkSZIkSZIkSdJUtWxV2+gJb22v3u9zw9PP6dR13RXVNvWP6w2Po1nb6sW/XbWq3ojr&#10;+jdlGvV/89/Df0mSJEmSJEmSJElT2/BNANP8kwC6rru+OqD+8XbD42jWtv7Frzfh9KqbfVemTP87&#10;/2d/7L+H/5IkSZIkSZIkSZKmuWVzvw7gPcd9e3gaOl36Z87lp/WPdxoeR7M21Qu/fr0Bj6xumH1H&#10;psiarmsnnnJ2u992+/ud/5IkSZIkSZIkSZIWR1utar/9p29vn/76mW3Nmun7O9xd191UPbX+8fbD&#10;Y2nWlnrhN6gOqqbuyjn3gsva0hcd2maWrJj/D4YkSZIkSZIkSZIkTWNLV7SHbv+edvo5Fw9PR6dH&#10;/+y5/EO1wfBYmrWlXv+71wu/eu6tmB6XXXVd23HPT3r4L0mSJEmSJEmSJGlxtmRF237349rPL716&#10;eEo6Pbquu6S+bDw8lmZtqBe8/93/W8++A1PkmutubIcc/522/jZ7+L3/kiRJkiRJkiRJkhZnw7PQ&#10;/Y7+ZrvqmuuHp6XTo+u6J9UXvwZgbakX+y71ou80++pPkW+ddl7b5FkH+tv/kiRJkiRJkiRJkhZ3&#10;S1e03336/u1r3zt3eFo6Pbqu26O+3HV4PM2k1Yt9t3rRPz776k+Jiy69ur3unSe0mT/eZf4/AJIk&#10;SZIkSZIkSZK0mHroru0le3+q/eziK4enptOh67oT68vdh8fTTFq94L9T/cfcyz8dPvGV09tGT9in&#10;zWzlR/9LkiRJkiRJkiRJCmirVe2Oj9qzHf35Hw5PTadD13VX1Jf7D4+nmaR6oderF3yb2Vd+Svzk&#10;vF+07Xc/rs08ZNf5L3xJkiRJkiRJkiRJWoxtult76ms/3H74k58PT0+nQ9d1T60vtx8eUzMp9UJv&#10;WL1h7mWfDkf90/dnv7PF3/6XJEmSJEmSJEmSFNWyVdWb2qGf+M7w9HQ6dF23Z3252/CYmkmpF3nj&#10;erGPm33Vp8CPV1/Snrf8Y7O/32LeC16SJEmSJEmSJEmSFnOb7dae/vpj2qk/uXB4ijp+Xdd9sbrv&#10;8JiaSakX+Q+q84fXffQO++R3210es7e//S9JkiRJkiRJkiQps61Wtdtts0d710dPHp6ijl/XdVfW&#10;lz8aHlMzKfUibzH7ik+B8y+6or3oTZ/wt/8lSZIkSZIkSZIkZbfpbu25u32snX3+L4anqePXdd1j&#10;hsfUTEK9xrevF/lZcy/3+P3jV09vD3neu9vMw1bMf5FLkiRJkiRJkiRJUkJLVrQHPPPAdvQXfjg8&#10;TR2/ruteWG0wPK5modWLu2H1muH1Hr3l7z1x9kKeWebH/0uSJEmSJEmSJEkKb/PlbacDPj88TR2/&#10;rutW1Je7D4+rWWj1At+72m/u5R63M869uP3Z6z7cZjbbbf6LW5IkSZIkSZIkSZKS2nx5e/wrP9C+&#10;e8bPhqeq49Z13RHVfYfH1Sy0eo3vXy/w8XMv97h98HOntk2edeDcTwCY7+KWJEmSJEmSJEmSpKSW&#10;rmi/87T92iHHf2d4qjpuXdedWP3B8LiahVYv7h9X3xte71Hb+eAvtvW2rot4Kz/+X5IkSZIkSZIk&#10;SZJmf3X60pXt1ft9bniqOm5d1/17tdnwuJqFVq/x0nqBr5x7ucfr2utubM/e5aN+/L8kSZIkSZIk&#10;SZIk/ec2261t9/qj2yWXXzM8XR23ruuWDY+rWWj14j5+eJ1H7eTTzm/b7Hj47O+wmPeiliRJkiRJ&#10;kiRJkqTEtti9LdnhkPalU84enq6OW9d1fzo8rmah1Yv7zOF1HrUjP/O99oBnHthmlqyY/6KWJEmS&#10;JEmSJEmSpMSWrmj3227/9u6PfXt4ujp6L+26boPhkTULpV7YO9YLu+Pcazxuexz+lXa3P9mnzWy5&#10;cv6LWpIkSZIkSZIkSZIS22plu8tj9m47v+uLw9PVceu6bqdqw+GxNQulXtu71gv72rmXedxe9tZP&#10;t/W2rot32ar5L2pJkiRJkiRJkiRJSmxZtXRl+6sVHx+ero5b13W71peNhsfWLJR6YX+z2nnuZR63&#10;p7/+6Daz2fL5L2hJkiRJkiRJkiRJSm7T3doT/+6o/uH68IR1vOr/xn2qew+PrVko9aLeq9p7eJ1H&#10;69Irrm2P/dsj28zmvgFAkiRJkiRJkiRJkv5bmy9vj3rpEe38n18xPGUdr67r3lndZ3hszUKp13bj&#10;emH3m3uZx+us1Ze0rXc8rM1s4RsAJEmSJEmSJEmSJOm/tcXu7eEvPqydfs5Fw1PW8eq67vD68nvD&#10;Y2sWSr2w963ePfcyj9fcNwAc7hsAJEmSJEmSJEmSJGm+HrZ72/wFh7STTl09PGUdr67rjqk2GR5b&#10;s1D6F7V/cYfXebS+f+YFbcsXHTr7XSvzXsySJEmSJEmSJEmSlNzDdm+b/tV721f+9dzhKet4dV33&#10;seoPhsfWLJRp+QaA/iLtL9b+op33YpYkSZIkSZIkSZKk5KbrGwC+Wm02PLZmofgGAEmSJEmSJEmS&#10;JElaBPkGAKblGwD8CgBJkiRJkiRJkiRJ+hX5FQDUi/q71SHD6zxaZ62+pG294+FtZovl81/MkiRJ&#10;kiRJkiRJkpTcw3Zvm7/gkHbSqauHp6zj1f8l9WqT4bE1C6Ve243rhd1/7mUeL98AIEmSJEmSJEmS&#10;JEm/oi12bw9/8WHt9HMvHp6yjlfXdYfXl98bHluzUOqFvVe199zLPF4X/uKq9uiXHdFmNvcNAJIk&#10;SZIkSZIkSZL039p8eXvkS97ffnrBZcNT1vHquu6d1X2Gx9YslHpRf7PaeXidR227nY5uM5v5BgBJ&#10;kiRJkiRJkiRJ+m9tult74t8d1dZ03fCEdby6rtunuvfw2JqFUi/qhtVOw+s8ai/Z+1NzF+6yVf/9&#10;YpYkSZIkSZIkSZKk1JZVS1a07Xc/bni6Om5d1+1aXzYaHluzUOqF3aB6ydzLPG6rDvtK2+gJ+7SZ&#10;LVfOf1FLkiRJkiRJkiRJUmJbrWp33nbv9oaDvjA8XR23/i+pVxsOj61ZSPXCPnN4nUftiE9/rz3g&#10;mQfMfufKvBe1JEmSJEmSJEmSJCW2dEW733b7t3d/7NvD09Vx67rub6s7D4+sWUj1wj5+eJ1H7V9+&#10;eF7besfD2swWy+e/qCVJkiRJkiRJkiQpsS12b0t2OLSdeMrZw9PVceu6brvhcTULrV7cLaurhtd6&#10;tK69/sb27F2ObTOb7jb/RS1JkiRJkiRJkiRJiW26W3vaTh9uF19+9fB0ddy6rls2PK5modWL+5Dq&#10;1OG1HrWdDvj87O+vmFlWzXdhS5IkSZIkSZIkSVJSy6qHrWiv2Pczw1PVceu67pxqs+FxNQutXuP7&#10;1wt8/NzLPW5HfOp77ff//J1tZsmK+S9uSZIkSZIkSZIkSUpq6cp276e8vR300ZOHp6rj1nXdV6o/&#10;HB5Xs9Dqxf3t6sDh9R61U3/88/bkV32wzWy2fP6LW5IkSZIkSZIkSZKS2nx52/blR7Zv/fC84anq&#10;6B3Zdd19h8fVLLR6cTesXjO82KO387u+2Ga22H3uR1nMd4FLkiRJkiRJkiRJUkqbL2+vesc/DU9T&#10;x6/ruj2q3xoeV7PQ6jW+fb3Az5p7ucfvYyf+qD3oOQf5NQCSJEmSJEmSJEmSslu6ot1vu/3bUZ/9&#10;wfA0dfy6rnthtcHwuJpJqBd4y+H1Hr3VF17eXrDq423mobvOf5FLkiRJkiRJkiRJUkKb7tae9cZj&#10;2xnnXjw8TR2/ruseMzymZlLqRf7D6sLhNR+9wz753XaXx+zdZrZaNf+FLkmSJEmSJEmSJEmLua1W&#10;tfW32aO966MnD09Rx6/ruivryx8Nj6mZlHqRN64X+7jZV30KnH7Oxe3Zu3x09jta5r3YJUmSJEmS&#10;JEmSJGkxt9ny9qev+VD71zMuGJ6ijl/XdV+s7js8pmZS6kXesHrD8LpPhfd94rttZtmquea74CVJ&#10;kiRJkiRJkiRpMbas2mL3duCx3xqenk6Hruv2rC93Gx5TMyn1Iq9XL/YjZl/1KXHa2Re17XY62k8B&#10;kCRJkiRJkiRJkpTVZru1J7zyA1P1t/97Xdc9tb7cfnhMzSTVi33f6pK5l346fOQLp7U7bbvX7O+3&#10;mPfClyRJkiRJkiRJkqTF1LJV7Q6P3LN94LPfb2u6bnhyOn5d111XPWB4PM2k1Wt+93rBPzv38k+H&#10;C39xVXvl2z7bZh6y6/wXvyRJkiRJkiRJkiQtph6yS3vRmz7RVl94+fDUdDp0XXdS9VvD42kmrV7s&#10;36h2G17/qfHNU1e33//zd7aZJSvm/wMgSZIkSZIkSZIkSYuhpSvbvZ7ytvalU84enpZOj67r9q02&#10;HB5PM2n1mq9fL/i2cy//9Lj62hvaQcd+q91u6z1mf9zFvH8QJEmSJEmSJEmSJGna22pVe8s/fL1d&#10;efX1w9PS6dF13Xb15Q7D42nWhnrR71H9bO4tmB6XXH5Ne+Gq49vMw/wUAEmSJEmSJEmSJEmLsC12&#10;b894wzGzvyZ9Cl3Wdd3vDI+lWVvqRd+gek/VDW/E1Dhr9SXtodu/p80s9U0AkiRJkiRJkiRJkhZR&#10;S1e2BzzzgPaDsy4Yno5Oj/7Zczmm/vFOw2Np1pZ60ftfA/CY6sbZd2OKrFnTtU9//cy28VPfMfuj&#10;L+b9gyFJkiRJkiRJkiRJ09RWq9o9n/y2dvTnf9huWjN1f4+7/waANVX/4/9vPzyWZm2qF/4O9Qb8&#10;pJq+q6e87xPfab/1xH3bzDLfBCBJkiRJkiRJkiRpilu2qv3m49/a3v6hk4anodOn67qfVb8xPI5m&#10;bav34Hb1BuxTXT/3lkyfvY/8WtvoCW/1TQCSJEmSJEmSJEmSprPh4f9OB5wwPAWdPl3X3VAdXP+4&#10;3vA4mrWtf/HrTXhYdfnsuzKlXr3f53wTgCRJkiRJkiRJkqTpa3j43z/znGZd111ZXx5b+QaAda3e&#10;jJOrNbPvzJTqfxLA7K8D2Mo3AUiSJEmSJEmSJEmagraa/r/53+vm/Nvw+Jl1rd6Mv6/678iYau85&#10;7tvtt//07W1m6Yr5/wBJkiRJkiRJkiRJ0hhaurLd88lvm+rf+f9LXdddVe01PH5mXas3417V6uH9&#10;mWqf/vqZ7aHbv6fNLFnhVwJIkiRJkiRJkiRJGl9b7N4e8MwD2tGf/+HwlHO6dV13QfWA4fEzY1Bv&#10;yDuqqf8pAGvWdO30cy5u2+9+3NwfHj8NQJIkSZIkSZIkSdIYWrpy9sf+P+MNx7QfnHVBu2lNNzzl&#10;nF5d111dvW947MxY1JvyoOqc4X2aej+/9Or29g+f1O673X5t5qG7zv5BmvcPmSRJkiRJkiRJkiRN&#10;sv4nlz9kl3avp7ytveUfvt4u/MVVw1PN6dd13fn1Zenw2JkxqTfn0Orqubdq+l15zfXta987t71k&#10;70+1DR61Z5vZdDe/FkCSJEmSJEmSJEnS2mlZtdlu7Q6P3LO96E2faF865ex25dXXD08zp1/XdddV&#10;Hx4eNzM29R5tUW/Q6XNv1+Lxs4uvbB8+4dT2lFd/6P/8IfMTASRJkiRJkiRJkiRNpP5Z5GbLZ3/X&#10;/xNe+YH2gc9+v62+8PLh6eXi0XXd2dWjh8fNjFG9QUdUi+fbTv6TU398YTv0E99pT3/9Me122+wx&#10;9xMBlqyY/w+lJEmSJEmSJEmSJN2Slq6YfQa5/jZ7tD99zYfagcd+q/3rGRe0Nd30/67//6rrujX1&#10;5djhMTNjVW/U46sz5t62xenUn1zY3vXRk9tzd/tYe8AzD2wzmy+fq/8D6VcESJIkSZIkSZIkSbo5&#10;9T99fOnK//O88X7b7d+e9cZjZ59F9g/+F7Nu7m//P3N4zMyY1Rt1WNV/x8aidvb5v2hHf+GHbacD&#10;Pt8e/8oPtN952n5zf0D7XxGwxe5z3xCwVf17/wd3vj/QkiRJkiRJkiRJkjLqnxn2P9q/f4bYP0vs&#10;f9r4w1a0ez/l7W3blx/ZXvWOf2pHffYH7YxzLx6eRi5e3ZwP1j/ecXjEzJjVm/WI6uS5ty/Dd8/4&#10;WTvk+O+0V+/3ubbd649uS3Y4ZPY7dO7ymL3nvimg/wPcf+dO/4f5YZIkSZIkSZIkSZIWff2zwf4Z&#10;4fCrxe+87d6zzxCX7HBoe9pOH26v2Pcz7aCPnty+9cPzhqeOGbqu+359+ZPh8TLToN6wN9Ybd8Xs&#10;OxjmksuvaV865ez27o99u+38ri+2v1rx8fbEvzuqPeqlR7SHv/iwtvkLDmmb/tV7JUmSJEmSJEmS&#10;JC3S+meC/bPBR77k/bPPCrff/bj2hoO+MPsM8cRTzm4XX3718HQxS9d111V7DY+VmRb13v1evXEf&#10;mXsbqdeinf/zK9rp517UTjp1dfvKv54rSZIkSZIkSZIkaZHWPxM8/dyL208vuKyt6brhqSFd132q&#10;evDwWJlpUm/cc6tzhvcSAAAAAAAAgFBd111YvWh4nMy0qTdvg2qv4f0EAAAAAAAAIFTXde+sLxsN&#10;j5OZRvUmbl19Ze4tBQAAAAAAACBN13UnV9sOj5GZZvV+/q96M2+ae2sBAAAAAAAASNJ13d8Oj4+Z&#10;dvVm3qPyqwAAAAAAAAAAwnRdt3992Xh4fMxiUG/qg6tPzr3FAAAAAAAAACx2XdedWG0+PDZmMak3&#10;9tHVucN7DQAAAAAAAMAi1XXdL6rHD4+LWWzqPb5jvcHbz73dAAAAAAAAACxWXdf9TX250/C4mMWo&#10;3uC71xu99+w7DgAAAAAAAMCi03XdAdW9hsfELGb1ft+/3uwvzL31AAAAAAAAACwWXdd9s3rQ8HiY&#10;BPWGP7w6bbgGAAAAAAAAAJhyXdedWV8eOzwWJkm9+U+rzp67FAAAAAAAAACYVl3XXVA9a3gcTKK6&#10;AHaozh+uCQAAAAAAAACmTNd1l1QvHx4Dk6wuhFdVFw/XBgAAAAAAAABTouu6S6vlw+NfmP0mgDf3&#10;F8ZwjQAAAAAAAAAwcl3XXVG9fXjsC/9XXRgHVlcO1woAAAAAAAAAI9U/263eW/94x+GRL/xfdWHc&#10;oS6Qg+vrZf0FAwAAAAAAAMD4dHN/879/+H+H4XEvzK8ulP7XAVw8d+kAAAAAAAAAMBbd3O/8f3v9&#10;o7/5z81TF8xrqvPnLiEAAAAAAAAA1rWu6y6plg+PdeHmqwtnh+rs4VoCAAAAAAAAYB3puu6C6uXD&#10;41y45eoCelp12nBNAQAAAAAAALCWdV13ZvWs4TEu3Hp1IW1dnThcWwAAAAAAAACsJV3XfbO+PHZ4&#10;fAu3XV1QD6wLa9/ZKwwAAAAAAACAieu67oDqQcNjW1g4dWHdo9qhOm+43gAAAAAAAABYYF3X/aL6&#10;m+pew+NaWHh1gW1QbVt9crj2AAAAAAAAAFggXdedWD2+/vFOw2NamKy64B5c7VXdNHcZAgAAAAAA&#10;AHBbdF23f7X58FgW1p668PpfCbBj9fXhegQAAAAAAADgFuq67uTqb+sfNx4ex8K6URfiI6p9qtVz&#10;lycAAAAAAAAAv07XdRdW76y2HR6/wrpXF+Sdq+2r46orh+sVAAAAAAAAgP+i67rrqk9VL6p/3Wh4&#10;7ArjUhfnA+si3b2+nlJf1/QXLwAAAAAAAACzD/5736/2qh48PGaFcauL9THV4dUZ1Q3D9QwAAAAA&#10;AAAQp+u6NdXZ1QfrX/9keKwK06W/ePuLeLiYr529ugEAAAAAAAACdHM/6v/s+sdj6+sz6+sdh0ep&#10;ML3qQn5UXdAfqM6pru4vdgAAAAAAAIDFqH8mWp1ffbh69PDYFBaXutb/qC7w91YXVFdV3dwfAQAA&#10;AAAAAIDp1T/7LP0z0P5Z6Pvqf1o6PCaFxa0u9vvXRb979YPqiur6yjcDAAAAAAAAAFOl67obqiur&#10;f6v2qh4wPBaFPPUHYJvqgOqn1U2VbwQAAAAAAAAARqt/plnWVD+rDq7/6bHD40/IVn8Y1qtuV92p&#10;/nA8tfqH6pL6dwAAAAAAAICxuazrumOq7arfqH/vn3euNzz+BH6p/mDcvv6QbFBfN66vT6r2qE6s&#10;rqj/DQAAAAAAAGCt6rruuuqkat+qf+j/O/U/36m6/fCYE/h1+j8w1V2ru1f3rz9I/U8H2LP6YnVl&#10;/W8AAAAAAAAAC6p/Fjk8k+yfTfbPKB9Q/Va1Yf0/32F4nAncFvWHqf+GgLvVH6z71tc/qq+PqV5Y&#10;raiOqPqfFPDv9f8GAAAAAAAA8Ct1XXdO9ZX6xyPra/+Tyftnj4+pf++fRfbPJO9W+Vv+sLbUH7z+&#10;1wXcvf8DWP1BtVm1rPqz6uXVTtWu1T7VO6vDq/73cXys+mr1FUmSJEmSJEmSJEmLpv4ZYP8ssH8m&#10;2D8b7J8R9s8K+2eG/bPDv636H+PfP1Psny3+YdU/a+z/hv8Gw2NIYGxaa3eqP6T9j+HYqL7eu7pP&#10;/fPv1ddNql9+s8CmkiRJkiRJkiRJkhZN/TPA/lngJsOzwftU9x6eGW5Y3Xl4nA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zMzM/w8LuGAKA1y8mQAAAABJ&#10;RU5ErkJgglBLAwQKAAAAAAAAACEAF4S0mqkXAACpFwAAFAAAAGRycy9tZWRpYS9pbWFnZTIucG5n&#10;iVBORw0KGgoAAAANSUhEUgAAAKAAAACgCAYAAACLz2ctAAAAAXNSR0IArs4c6QAAAARnQU1BAACx&#10;jwv8YQUAAAAJcEhZcwAAOw4AADsOAcy2oYMAABc+SURBVHhe7Z0vsCW1EsYRCAQCgUAgECtWrECs&#10;eAKBQCAQCAQCgUA8gUAgECuoQiAQCARiBQKBQCAQCAQCgUAgEAgEAoFAIBAIqnjv953pc7nnTLoz&#10;fzIzOXPyVaXubtLpdGb6ZJJOp/NIQ0PDTvHPP/88TXqL9AnpIem+FTU0LINbSvft/85A3t+k14y0&#10;oaEcUKwXSV+brrmA5jf+PGbVGhqmA0V6FIV6lfTDQbuG4xlj0dAwHijQo6TXUbyfD+o0Hk8Yq4aG&#10;cUB5nkXxvuv0aDw0WhqrhobhQHceR3k+IP3dqdI0iIexbGgYBvTmBRTnl06F5gE+LxrbhoY80Jl3&#10;xox60P5l/+zB+DxurBsafEhRUJjPD5ozAFI80of88/kupw/KvzH2DQ0+UJQ7pB9Nb0JAJ+OyFO8p&#10;q/taV5LEu4cGGho8oCR3USIZi7OATqvhZ63qAeR91JUm8byRNTT0gYIMUj5o9Ll9m38+alVvQH5k&#10;lG7zv4Y0UI6hyvcT6Y5VOwHFj1GWXLConpE1NJwC/RiqfHIwOMz1UqD8Px1lH5R9bmQNDf8C3XgK&#10;5fi1UxMf0HzJn/ATSvnrB+IEqP+2kTU0dEAvZGr5vlMRH9A85E9vvncO6N7ravRBWTNAN/wLdEKe&#10;LF906uFDSmVVsoD2U6uWwpNG1tAQj1YC5bLv/dfIBwH6pJMC+b8ZSUNDt1iQgpl+eHjdyAdDimZ1&#10;TyDFNJKGawf6IFPJT51qpEH5x0Y+Cla9B/h9ZiQN1w6U4QPTiyQ0WvEnu+BIoePQBzzfN5KGawaK&#10;EH56KdMn1LXz5dBxSaLtAV87UILw02uKOWuvtuPUB7wfGEnDtQIlyH163zTSyTBWKbQR8JqBcuU+&#10;vZ8a6SwYuxSaAl4rePm5T6/mfUVOqcHrz47rKcj/ykgarg28/LdMDzyMtvd5oK3kth75ct962sga&#10;rgW8e41+rpcLZUUNxPD72Fj3QJk8aSaZdxouFLz0cPSj/D9GWgSwdM+DCLT3kZE27B2879zo94mR&#10;FgV8c7ssHxppw57Bi37T3nkPlP3Bn8kG5wjwzu4zU/4Zf5p7/l7By5WrVRS35R0jXQTi3zXjQ/KR&#10;7lmVhj2B9xt5JksxF10MiD/tDAnVJrNNsVV4QwXghYajH2VvGemioCl5W/eCVKYAnVbPLWbgHsCL&#10;jEY/zf1Wm3uprRFK+AMpedqu4YKgF2nvtAfKVl+B0qxW46598Dag+5P0ilVtuDTwDu92r7IPXqxW&#10;pptFJqVtBbRMbtWdAzqF+mhG60sDLy46lbb5uVxkuEcaFFUVOm3rtVC+lwReWnS+9zkj2xTIMTjq&#10;FnQypN+1qlUAeZ4iPYdsio3d5qxH8FCisGjfG1k1QCZd5RAarAVo9Nne7MdD27IqvEL6hqRF3A0k&#10;P6k52wo8CB0eT4KyKu/mQK77pGzkVWhWV0La00j99kD5rvvQPc9AK03PF08RS6vd9kK2J5BRYT9C&#10;WP9W+RzTzvO0NzgkMbTX7WTBA3jVnkUPlH1hZFUDOcOD8gI0v5EW8yukCf2QtQIfBepMOsa6G/AA&#10;3BGEsou5GgtZNbHPOTLIzlncRAPPZ+A9KCrsOag3KoLErkD/9QlLvjTyq/78poDMmvDnlLDoVQ+w&#10;1N0nruvaAFS1Ul8VemH2EHqg7CI+v+dQn0iuElpZkXC/4gO/QQbyFKh73XFveACRG/zF3kyJ7O68&#10;VqBci4RZozs8sqOtAE109cRF/siLwV5ED/bQLtrpkz7kFgSTj3tSV8bkIcqnEHaRg8cq3kVVgs7f&#10;sefQgx6ckV0s6IaMwG4ATcomeXZTR8oXfnZVTjosLvirgOweTm4JuCroAdlD6IGyXfwy6YpWpyc7&#10;ELdB2SgPH6pk42FTfmL45v/JaQ75fxvJdYIHEO2p7uaXST/d031SAtKgPVnIn4Q2NDBTfqJ8AnlJ&#10;727yfzSSOoGMT5IWWaLDV5+n5MigfCPbBeiSDMSuowVl2TDCkGWPCVDeUz6B/OSISX6d0xxkU2c/&#10;JR0mudaBonuZ8LyqKxHoVrQQ+MXIXECTC86kd9V7R+Q9fiBIgDp1xj1EsN51VeRpUnvfSGYDXu7E&#10;mLLdWebpln7UkS+h+wOnXmjSEaBJemJT9GxH0Qd16jNzIdTTJl8PlBW7LRJe0fxvl5Z5+hzNBR8a&#10;2Qn0PkjuIkYQXyPvgbLI0F9sQCkGdcbk8/Cykc4C7SRHA/J/N5Ldgb5FP+7f+dPbIyY/N+8LI0RQ&#10;/sBIU6jPzorA4SkwyrUKm3UEkfpPHJglAP8vjWyXyDzf85s73egQAuVyPgiVCJrk3Sfk/2kk9QCh&#10;XMPwbUA363QaLF7oOPUB78EXy1wi6F/0Gb75lPJf2Q9dY7OVZacq0Hkh5+q7fBGhouH6BNBO9qKl&#10;bmSZL/KJrxX0PfoMH66D4J9asOS+RK8eGGYAnWfq+tpI6gFCRXflngBamWYmXV9FXXcBQtnuD8rQ&#10;x6TfHvm/Wnn0AxXdYDOVVekBHotEF5sMZHKX6x7oxKT5GvW8BcgmBmiaXvX4pBSo63EflL1IirxX&#10;tFgZ/MPvavUBn7qmOhLIZBsF6o26xhT66BO02meB5rSt9SHpMM/ir8Lwyntl8UsJacONvnWUxwPl&#10;gyMvQP5MV6sP+NRla0WgKCBQ6PZD+WDHAWijld0q0ehpRyfGktMN8n8lLWofg/9L1twoUG/UDhFV&#10;XAUE9UT1omPRtti3pNAcIECTVULIJu8GlAQyvGHtJUF5ck+1FOCtw+GjgEyjPr0C9NEIWM8uCMJE&#10;jpOHYJDQRHfpHgBNqISUuy+eMq3WVomnQltDY/8t5pEDfynUYEA/OugR1aIRsMiRgCKgc9E9HIdV&#10;Kf/UZyt76goazSV7ikRezq61SuQrmnIPQZ0DOo3Wi+wWwHtQ2DcB2knOGVSNgq7XoYAIEg3TPxvZ&#10;AWRlnSEFe7g3owf/foq8SMm16lsk5vM5aCcaFXpAtkWuaoXvN9ZECOj0ZZi0MKLeRShg5CbUOz5I&#10;9iAlFKDTeYR3+BvN+0S3Wtw/mhulgIbiE3Z7NllAN3m1SvX6FZAOKuK7h+REnDqKiRKaC4YCPnLU&#10;XNz0cQRtjVZAZPyDVDSiAfw+MfYuoNE22uR5MXUjBVxlwZcFnfS8ZZPeGUdQrusMBo2EHqifdKJc&#10;Gl3r44CsRZ0k4JdVQDDr2dDGa8Ynhe1HQISInBWzWzWQaW43aC7jYNHrFjwg86QfDvUG7b8OAeze&#10;7bimQVuzbwCFjTu9AtsrIJ2c7RQAnWx7obv4OaDXQZzBxuvSoG3vLPKPJNc8YmVFbuaEj6uAtDP4&#10;oFIEeNQ9AiLgVyZMCqMeNPQKETEoTBlp03h0tO8poII4uh7EAuVFNvFhFSlgqTaiOeC2XkcIEMXk&#10;m+wrRnUFyrk50HQE/9foohF3tQWHB+RwFdDKwx8S5bMvSYRH0iGB/CKjnwCfe8Y2hW234hDA/XUg&#10;eKlfoIzPeghVnfFFppwChucwKJt9TSw8PE/lb41kNmAXbfltroDRJ2DX8eLoX6iAgp6BZSdB+ay9&#10;VOq/aKxOQP6bRlIExrYH2tk2NjQCRIbQ3UQlSIG+J/3tyD+5mp//u9tllMl+OetsDDwUw/lmqsK/&#10;i/vowdMzs20bFRUBPKfQ+g6rFARdfKzraR/0/WTqwf/vW1ESlM9eycNGe+xqp8jq+hzw9ryvt4uK&#10;QPvRafliZ39rBF2MdkJ6/og8j8h7WT/iVTx4pkLvs5P2FORvd/UFjbu/bMrqDNdQCHQxWnz15l/k&#10;3SFF3jNVH6JCdm+xs11kVBqPHDL3fiotuon9JSM7Afm9UCVHUFb1FwP5XF9PI1kfkVBg1wGrp/Sd&#10;OjLLuKMgZdWe5EO8aMtvm3fNA4s8gque08wFfU/u/kjBjCQJyqOrJKo9TI940X7wNl87Hlhyv5P8&#10;EwfUPYI+ege1w2CNlLsHiWp+boj3cidlH8g96kRjEdCugk4mgUAndrC9gf5NjkkIiZwukgZsQbyN&#10;tCogWvS+i+x4jQLtPtc13wcC7frOMLoYncfN2vSgcUOXUFb08pmSQDZv52f2luJo0Gh0L9tmLlJr&#10;gP65c1/KsiMYNO7mPmU/GFl1QDbP8WH9SBS0G50BSZoh9gC6J+8fbwtO+YO21aCNnFkX2c2YC2SO&#10;Yj6uchjsBjRY37J8BdC3yAA92AMF2siVvkobKnJF065iXt6DQIPvW9sp7NYEE/WbssFmFMijL8hq&#10;p/vGANG035y0Y5K/rlMCDbq/YCPZJej3d9bNFAZ7/0Dr+tjRRrW7IsjmxcJZd+5Kg0k3LPL/MpLd&#10;ge5Fh+8PMfnGgDqeHbXamyeRzb0UEqw3d0UQzzsie1fFpYK+RZ/f0Z9N7xkaal2I1LH/jyDJEBnk&#10;71IB6ZpWv9HK9QUjHQz4RVfM1nf1AUC06AjuejZMGkteGUX+dv5hC4J+RXbPSf581IsCjVd7xzGy&#10;eYfQ1rszjsay5yH2Arql7bMoKNIkwzv1kuc5BMreMLLqoHdsYvZAWdHQIy5o6GoUkD5Fvn9ySpg0&#10;X6NedN42jPJKuaYEb5G+J/1C0nFVbfEtfmmMtZMEZev8cNRpa/ME5NcXtn8G6JLiAEZRDibb7Kgb&#10;bcm5HuUUyx6XPOhEvkbqRTcCaCNyxlgkDF0PNOTZg3Y1AtIf195JmQKST3YihUVk1nE9TCgLQ7JR&#10;nr35aC5ow3NHW+fiGhryzDD13ZwzEfQld8/GLAdSWIxWQIrc7bDboP6iK1L4R1EfZh0zHQQE2LUd&#10;kH7ono3IfV5TkLl33Y1SQLK1GEpemXUO6BaNFgv/KJDU8ufBEcBTwIs/D0wf3rQX6ILy2YGRYDNK&#10;AckLoyycA/rFRkF4R2ap5R0TaMSNdm8kFwdEV5zCbMhbaIrcxA6f6FjriQKSFS6GUoB+9PbgUMA+&#10;uhFr+Xta9ICssRSq3EbyQF90Wk23HYWjngCNPoFFJvjwiVy7buaX/Fef3kGxoBNY5HMI38hFf3lv&#10;Hhpx5wCUVXu88DYQVSPeIMUToNO8r9i8Cl6RS9ZNYCfJaNlJUO5uEVK22IEha6IH2nRX8MVAO/Ud&#10;0xsI5BuleAK0MjsUta/B053TUXbwKudvePUt5doSjfZnF7PLwdsLWLS8LZhGXGMk2CRmcw7IpYBC&#10;7yL7YMUToP+JVNw5AJ5RpATdIJC9+BGaw2KIv97GwGL7s0Gby9uCaSe6Lr/IJL0kEOs55HL3cz1Q&#10;R0qyiF0L3q5JJSo7QrIZK/Fy54hGUhy0uZ0CCjTkOVSu5xWRAeJo9Rg5USZBnZ9Ji8WgpgktLEaN&#10;xLdBXW3F3fww+H/kq7iIgwB8N1dAzxYoA+7y1vAMkEEBz5NuYx6gl2uV5reLnmuB/+iLvY9ARinf&#10;yUqcvMi1a5HD7vDdXAGjkWXT6Ki0r0/u4FuYoF1F8Y6gvfCqVw/U0zSiF6CdfPcqBcpG35A5BPDd&#10;XAGjc6KbBa+m7cHKB92qincE7WavrT0HdXQgKmkGIj9y7VrkXSCPtwpeRwFp64WuyT4QYpOFCE0P&#10;Uj6jUYiN1Y+Q0qZ7tYUH6GX4d6c1lK2qgPCMQhSv8+5pSxPp5IO0/FXngbSpe+eGKN/npHU8dxNA&#10;BDfS1DmQU/PprFkLmrUV8G7Hug9kXvVsiHtLJmWrheigOY0q+py6oFy3K20eNgQZHppIIUzeQStx&#10;yFdVQMllvHugrOgVESFoLJr8PjSyxUFbodGWco2Mm18tigz6oWSdCqDRj2nwzgv0kXdKcXMSPCPP&#10;nPV2wmjsSYTxwjXoQS8+x6IN3aTk2tQo02S5ing1yOLufhwBjaJvjbqKjDqRGeaekRUDPOuxgCCM&#10;exELWHzUoY3otiaNfFUoH3K411ocYS929I+WelGsnuLeSbTn3RuigWBdGzANRgEbF/eMoA3X2EzZ&#10;evORDBAnckDV5YKTT5TpORurE5Bf3EEYttE27PrBKmk3WhHpF7GYazi8I1OQfqWrm1kiIJO3UBod&#10;WeE29OKNzwnIL35GB55RnOtt7oeh4eQpOYGyxRwU4R2dUa1m9DsCsbQ9eHKijP/Pjo5/zvMI8ou7&#10;RsEz8k/cLGJ+tBrWPGwRL2l4R57CtQb4kQe2zp3oxzP7xnF4RKHeik6BYCnbbxQjZ5tnTsMSLLLD&#10;LXJOwGuT/N1G6ToHfXU/iaDoc4/aomz9+d9tIEAUwkImmeKrI/gmdz7I/9JIdg/66p5fpqzoCTX4&#10;RZcubjvlQYZcCLPintLGtwfkWP5cQiWgr+5uFCh5hkU236S91fJH2S4XAUJEJplZoSxSMNY90M41&#10;KaDnGFx0BQzLyN5ahxc8ssgDObkiEygr6qpjbHugnatQQLoaHUgqFjgcdrn3Ws/VHMgTXeEgYYuF&#10;8PIeCvlXMQekq9EXp9j8D17RMVxNu+qxtyKMwoclvWUFyqQ0ReYm8LrqVTD9TN7aaSjyjMWHdqK9&#10;9vpuxkKu0OcNobXhPvtXA58oStPiwRq3hPrnKQb5xa5NgJfrPkaZBoDNz/8kgXC5OHazHRfh4bph&#10;UVblzZOlQP/ccyWUFdl9go+7wWDY7OhFFggvi3/ooUz5rHkK9V8xViksHyRnQ9D36MLw2Vti8L8X&#10;vT/KNPpVtdfeAwJGITzUCXn9TvZXg0W0DTX47rZLA93TvMzzw5TSzJp+qD58ki5XR1BebST/EyBo&#10;FElLHZnlMOo9KPL1gi4qUtdQ0LfIAXW2+QUe4ak9yi/HyoC8Q35Nk5WQupEzZr1zlBmgz9G1EbPi&#10;2FA/DIRJ+R+kzQ51TQICh/MJgfJJSkidyCdwnTOqK4I+RQ4Bs1a/sNCxVtfkYrjMH7UeHCk5bzmC&#10;8tFKCL08caIQHM8Y6S5AX6Mb2yc7BFBX7yc3SKxzDcNSoAPZkBT2EEZ5CFMncpLczWqYvkRbbxq5&#10;Js15qSv/xNzgIK/ry7et0olwq07QwyDdRAnNgSrRi9GoWqexdCToS3Rvyej9b6rp6zHkpJ6+MIsd&#10;rVgddCgMO3sEdNqDHGRrgtY9FgAufjFCH56lj9EoNcq7GnotDqOdpAOg0Rdp02BTi4COZSOACtBp&#10;6M/OC6GLdgbqN5pmQB9cZaFs1OKDKrIjRj/YA6CR8m1+oH8x0MEowtYNoJMvYbjpDVku6kDVsasj&#10;IHsUekPPZ2gID31yNd9zXauOgGbfyncEnXydzuaW/gdAp6CY7mhIeRQpVL/4ixwFkT0K5/uVkYWA&#10;Trc/DQpTDN11KN8RdFbzG9eF6zag0wJFc8Peio+80HUIXNxckP5EZ230LMKtTMjuQhO5bZ0AWl3/&#10;WuWN7YuCvsvrdsyD0uq2F1ySfHeBQ5lWcxezIkZW/TDdHxRlbgAoivU8PyKF5pXbgFbPf/uzHVuC&#10;B6CrFMY8NC0wbhSRv7lRsMprJM6BnJrTuluYlOkz2TONkCel/YCUneedQeaxi16oFQMPT/OVbBiz&#10;24Beke31uZJ5IRoF9WKqd1JAzjC6P+UPjFS0cn17m5Rd2Z6DOr+TFrsR4GLBs1HYtdF3pFFHm+XR&#10;UUXRFDuwswQQMedRrqmE7mvTAi7yC3RBPc0fpeS79BgqBh6SRsPk2Y+psIdf5UQbuTSahaM/5Voo&#10;DLIcpEDd70jXt9CYCp6ZgmK/w0PTvKcI9BKMfTVALNnpkvevlAC8fyMVO5V4deDhaXQIP69jUNvL&#10;QCT3mOUc0M/j/HgXe+Kbg4epy/y+IA1eLadAfX3qqpgDIcuduf05B/y0jan5ZFvdLgF7aR+T5syH&#10;qjjXihzh1axDoWdBUhCh69nJ2Bo8bNn+3iONMt0I1KkijAdyTFrNCtTV4S59EXSMctfnoasGD1+T&#10;eK2aPyUNGhWhq2UEDA9vnQN6KZ0OD+kT2+Z2tYGXIoP0aySNDMnVM/nanK9iDogcsnu6q3zJStIP&#10;S94s98lq87pLAS9LZhy5NGmb7yvSNyQ5NFTl5Ys8UsJPTL4vSQ9IupWoGYsbGpbBI4/8H/IoZMq8&#10;X9oQAAAAAElFTkSuQmCCUEsDBBQABgAIAAAAIQCOkHdn4wAAAA4BAAAPAAAAZHJzL2Rvd25yZXYu&#10;eG1sTI/BasMwDIbvg72D0WC31XZCm5HFKaVsO5XB2sHYTY3VJDS2Q+wm6dvPPW03if/j16diPZuO&#10;jTT41lkFciGAka2cbm2t4Ovw9vQMzAe0GjtnScGVPKzL+7sCc+0m+0njPtQsllifo4ImhD7n3FcN&#10;GfQL15ON2ckNBkNch5rrAadYbjqeCLHiBlsbLzTY07ah6ry/GAXvE06bVL6Ou/Npe/05LD++d5KU&#10;enyYNy/AAs3hD4abflSHMjod3cVqzzoFmZRpRGMglpkEdkNEkqyAHeOUZqkEXhb8/xvlL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Acwl2GTQQA&#10;AIIMAAAOAAAAAAAAAAAAAAAAADoCAABkcnMvZTJvRG9jLnhtbFBLAQItAAoAAAAAAAAAIQAQzDw/&#10;qiYCAKomAgAUAAAAAAAAAAAAAAAAALMGAABkcnMvbWVkaWEvaW1hZ2UxLnBuZ1BLAQItAAoAAAAA&#10;AAAAIQAXhLSaqRcAAKkXAAAUAAAAAAAAAAAAAAAAAI8tAgBkcnMvbWVkaWEvaW1hZ2UyLnBuZ1BL&#10;AQItABQABgAIAAAAIQCOkHdn4wAAAA4BAAAPAAAAAAAAAAAAAAAAAGpFAgBkcnMvZG93bnJldi54&#10;bWxQSwECLQAUAAYACAAAACEALmzwAMUAAAClAQAAGQAAAAAAAAAAAAAAAAB6RgIAZHJzL19yZWxz&#10;L2Uyb0RvYy54bWwucmVsc1BLBQYAAAAABwAHAL4BAAB2R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lemento grafico 4" o:spid="_x0000_s1027" type="#_x0000_t75" style="position:absolute;width:18707;height:18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h4wQAAANoAAAAPAAAAZHJzL2Rvd25yZXYueG1sRI/NasMw&#10;EITvhbyD2EBujZwQSnEjm1JIWnLzT+l1K21sE2tlLCV23r4qFHocZuYbZp/Pthc3Gn3nWMFmnYAg&#10;1s503Cioq8PjMwgfkA32jknBnTzk2eJhj6lxExd0K0MjIoR9igraEIZUSq9bsujXbiCO3tmNFkOU&#10;YyPNiFOE215uk+RJWuw4LrQ40FtL+lJerYJvlvarO+r6WlTvp1knvUX5qdRqOb++gAg0h//wX/vD&#10;KNjB75V4A2T2AwAA//8DAFBLAQItABQABgAIAAAAIQDb4fbL7gAAAIUBAAATAAAAAAAAAAAAAAAA&#10;AAAAAABbQ29udGVudF9UeXBlc10ueG1sUEsBAi0AFAAGAAgAAAAhAFr0LFu/AAAAFQEAAAsAAAAA&#10;AAAAAAAAAAAAHwEAAF9yZWxzLy5yZWxzUEsBAi0AFAAGAAgAAAAhANTK6HjBAAAA2gAAAA8AAAAA&#10;AAAAAAAAAAAABwIAAGRycy9kb3ducmV2LnhtbFBLBQYAAAAAAwADALcAAAD1AgAAAAA=&#10;">
                      <v:imagedata r:id="rId15" o:title=""/>
                    </v:shape>
                    <v:group id="Gruppo 1" o:spid="_x0000_s1028" style="position:absolute;left:14351;top:14647;width:5418;height:5419" coordsize="541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oundrect id="Rettangolo con angoli arrotondati 6" o:spid="_x0000_s1029" style="position:absolute;width:5418;height:54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Y7FwQAAANoAAAAPAAAAZHJzL2Rvd25yZXYueG1sRI/NasMw&#10;EITvhbyD2EBujZwcQnGjhJKQv97qltLjxtrYJtbKSJvYffuqUOhxmJlvmOV6cK26U4iNZwOzaQaK&#10;uPS24crAx/vu8QlUFGSLrWcy8E0R1qvRwxJz63t+o3shlUoQjjkaqEW6XOtY1uQwTn1HnLyLDw4l&#10;yVBpG7BPcNfqeZYttMOG00KNHW1qKq/FzRnohLZDEfYor6fz+bO/8Jf3B2Mm4+HlGZTQIP/hv/bR&#10;GljA75V0A/TqBwAA//8DAFBLAQItABQABgAIAAAAIQDb4fbL7gAAAIUBAAATAAAAAAAAAAAAAAAA&#10;AAAAAABbQ29udGVudF9UeXBlc10ueG1sUEsBAi0AFAAGAAgAAAAhAFr0LFu/AAAAFQEAAAsAAAAA&#10;AAAAAAAAAAAAHwEAAF9yZWxzLy5yZWxzUEsBAi0AFAAGAAgAAAAhACvFjsXBAAAA2gAAAA8AAAAA&#10;AAAAAAAAAAAABwIAAGRycy9kb3ducmV2LnhtbFBLBQYAAAAAAwADALcAAAD1AgAAAAA=&#10;" fillcolor="#003781" stroked="f" strokeweight="2pt"/>
                      <v:shape id="Elemento grafico 7" o:spid="_x0000_s1030" type="#_x0000_t75" style="position:absolute;left:719;top:846;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RQswwAAANoAAAAPAAAAZHJzL2Rvd25yZXYueG1sRI9fa8JA&#10;EMTfBb/DsULf6sUW2hI9RaTSPhWM9d/bkluTaG4v5LaafnuvUPBxmJnfMJNZ52p1oTZUng2Mhgko&#10;4tzbigsD3+vl4xuoIMgWa89k4JcCzKb93gRT66+8oksmhYoQDikaKEWaVOuQl+QwDH1DHL2jbx1K&#10;lG2hbYvXCHe1fkqSF+2w4rhQYkOLkvJz9uMMyGm0DR9s9+/Z824n+LU5hGJpzMOgm49BCXVyD/+3&#10;P62BV/i7Em+Ant4AAAD//wMAUEsBAi0AFAAGAAgAAAAhANvh9svuAAAAhQEAABMAAAAAAAAAAAAA&#10;AAAAAAAAAFtDb250ZW50X1R5cGVzXS54bWxQSwECLQAUAAYACAAAACEAWvQsW78AAAAVAQAACwAA&#10;AAAAAAAAAAAAAAAfAQAAX3JlbHMvLnJlbHNQSwECLQAUAAYACAAAACEAPQEULMMAAADaAAAADwAA&#10;AAAAAAAAAAAAAAAHAgAAZHJzL2Rvd25yZXYueG1sUEsFBgAAAAADAAMAtwAAAPcCAAAAAA==&#10;">
                        <v:imagedata r:id="rId16" o:title=""/>
                      </v:shape>
                    </v:group>
                  </v:group>
                </w:pict>
              </mc:Fallback>
            </mc:AlternateContent>
          </w:r>
          <w:r w:rsidR="001D4B6B">
            <w:rPr>
              <w:rFonts w:ascii="Allianz Sans" w:hAnsi="Allianz Sans"/>
              <w:noProof/>
            </w:rPr>
            <mc:AlternateContent>
              <mc:Choice Requires="wps">
                <w:drawing>
                  <wp:anchor distT="0" distB="0" distL="114300" distR="114300" simplePos="0" relativeHeight="251658240" behindDoc="0" locked="0" layoutInCell="1" allowOverlap="1" wp14:anchorId="4E2F68DF" wp14:editId="60DAC70F">
                    <wp:simplePos x="0" y="0"/>
                    <wp:positionH relativeFrom="column">
                      <wp:posOffset>-237490</wp:posOffset>
                    </wp:positionH>
                    <wp:positionV relativeFrom="paragraph">
                      <wp:posOffset>1113578</wp:posOffset>
                    </wp:positionV>
                    <wp:extent cx="6460067" cy="4478867"/>
                    <wp:effectExtent l="0" t="0" r="0" b="0"/>
                    <wp:wrapNone/>
                    <wp:docPr id="2" name="Casella di testo 2"/>
                    <wp:cNvGraphicFramePr/>
                    <a:graphic xmlns:a="http://schemas.openxmlformats.org/drawingml/2006/main">
                      <a:graphicData uri="http://schemas.microsoft.com/office/word/2010/wordprocessingShape">
                        <wps:wsp>
                          <wps:cNvSpPr txBox="1"/>
                          <wps:spPr>
                            <a:xfrm>
                              <a:off x="0" y="0"/>
                              <a:ext cx="6460067" cy="4478867"/>
                            </a:xfrm>
                            <a:prstGeom prst="rect">
                              <a:avLst/>
                            </a:prstGeom>
                            <a:solidFill>
                              <a:schemeClr val="lt1"/>
                            </a:solidFill>
                            <a:ln w="6350">
                              <a:noFill/>
                            </a:ln>
                          </wps:spPr>
                          <wps:txb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05CCC6B4"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1B71">
                                  <w:rPr>
                                    <w:rFonts w:ascii="Allianz Neo" w:hAnsi="Allianz Neo"/>
                                    <w:bCs/>
                                    <w:color w:val="13A0D3"/>
                                    <w:sz w:val="136"/>
                                    <w:szCs w:val="136"/>
                                  </w:rPr>
                                  <w:t>Commerciali</w:t>
                                </w:r>
                              </w:p>
                              <w:p w14:paraId="571FD5D2" w14:textId="77777777" w:rsidR="001D4B6B" w:rsidRDefault="001D4B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2F68DF" id="_x0000_t202" coordsize="21600,21600" o:spt="202" path="m,l,21600r21600,l21600,xe">
                    <v:stroke joinstyle="miter"/>
                    <v:path gradientshapeok="t" o:connecttype="rect"/>
                  </v:shapetype>
                  <v:shape id="Casella di testo 2" o:spid="_x0000_s1026" type="#_x0000_t202" style="position:absolute;margin-left:-18.7pt;margin-top:87.7pt;width:508.65pt;height:352.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8fORwIAAIIEAAAOAAAAZHJzL2Uyb0RvYy54bWysVFFvGjEMfp+0/xDlfRwwSiniqBgV0yTU&#10;VqJTn0MuB5FycZYY7tivn5M7KOv2NO0l2LHvi/19NrP7pjLsqHzQYHM+6PU5U1ZCoe0u599fVp8m&#10;nAUUthAGrMr5SQV+P//4YVa7qRrCHkyhPCMQG6a1y/ke0U2zLMi9qkTogVOWgiX4SiC5fpcVXtSE&#10;Xpls2O+Psxp84TxIFQLdPrRBPk/4ZakkPpVlUMhMzqk2TKdP5zae2Xwmpjsv3F7LrgzxD1VUQlt6&#10;9AL1IFCwg9d/QFVaeghQYk9ClUFZaqlSD9TNoP+um81eOJV6IXKCu9AU/h+sfDw+e6aLnA85s6Ii&#10;iZYiKGMEKzRDFRDYMLJUuzCl5I2jdGy+QENqn+8DXcbmm9JX8ZfaYhQnvk8XjlWDTNLleDQm2W45&#10;kxQbjW4nE3IIP3v73PmAXxVULBo59yRi4lYc1wHb1HNKfC2A0cVKG5OcODhqaTw7CpLcYCqSwH/L&#10;MpbVVMrnm34CthA/b5GNpVpis21T0cJm23QMbKE4EQEe2kEKTq40FbkWAZ+Fp8mhnmkb8ImO0gA9&#10;Ap3F2R78z7/dx3wSlKKc1TSJOQ8/DsIrzsw3S1LfDUajOLrJGd3cDsnx15HtdcQeqiVQ5wPaOyeT&#10;GfPRnM3SQ/VKS7OIr1JIWElv5xzP5hLb/aClk2qxSEk0rE7g2m6cjNCR6SjBS/MqvOt0QpL4Ec4z&#10;K6bv5Gpz45cWFgeEUictI8Etqx3vNOhpGrqljJt07aest7+O+S8AAAD//wMAUEsDBBQABgAIAAAA&#10;IQCTHqsf4gAAAAsBAAAPAAAAZHJzL2Rvd25yZXYueG1sTI/LTsQwDEX3SPxDZCQ2aCaFMvRB0xFC&#10;PCR2THmIXaYxbUXjVE2mLX+PWcHO1j26Pi62i+3FhKPvHCk4X0cgkGpnOmoUvFT3qxSED5qM7h2h&#10;gm/0sC2PjwqdGzfTM0670AguIZ9rBW0IQy6lr1u02q/dgMTZpxutDryOjTSjnrnc9vIiiq6k1R3x&#10;hVYPeNti/bU7WAUfZ837k18eXud4Ew93j1OVvJlKqdOT5eYaRMAl/MHwq8/qULLT3h3IeNErWMXJ&#10;JaMcJBsemMiSLAOxV5CmUQKyLOT/H8ofAAAA//8DAFBLAQItABQABgAIAAAAIQC2gziS/gAAAOEB&#10;AAATAAAAAAAAAAAAAAAAAAAAAABbQ29udGVudF9UeXBlc10ueG1sUEsBAi0AFAAGAAgAAAAhADj9&#10;If/WAAAAlAEAAAsAAAAAAAAAAAAAAAAALwEAAF9yZWxzLy5yZWxzUEsBAi0AFAAGAAgAAAAhADF3&#10;x85HAgAAggQAAA4AAAAAAAAAAAAAAAAALgIAAGRycy9lMm9Eb2MueG1sUEsBAi0AFAAGAAgAAAAh&#10;AJMeqx/iAAAACwEAAA8AAAAAAAAAAAAAAAAAoQQAAGRycy9kb3ducmV2LnhtbFBLBQYAAAAABAAE&#10;APMAAACwBQAAAAA=&#10;" fillcolor="white [3201]" stroked="f" strokeweight=".5pt">
                    <v:textbo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05CCC6B4"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1B71">
                            <w:rPr>
                              <w:rFonts w:ascii="Allianz Neo" w:hAnsi="Allianz Neo"/>
                              <w:bCs/>
                              <w:color w:val="13A0D3"/>
                              <w:sz w:val="136"/>
                              <w:szCs w:val="136"/>
                            </w:rPr>
                            <w:t>Commerciali</w:t>
                          </w:r>
                        </w:p>
                        <w:p w14:paraId="571FD5D2" w14:textId="77777777" w:rsidR="001D4B6B" w:rsidRDefault="001D4B6B"/>
                      </w:txbxContent>
                    </v:textbox>
                  </v:shape>
                </w:pict>
              </mc:Fallback>
            </mc:AlternateContent>
          </w:r>
          <w:r w:rsidR="001D4B6B">
            <w:rPr>
              <w:rFonts w:ascii="Allianz Sans" w:hAnsi="Allianz Sans"/>
            </w:rPr>
            <w:br w:type="page"/>
          </w:r>
        </w:p>
      </w:sdtContent>
    </w:sdt>
    <w:p w14:paraId="11C236B5" w14:textId="5C7A6F52" w:rsidR="00E040CB" w:rsidRPr="00025B55" w:rsidRDefault="67F99CAB"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lastRenderedPageBreak/>
        <w:t xml:space="preserve">La compilazione del seguente </w:t>
      </w:r>
      <w:r w:rsidRPr="00025B55">
        <w:rPr>
          <w:rFonts w:ascii="Allianz Neo" w:eastAsia="Allianz Sans Light" w:hAnsi="Allianz Neo" w:cs="Allianz Sans Light"/>
          <w:b/>
          <w:bCs/>
          <w:noProof/>
          <w:color w:val="000000" w:themeColor="text1"/>
        </w:rPr>
        <w:t xml:space="preserve">Questionario </w:t>
      </w:r>
      <w:r w:rsidRPr="00025B55">
        <w:rPr>
          <w:rFonts w:ascii="Allianz Neo" w:eastAsia="Allianz Sans Light" w:hAnsi="Allianz Neo" w:cs="Allianz Sans Light"/>
          <w:noProof/>
          <w:color w:val="000000" w:themeColor="text1"/>
        </w:rPr>
        <w:t xml:space="preserve">(di seguito indicato anche come “Documento”) è condizione imprescindibile per la quotazione del rischio da parte degli uffici assuntivi direzionali di Allianz. Nel caso in cui l’Azienda svolga la propria attività presso più ubicazioni, è necessario compilare un Questionario per ciascuna </w:t>
      </w:r>
      <w:r w:rsidR="5DD8A698" w:rsidRPr="00025B55">
        <w:rPr>
          <w:rFonts w:ascii="Allianz Neo" w:eastAsia="Allianz Sans Light" w:hAnsi="Allianz Neo" w:cs="Allianz Sans Light"/>
          <w:noProof/>
          <w:color w:val="000000" w:themeColor="text1"/>
        </w:rPr>
        <w:t>ubicazion</w:t>
      </w:r>
      <w:r w:rsidRPr="00025B55">
        <w:rPr>
          <w:rFonts w:ascii="Allianz Neo" w:eastAsia="Allianz Sans Light" w:hAnsi="Allianz Neo" w:cs="Allianz Sans Light"/>
          <w:noProof/>
          <w:color w:val="000000" w:themeColor="text1"/>
        </w:rPr>
        <w:t xml:space="preserve">e. Il Questionario deve essere compilato in ogni sua parte. Eventuali risposte mancanti generano un giudizio di carenza tecnica. Si consiglia pertanto di completarlo integralmente, in maniera precisa e dettagliata, </w:t>
      </w:r>
      <w:r w:rsidR="00E040CB" w:rsidRPr="00025B55">
        <w:rPr>
          <w:rFonts w:ascii="Allianz Neo" w:eastAsia="Allianz Sans Light" w:hAnsi="Allianz Neo" w:cs="Allianz Sans Light"/>
          <w:color w:val="000000" w:themeColor="text1"/>
        </w:rPr>
        <w:t xml:space="preserve">La struttura del Questionario è suddivisa in </w:t>
      </w:r>
      <w:r w:rsidR="00E040CB" w:rsidRPr="00025B55">
        <w:rPr>
          <w:rFonts w:ascii="Allianz Neo" w:eastAsia="Allianz Sans Light" w:hAnsi="Allianz Neo" w:cs="Allianz Sans Light"/>
          <w:b/>
          <w:bCs/>
          <w:color w:val="000000" w:themeColor="text1"/>
        </w:rPr>
        <w:t>5 Capitoli</w:t>
      </w:r>
      <w:r w:rsidR="00E040CB" w:rsidRPr="00025B55">
        <w:rPr>
          <w:rFonts w:ascii="Allianz Neo" w:eastAsia="Allianz Sans Light" w:hAnsi="Allianz Neo" w:cs="Allianz Sans Light"/>
          <w:color w:val="000000" w:themeColor="text1"/>
        </w:rPr>
        <w:t xml:space="preserve">. </w:t>
      </w:r>
    </w:p>
    <w:p w14:paraId="3CA58C9A" w14:textId="75736F0A" w:rsidR="00F45313" w:rsidRPr="00025B55" w:rsidRDefault="00F45313" w:rsidP="002B3044">
      <w:pPr>
        <w:spacing w:before="120"/>
        <w:jc w:val="both"/>
        <w:rPr>
          <w:rFonts w:ascii="Allianz Neo" w:eastAsia="Allianz Sans Light" w:hAnsi="Allianz Neo" w:cs="Allianz Sans Light"/>
          <w:noProof/>
          <w:color w:val="000000" w:themeColor="text1"/>
        </w:rPr>
      </w:pPr>
      <w:bookmarkStart w:id="0" w:name="_Hlk101455949"/>
      <w:r w:rsidRPr="00025B55">
        <w:rPr>
          <w:rFonts w:ascii="Allianz Neo" w:eastAsia="Allianz Sans Light" w:hAnsi="Allianz Neo" w:cs="Allianz Sans Light"/>
          <w:noProof/>
          <w:color w:val="000000" w:themeColor="text1"/>
        </w:rPr>
        <w:t xml:space="preserve">I primi 4 consentono una valutazione dei principali </w:t>
      </w:r>
      <w:r w:rsidRPr="00025B55">
        <w:rPr>
          <w:rFonts w:ascii="Allianz Neo" w:eastAsia="Allianz Sans Light" w:hAnsi="Allianz Neo" w:cs="Allianz Sans Light"/>
          <w:b/>
          <w:bCs/>
          <w:noProof/>
          <w:color w:val="000000" w:themeColor="text1"/>
        </w:rPr>
        <w:t>aspetti caratterizzanti il rischio</w:t>
      </w:r>
      <w:r w:rsidRPr="00025B55">
        <w:rPr>
          <w:rFonts w:ascii="Allianz Neo" w:eastAsia="Allianz Sans Light" w:hAnsi="Allianz Neo" w:cs="Allianz Sans Light"/>
          <w:noProof/>
          <w:color w:val="000000" w:themeColor="text1"/>
        </w:rPr>
        <w:t xml:space="preserve">: Costruzioni; Attività; Protezioni; Esposizioni. Il 5° Capitolo offre una fotografia dei </w:t>
      </w:r>
      <w:r w:rsidRPr="00025B55">
        <w:rPr>
          <w:rFonts w:ascii="Allianz Neo" w:eastAsia="Allianz Sans Light" w:hAnsi="Allianz Neo" w:cs="Allianz Sans Light"/>
          <w:b/>
          <w:bCs/>
          <w:noProof/>
          <w:color w:val="000000" w:themeColor="text1"/>
        </w:rPr>
        <w:t>Sinistri occorsi nel recente passato</w:t>
      </w:r>
      <w:r w:rsidRPr="00025B55">
        <w:rPr>
          <w:rFonts w:ascii="Allianz Neo" w:eastAsia="Allianz Sans Light" w:hAnsi="Allianz Neo" w:cs="Allianz Sans Light"/>
          <w:noProof/>
          <w:color w:val="000000" w:themeColor="text1"/>
        </w:rPr>
        <w:t xml:space="preserve">, in termini di numero, frequenza ed entità del danno. </w:t>
      </w:r>
      <w:bookmarkStart w:id="1" w:name="_Hlk101458071"/>
    </w:p>
    <w:p w14:paraId="360FC524" w14:textId="52129666" w:rsidR="00F45313" w:rsidRPr="00025B55" w:rsidRDefault="002B3044" w:rsidP="002B3044">
      <w:pPr>
        <w:spacing w:before="120"/>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È </w:t>
      </w:r>
      <w:r w:rsidR="00F45313" w:rsidRPr="00025B55">
        <w:rPr>
          <w:rFonts w:ascii="Allianz Neo" w:eastAsia="Allianz Sans Light" w:hAnsi="Allianz Neo" w:cs="Allianz Sans Light"/>
          <w:noProof/>
          <w:color w:val="000000" w:themeColor="text1"/>
        </w:rPr>
        <w:t>prevista inoltre una tabella dove indicare le Partite e Somme Assicurate</w:t>
      </w:r>
      <w:r w:rsidR="00417248">
        <w:rPr>
          <w:rFonts w:ascii="Allianz Neo" w:eastAsia="Allianz Sans Light" w:hAnsi="Allianz Neo" w:cs="Allianz Sans Light"/>
          <w:noProof/>
          <w:color w:val="000000" w:themeColor="text1"/>
        </w:rPr>
        <w:t>,</w:t>
      </w:r>
      <w:r w:rsidR="00417248" w:rsidRPr="00417248">
        <w:t xml:space="preserve"> </w:t>
      </w:r>
      <w:r w:rsidR="00417248" w:rsidRPr="00417248">
        <w:rPr>
          <w:rFonts w:ascii="Allianz Neo" w:eastAsia="Allianz Sans Light" w:hAnsi="Allianz Neo" w:cs="Allianz Sans Light"/>
          <w:noProof/>
          <w:color w:val="000000" w:themeColor="text1"/>
        </w:rPr>
        <w:t>alcune domande specificamente dedicate alle Garanzie Catastrofali</w:t>
      </w:r>
      <w:r w:rsidR="00417248">
        <w:rPr>
          <w:rFonts w:ascii="Allianz Neo" w:eastAsia="Allianz Sans Light" w:hAnsi="Allianz Neo" w:cs="Allianz Sans Light"/>
          <w:noProof/>
          <w:color w:val="000000" w:themeColor="text1"/>
        </w:rPr>
        <w:t xml:space="preserve"> </w:t>
      </w:r>
      <w:r w:rsidR="00F45313" w:rsidRPr="00025B55">
        <w:rPr>
          <w:rFonts w:ascii="Allianz Neo" w:eastAsia="Allianz Sans Light" w:hAnsi="Allianz Neo" w:cs="Allianz Sans Light"/>
          <w:noProof/>
          <w:color w:val="000000" w:themeColor="text1"/>
        </w:rPr>
        <w:t>e un campo per eventuali Note</w:t>
      </w:r>
      <w:bookmarkEnd w:id="1"/>
      <w:r w:rsidR="00F45313" w:rsidRPr="00025B55">
        <w:rPr>
          <w:rFonts w:ascii="Allianz Neo" w:eastAsia="Allianz Sans Light" w:hAnsi="Allianz Neo" w:cs="Allianz Sans Light"/>
          <w:noProof/>
          <w:color w:val="000000" w:themeColor="text1"/>
        </w:rPr>
        <w:t>.</w:t>
      </w:r>
    </w:p>
    <w:p w14:paraId="160ABDB6" w14:textId="77777777" w:rsidR="00F45313" w:rsidRPr="00025B55" w:rsidRDefault="00F45313"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Il Questionario si compone di </w:t>
      </w:r>
      <w:r w:rsidRPr="00025B55">
        <w:rPr>
          <w:rFonts w:ascii="Allianz Neo" w:eastAsia="Allianz Sans Light" w:hAnsi="Allianz Neo" w:cs="Allianz Sans Light"/>
          <w:b/>
          <w:bCs/>
          <w:noProof/>
          <w:color w:val="000000" w:themeColor="text1"/>
        </w:rPr>
        <w:t>due Sezioni</w:t>
      </w:r>
      <w:r w:rsidRPr="00025B55">
        <w:rPr>
          <w:rFonts w:ascii="Allianz Neo" w:eastAsia="Allianz Sans Light" w:hAnsi="Allianz Neo" w:cs="Allianz Sans Light"/>
          <w:noProof/>
          <w:color w:val="000000" w:themeColor="text1"/>
        </w:rPr>
        <w:t>, denominate rispettivamente:</w:t>
      </w:r>
    </w:p>
    <w:p w14:paraId="351CBB78" w14:textId="2C1FD1C5"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Sezione 1 </w:t>
      </w:r>
    </w:p>
    <w:p w14:paraId="2A50C7F5" w14:textId="5236E23B"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Sezione 2</w:t>
      </w:r>
      <w:bookmarkEnd w:id="0"/>
    </w:p>
    <w:p w14:paraId="7813C1EA" w14:textId="316C71D8" w:rsidR="00F45313" w:rsidRDefault="00F45313" w:rsidP="002B3044">
      <w:pPr>
        <w:spacing w:before="120"/>
        <w:jc w:val="both"/>
        <w:rPr>
          <w:rFonts w:ascii="Allianz Neo" w:eastAsia="Allianz Sans Light" w:hAnsi="Allianz Neo" w:cs="Allianz Sans Light"/>
          <w:noProof/>
          <w:color w:val="000000" w:themeColor="text1"/>
        </w:rPr>
      </w:pPr>
      <w:bookmarkStart w:id="2" w:name="_Hlk101455970"/>
      <w:r w:rsidRPr="00025B55">
        <w:rPr>
          <w:rFonts w:ascii="Allianz Neo" w:eastAsia="Allianz Sans Light" w:hAnsi="Allianz Neo" w:cs="Allianz Sans Light"/>
          <w:noProof/>
          <w:color w:val="000000" w:themeColor="text1"/>
        </w:rPr>
        <w:t>In funzione della “Classe di rischio”  e della “Somma assicurata”, si dovrà compilare una o entrambe le Sezioni (da qui la definizione di Questionario “dinamico”).</w:t>
      </w:r>
      <w:bookmarkEnd w:id="2"/>
    </w:p>
    <w:p w14:paraId="2858417D" w14:textId="77777777" w:rsidR="005F35B6" w:rsidRDefault="005F35B6" w:rsidP="002B3044">
      <w:pPr>
        <w:spacing w:before="120"/>
        <w:jc w:val="both"/>
        <w:rPr>
          <w:rFonts w:ascii="Allianz Neo" w:eastAsia="Allianz Sans Light" w:hAnsi="Allianz Neo" w:cs="Allianz Sans Light"/>
          <w:noProof/>
          <w:color w:val="000000" w:themeColor="text1"/>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9"/>
        <w:gridCol w:w="867"/>
        <w:gridCol w:w="867"/>
        <w:gridCol w:w="867"/>
        <w:gridCol w:w="867"/>
        <w:gridCol w:w="867"/>
        <w:gridCol w:w="867"/>
        <w:gridCol w:w="867"/>
        <w:gridCol w:w="867"/>
        <w:gridCol w:w="867"/>
        <w:gridCol w:w="867"/>
      </w:tblGrid>
      <w:tr w:rsidR="005F35B6" w:rsidRPr="005F35B6" w14:paraId="71F6B05F" w14:textId="77777777" w:rsidTr="005F35B6">
        <w:tc>
          <w:tcPr>
            <w:tcW w:w="1826" w:type="dxa"/>
            <w:gridSpan w:val="2"/>
            <w:vMerge w:val="restart"/>
            <w:vAlign w:val="center"/>
          </w:tcPr>
          <w:p w14:paraId="1CDD2058" w14:textId="3ED5FA64"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SOMMA ASSICURATA DI UBICAZIONE*</w:t>
            </w:r>
          </w:p>
          <w:p w14:paraId="5E210010" w14:textId="6C28440C" w:rsidR="005F35B6" w:rsidRPr="005F35B6" w:rsidRDefault="005F35B6" w:rsidP="005F35B6">
            <w:pPr>
              <w:jc w:val="center"/>
              <w:rPr>
                <w:rFonts w:ascii="Allianz Neo" w:hAnsi="Allianz Neo"/>
                <w:color w:val="000000" w:themeColor="text1"/>
                <w:sz w:val="16"/>
                <w:szCs w:val="16"/>
              </w:rPr>
            </w:pPr>
            <w:r w:rsidRPr="005F35B6">
              <w:rPr>
                <w:rFonts w:ascii="Allianz Neo" w:hAnsi="Allianz Neo"/>
                <w:b/>
                <w:bCs/>
                <w:color w:val="003781"/>
                <w:sz w:val="16"/>
                <w:szCs w:val="16"/>
              </w:rPr>
              <w:t>MLN €</w:t>
            </w:r>
          </w:p>
        </w:tc>
        <w:tc>
          <w:tcPr>
            <w:tcW w:w="7803" w:type="dxa"/>
            <w:gridSpan w:val="9"/>
            <w:vAlign w:val="center"/>
          </w:tcPr>
          <w:p w14:paraId="6F2B7A10" w14:textId="3BF57243" w:rsidR="005F35B6" w:rsidRPr="005F35B6" w:rsidRDefault="005F35B6" w:rsidP="005F35B6">
            <w:pPr>
              <w:jc w:val="center"/>
              <w:rPr>
                <w:rFonts w:ascii="Allianz Neo" w:hAnsi="Allianz Neo"/>
                <w:color w:val="000000" w:themeColor="text1"/>
                <w:sz w:val="16"/>
                <w:szCs w:val="16"/>
              </w:rPr>
            </w:pPr>
            <w:r w:rsidRPr="005F35B6">
              <w:rPr>
                <w:rFonts w:ascii="Allianz Neo" w:eastAsia="Allianz Sans Light" w:hAnsi="Allianz Neo" w:cs="Allianz Sans Light"/>
                <w:b/>
                <w:bCs/>
                <w:color w:val="003781"/>
                <w:sz w:val="16"/>
                <w:szCs w:val="16"/>
              </w:rPr>
              <w:t>CLASSI DI RISCHIO</w:t>
            </w:r>
            <w:r w:rsidR="000D3A54">
              <w:rPr>
                <w:rFonts w:ascii="Allianz Neo" w:eastAsia="Allianz Sans Light" w:hAnsi="Allianz Neo" w:cs="Allianz Sans Light"/>
                <w:b/>
                <w:bCs/>
                <w:color w:val="003781"/>
                <w:sz w:val="16"/>
                <w:szCs w:val="16"/>
              </w:rPr>
              <w:t>**</w:t>
            </w:r>
          </w:p>
        </w:tc>
      </w:tr>
      <w:tr w:rsidR="005F35B6" w:rsidRPr="005F35B6" w14:paraId="6984930D" w14:textId="77777777" w:rsidTr="005F35B6">
        <w:tc>
          <w:tcPr>
            <w:tcW w:w="1826" w:type="dxa"/>
            <w:gridSpan w:val="2"/>
            <w:vMerge/>
            <w:vAlign w:val="center"/>
          </w:tcPr>
          <w:p w14:paraId="1199F676" w14:textId="77777777" w:rsidR="005F35B6" w:rsidRPr="005F35B6" w:rsidRDefault="005F35B6" w:rsidP="005F35B6">
            <w:pPr>
              <w:jc w:val="center"/>
              <w:rPr>
                <w:rFonts w:ascii="Allianz Neo" w:hAnsi="Allianz Neo"/>
                <w:b/>
                <w:bCs/>
                <w:color w:val="003781"/>
                <w:sz w:val="16"/>
                <w:szCs w:val="16"/>
              </w:rPr>
            </w:pPr>
          </w:p>
        </w:tc>
        <w:tc>
          <w:tcPr>
            <w:tcW w:w="867" w:type="dxa"/>
            <w:tcBorders>
              <w:bottom w:val="single" w:sz="36" w:space="0" w:color="FFFFFF" w:themeColor="background1"/>
              <w:right w:val="single" w:sz="8" w:space="0" w:color="DFEFF2"/>
            </w:tcBorders>
            <w:vAlign w:val="center"/>
          </w:tcPr>
          <w:p w14:paraId="5A90C3F0" w14:textId="6E3211E6"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1</w:t>
            </w:r>
          </w:p>
        </w:tc>
        <w:tc>
          <w:tcPr>
            <w:tcW w:w="867" w:type="dxa"/>
            <w:tcBorders>
              <w:left w:val="single" w:sz="8" w:space="0" w:color="DFEFF2"/>
              <w:bottom w:val="single" w:sz="36" w:space="0" w:color="FFFFFF" w:themeColor="background1"/>
              <w:right w:val="single" w:sz="8" w:space="0" w:color="DFEFF2"/>
            </w:tcBorders>
            <w:vAlign w:val="center"/>
          </w:tcPr>
          <w:p w14:paraId="7EB9BB6E" w14:textId="11E58EE2"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2</w:t>
            </w:r>
          </w:p>
        </w:tc>
        <w:tc>
          <w:tcPr>
            <w:tcW w:w="867" w:type="dxa"/>
            <w:tcBorders>
              <w:left w:val="single" w:sz="8" w:space="0" w:color="DFEFF2"/>
              <w:bottom w:val="single" w:sz="36" w:space="0" w:color="FFFFFF" w:themeColor="background1"/>
              <w:right w:val="single" w:sz="8" w:space="0" w:color="DFEFF2"/>
            </w:tcBorders>
            <w:vAlign w:val="center"/>
          </w:tcPr>
          <w:p w14:paraId="365864B8" w14:textId="0A6B1C4E"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3</w:t>
            </w:r>
          </w:p>
        </w:tc>
        <w:tc>
          <w:tcPr>
            <w:tcW w:w="867" w:type="dxa"/>
            <w:tcBorders>
              <w:left w:val="single" w:sz="8" w:space="0" w:color="DFEFF2"/>
              <w:bottom w:val="single" w:sz="36" w:space="0" w:color="FFFFFF" w:themeColor="background1"/>
              <w:right w:val="single" w:sz="8" w:space="0" w:color="DFEFF2"/>
            </w:tcBorders>
            <w:vAlign w:val="center"/>
          </w:tcPr>
          <w:p w14:paraId="781CC720" w14:textId="5C363AF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4</w:t>
            </w:r>
          </w:p>
        </w:tc>
        <w:tc>
          <w:tcPr>
            <w:tcW w:w="867" w:type="dxa"/>
            <w:tcBorders>
              <w:left w:val="single" w:sz="8" w:space="0" w:color="DFEFF2"/>
              <w:bottom w:val="single" w:sz="36" w:space="0" w:color="FFFFFF" w:themeColor="background1"/>
              <w:right w:val="single" w:sz="8" w:space="0" w:color="DFEFF2"/>
            </w:tcBorders>
            <w:vAlign w:val="center"/>
          </w:tcPr>
          <w:p w14:paraId="03100021" w14:textId="2781F213"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5</w:t>
            </w:r>
          </w:p>
        </w:tc>
        <w:tc>
          <w:tcPr>
            <w:tcW w:w="867" w:type="dxa"/>
            <w:tcBorders>
              <w:left w:val="single" w:sz="8" w:space="0" w:color="DFEFF2"/>
              <w:bottom w:val="single" w:sz="36" w:space="0" w:color="FFFFFF" w:themeColor="background1"/>
              <w:right w:val="single" w:sz="8" w:space="0" w:color="DFEFF2"/>
            </w:tcBorders>
            <w:vAlign w:val="center"/>
          </w:tcPr>
          <w:p w14:paraId="17E19BE0" w14:textId="3F308789"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6</w:t>
            </w:r>
          </w:p>
        </w:tc>
        <w:tc>
          <w:tcPr>
            <w:tcW w:w="867" w:type="dxa"/>
            <w:tcBorders>
              <w:left w:val="single" w:sz="8" w:space="0" w:color="DFEFF2"/>
              <w:bottom w:val="single" w:sz="36" w:space="0" w:color="FFFFFF" w:themeColor="background1"/>
              <w:right w:val="single" w:sz="8" w:space="0" w:color="DFEFF2"/>
            </w:tcBorders>
            <w:vAlign w:val="center"/>
          </w:tcPr>
          <w:p w14:paraId="4525A875" w14:textId="43CC7B4B"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7</w:t>
            </w:r>
          </w:p>
        </w:tc>
        <w:tc>
          <w:tcPr>
            <w:tcW w:w="867" w:type="dxa"/>
            <w:tcBorders>
              <w:left w:val="single" w:sz="8" w:space="0" w:color="DFEFF2"/>
              <w:bottom w:val="single" w:sz="36" w:space="0" w:color="FFFFFF" w:themeColor="background1"/>
              <w:right w:val="single" w:sz="8" w:space="0" w:color="DFEFF2"/>
            </w:tcBorders>
            <w:vAlign w:val="center"/>
          </w:tcPr>
          <w:p w14:paraId="50BC774E" w14:textId="16A2D500"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8</w:t>
            </w:r>
          </w:p>
        </w:tc>
        <w:tc>
          <w:tcPr>
            <w:tcW w:w="867" w:type="dxa"/>
            <w:tcBorders>
              <w:left w:val="single" w:sz="8" w:space="0" w:color="DFEFF2"/>
              <w:bottom w:val="single" w:sz="36" w:space="0" w:color="FFFFFF" w:themeColor="background1"/>
            </w:tcBorders>
            <w:vAlign w:val="center"/>
          </w:tcPr>
          <w:p w14:paraId="6939CD44" w14:textId="7FD211E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9</w:t>
            </w:r>
          </w:p>
        </w:tc>
      </w:tr>
      <w:tr w:rsidR="005F35B6" w:rsidRPr="005F35B6" w14:paraId="31DAB70D" w14:textId="77777777" w:rsidTr="005F35B6">
        <w:tc>
          <w:tcPr>
            <w:tcW w:w="959" w:type="dxa"/>
            <w:tcBorders>
              <w:bottom w:val="single" w:sz="8" w:space="0" w:color="DFEFF2"/>
            </w:tcBorders>
            <w:vAlign w:val="center"/>
          </w:tcPr>
          <w:p w14:paraId="1FD91065" w14:textId="1C1017E3"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w:t>
            </w:r>
          </w:p>
        </w:tc>
        <w:tc>
          <w:tcPr>
            <w:tcW w:w="867" w:type="dxa"/>
            <w:tcBorders>
              <w:bottom w:val="single" w:sz="8" w:space="0" w:color="DFEFF2"/>
              <w:right w:val="single" w:sz="36" w:space="0" w:color="FFFFFF" w:themeColor="background1"/>
            </w:tcBorders>
            <w:vAlign w:val="center"/>
          </w:tcPr>
          <w:p w14:paraId="7B009829" w14:textId="0A067AFF"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7803" w:type="dxa"/>
            <w:gridSpan w:val="9"/>
            <w:tcBorders>
              <w:top w:val="single" w:sz="36" w:space="0" w:color="FFFFFF" w:themeColor="background1"/>
              <w:left w:val="single" w:sz="36" w:space="0" w:color="FFFFFF" w:themeColor="background1"/>
              <w:right w:val="single" w:sz="36" w:space="0" w:color="FFFFFF" w:themeColor="background1"/>
            </w:tcBorders>
            <w:shd w:val="clear" w:color="auto" w:fill="003781"/>
            <w:vAlign w:val="center"/>
          </w:tcPr>
          <w:p w14:paraId="07A3CC21" w14:textId="01E31FBB"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NON È NECESSARIA LA COMPILAZIONE DEL QUESTIONARIO</w:t>
            </w:r>
          </w:p>
        </w:tc>
      </w:tr>
      <w:tr w:rsidR="005F35B6" w:rsidRPr="005F35B6" w14:paraId="46CD4773" w14:textId="77777777" w:rsidTr="005F35B6">
        <w:tc>
          <w:tcPr>
            <w:tcW w:w="959" w:type="dxa"/>
            <w:tcBorders>
              <w:top w:val="single" w:sz="8" w:space="0" w:color="DFEFF2"/>
              <w:bottom w:val="single" w:sz="8" w:space="0" w:color="DFEFF2"/>
            </w:tcBorders>
            <w:vAlign w:val="center"/>
          </w:tcPr>
          <w:p w14:paraId="2EAD35E1" w14:textId="41FF9289"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867" w:type="dxa"/>
            <w:tcBorders>
              <w:top w:val="single" w:sz="8" w:space="0" w:color="DFEFF2"/>
              <w:bottom w:val="single" w:sz="8" w:space="0" w:color="DFEFF2"/>
              <w:right w:val="single" w:sz="36" w:space="0" w:color="FFFFFF" w:themeColor="background1"/>
            </w:tcBorders>
            <w:vAlign w:val="center"/>
          </w:tcPr>
          <w:p w14:paraId="32DF2917" w14:textId="544A2AC2"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5202" w:type="dxa"/>
            <w:gridSpan w:val="6"/>
            <w:vMerge w:val="restart"/>
            <w:tcBorders>
              <w:left w:val="single" w:sz="36" w:space="0" w:color="FFFFFF" w:themeColor="background1"/>
            </w:tcBorders>
            <w:shd w:val="clear" w:color="auto" w:fill="92D050"/>
            <w:vAlign w:val="center"/>
          </w:tcPr>
          <w:p w14:paraId="7B92E0DA" w14:textId="5687F504"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 xml:space="preserve">SOLO </w:t>
            </w:r>
            <w:r>
              <w:rPr>
                <w:rFonts w:ascii="Allianz Neo" w:hAnsi="Allianz Neo"/>
                <w:b/>
                <w:bCs/>
                <w:color w:val="FFFFFF" w:themeColor="background1"/>
                <w:sz w:val="16"/>
                <w:szCs w:val="16"/>
              </w:rPr>
              <w:t>S</w:t>
            </w:r>
            <w:r w:rsidRPr="005F35B6">
              <w:rPr>
                <w:rFonts w:ascii="Allianz Neo" w:hAnsi="Allianz Neo"/>
                <w:b/>
                <w:bCs/>
                <w:color w:val="FFFFFF" w:themeColor="background1"/>
                <w:sz w:val="16"/>
                <w:szCs w:val="16"/>
              </w:rPr>
              <w:t>EZIONE</w:t>
            </w:r>
            <w:r>
              <w:rPr>
                <w:rFonts w:ascii="Allianz Neo" w:hAnsi="Allianz Neo"/>
                <w:b/>
                <w:bCs/>
                <w:color w:val="FFFFFF" w:themeColor="background1"/>
                <w:sz w:val="16"/>
                <w:szCs w:val="16"/>
              </w:rPr>
              <w:t xml:space="preserve"> 1</w:t>
            </w:r>
          </w:p>
        </w:tc>
        <w:tc>
          <w:tcPr>
            <w:tcW w:w="867" w:type="dxa"/>
            <w:tcBorders>
              <w:left w:val="nil"/>
            </w:tcBorders>
            <w:shd w:val="clear" w:color="auto" w:fill="92D050"/>
            <w:vAlign w:val="center"/>
          </w:tcPr>
          <w:p w14:paraId="4CC9125E"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92D050"/>
            <w:vAlign w:val="center"/>
          </w:tcPr>
          <w:p w14:paraId="58D26DB3"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92D050"/>
            <w:vAlign w:val="center"/>
          </w:tcPr>
          <w:p w14:paraId="1BC745CB"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181E7215" w14:textId="77777777" w:rsidTr="005F35B6">
        <w:tc>
          <w:tcPr>
            <w:tcW w:w="959" w:type="dxa"/>
            <w:tcBorders>
              <w:top w:val="single" w:sz="8" w:space="0" w:color="DFEFF2"/>
              <w:bottom w:val="single" w:sz="8" w:space="0" w:color="DFEFF2"/>
            </w:tcBorders>
            <w:vAlign w:val="center"/>
          </w:tcPr>
          <w:p w14:paraId="4C3AE44A" w14:textId="79A3F07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867" w:type="dxa"/>
            <w:tcBorders>
              <w:top w:val="single" w:sz="8" w:space="0" w:color="DFEFF2"/>
              <w:bottom w:val="single" w:sz="8" w:space="0" w:color="DFEFF2"/>
              <w:right w:val="single" w:sz="36" w:space="0" w:color="FFFFFF" w:themeColor="background1"/>
            </w:tcBorders>
            <w:vAlign w:val="center"/>
          </w:tcPr>
          <w:p w14:paraId="23E1070E" w14:textId="214CB350"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5202" w:type="dxa"/>
            <w:gridSpan w:val="6"/>
            <w:vMerge/>
            <w:tcBorders>
              <w:left w:val="single" w:sz="36" w:space="0" w:color="FFFFFF" w:themeColor="background1"/>
            </w:tcBorders>
            <w:shd w:val="clear" w:color="auto" w:fill="92D050"/>
            <w:vAlign w:val="center"/>
          </w:tcPr>
          <w:p w14:paraId="0B6B6902" w14:textId="77777777" w:rsidR="005F35B6" w:rsidRPr="005F35B6" w:rsidRDefault="005F35B6" w:rsidP="005F35B6">
            <w:pPr>
              <w:jc w:val="center"/>
              <w:rPr>
                <w:rFonts w:ascii="Allianz Neo" w:hAnsi="Allianz Neo"/>
                <w:b/>
                <w:bCs/>
                <w:color w:val="FFFFFF" w:themeColor="background1"/>
                <w:sz w:val="16"/>
                <w:szCs w:val="16"/>
              </w:rPr>
            </w:pPr>
          </w:p>
        </w:tc>
        <w:tc>
          <w:tcPr>
            <w:tcW w:w="867" w:type="dxa"/>
            <w:tcBorders>
              <w:left w:val="nil"/>
            </w:tcBorders>
            <w:shd w:val="clear" w:color="auto" w:fill="C0504D" w:themeFill="accent2"/>
            <w:vAlign w:val="center"/>
          </w:tcPr>
          <w:p w14:paraId="32A82FB2"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93A7B74"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539F0F65"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7319FE70" w14:textId="77777777" w:rsidTr="00755AFE">
        <w:tc>
          <w:tcPr>
            <w:tcW w:w="959" w:type="dxa"/>
            <w:tcBorders>
              <w:top w:val="single" w:sz="8" w:space="0" w:color="DFEFF2"/>
              <w:bottom w:val="single" w:sz="8" w:space="0" w:color="DFEFF2"/>
            </w:tcBorders>
            <w:vAlign w:val="center"/>
          </w:tcPr>
          <w:p w14:paraId="630B41AE" w14:textId="1687D2D1"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867" w:type="dxa"/>
            <w:tcBorders>
              <w:top w:val="single" w:sz="8" w:space="0" w:color="DFEFF2"/>
              <w:bottom w:val="single" w:sz="8" w:space="0" w:color="DFEFF2"/>
              <w:right w:val="single" w:sz="36" w:space="0" w:color="FFFFFF" w:themeColor="background1"/>
            </w:tcBorders>
            <w:vAlign w:val="center"/>
          </w:tcPr>
          <w:p w14:paraId="2B5E818F" w14:textId="26F91A6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1734" w:type="dxa"/>
            <w:gridSpan w:val="2"/>
            <w:vMerge w:val="restart"/>
            <w:tcBorders>
              <w:left w:val="single" w:sz="36" w:space="0" w:color="FFFFFF" w:themeColor="background1"/>
            </w:tcBorders>
            <w:shd w:val="clear" w:color="auto" w:fill="00B050"/>
            <w:vAlign w:val="center"/>
          </w:tcPr>
          <w:p w14:paraId="53225026" w14:textId="695380CE"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SEZIONI 1 E 2</w:t>
            </w:r>
          </w:p>
        </w:tc>
        <w:tc>
          <w:tcPr>
            <w:tcW w:w="867" w:type="dxa"/>
            <w:tcBorders>
              <w:left w:val="nil"/>
            </w:tcBorders>
            <w:shd w:val="clear" w:color="auto" w:fill="00B050"/>
            <w:vAlign w:val="center"/>
          </w:tcPr>
          <w:p w14:paraId="6669AF4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00B050"/>
            <w:vAlign w:val="center"/>
          </w:tcPr>
          <w:p w14:paraId="7F75F8BA"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6BD3F1C7"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3CEF430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1EB0E07"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185FC01"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3C21ADEC"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661F728D" w14:textId="77777777" w:rsidTr="005F35B6">
        <w:tc>
          <w:tcPr>
            <w:tcW w:w="959" w:type="dxa"/>
            <w:tcBorders>
              <w:top w:val="single" w:sz="8" w:space="0" w:color="DFEFF2"/>
              <w:bottom w:val="single" w:sz="8" w:space="0" w:color="DFEFF2"/>
            </w:tcBorders>
            <w:vAlign w:val="center"/>
          </w:tcPr>
          <w:p w14:paraId="4743085F" w14:textId="32EEC68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867" w:type="dxa"/>
            <w:tcBorders>
              <w:top w:val="single" w:sz="8" w:space="0" w:color="DFEFF2"/>
              <w:bottom w:val="single" w:sz="8" w:space="0" w:color="DFEFF2"/>
              <w:right w:val="single" w:sz="36" w:space="0" w:color="FFFFFF" w:themeColor="background1"/>
            </w:tcBorders>
            <w:vAlign w:val="center"/>
          </w:tcPr>
          <w:p w14:paraId="1DEF92B0" w14:textId="7BB39D2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1734" w:type="dxa"/>
            <w:gridSpan w:val="2"/>
            <w:vMerge/>
            <w:tcBorders>
              <w:left w:val="single" w:sz="36" w:space="0" w:color="FFFFFF" w:themeColor="background1"/>
            </w:tcBorders>
            <w:shd w:val="clear" w:color="auto" w:fill="00B050"/>
            <w:vAlign w:val="center"/>
          </w:tcPr>
          <w:p w14:paraId="61A79566"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val="restart"/>
            <w:tcBorders>
              <w:left w:val="nil"/>
              <w:right w:val="single" w:sz="36" w:space="0" w:color="FFFFFF" w:themeColor="background1"/>
            </w:tcBorders>
            <w:shd w:val="clear" w:color="auto" w:fill="C0504D" w:themeFill="accent2"/>
            <w:vAlign w:val="center"/>
          </w:tcPr>
          <w:p w14:paraId="3138ABB1" w14:textId="5316EC1A" w:rsidR="005F35B6" w:rsidRPr="005F35B6" w:rsidRDefault="005F35B6" w:rsidP="005F35B6">
            <w:pPr>
              <w:jc w:val="center"/>
              <w:rPr>
                <w:rFonts w:ascii="Allianz Neo" w:hAnsi="Allianz Neo"/>
                <w:b/>
                <w:bCs/>
                <w:color w:val="000000" w:themeColor="text1"/>
                <w:sz w:val="28"/>
                <w:szCs w:val="28"/>
              </w:rPr>
            </w:pPr>
            <w:r w:rsidRPr="005F35B6">
              <w:rPr>
                <w:rFonts w:ascii="Allianz Neo" w:hAnsi="Allianz Neo"/>
                <w:b/>
                <w:bCs/>
                <w:color w:val="FFFFFF" w:themeColor="background1"/>
                <w:sz w:val="28"/>
                <w:szCs w:val="28"/>
              </w:rPr>
              <w:t>AREA INTERVENTO RPE</w:t>
            </w:r>
          </w:p>
        </w:tc>
      </w:tr>
      <w:tr w:rsidR="005F35B6" w:rsidRPr="005F35B6" w14:paraId="6E264240" w14:textId="77777777" w:rsidTr="005F35B6">
        <w:tc>
          <w:tcPr>
            <w:tcW w:w="959" w:type="dxa"/>
            <w:tcBorders>
              <w:top w:val="single" w:sz="8" w:space="0" w:color="DFEFF2"/>
              <w:bottom w:val="single" w:sz="6" w:space="0" w:color="DFEFF2"/>
            </w:tcBorders>
            <w:vAlign w:val="center"/>
          </w:tcPr>
          <w:p w14:paraId="5F7A6F7A" w14:textId="0DB8A39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867" w:type="dxa"/>
            <w:tcBorders>
              <w:top w:val="single" w:sz="8" w:space="0" w:color="DFEFF2"/>
              <w:bottom w:val="single" w:sz="6" w:space="0" w:color="DFEFF2"/>
              <w:right w:val="single" w:sz="36" w:space="0" w:color="FFFFFF" w:themeColor="background1"/>
            </w:tcBorders>
            <w:vAlign w:val="center"/>
          </w:tcPr>
          <w:p w14:paraId="14E44796" w14:textId="03CE357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20</w:t>
            </w:r>
          </w:p>
        </w:tc>
        <w:tc>
          <w:tcPr>
            <w:tcW w:w="1734" w:type="dxa"/>
            <w:gridSpan w:val="2"/>
            <w:vMerge/>
            <w:tcBorders>
              <w:top w:val="single" w:sz="36" w:space="0" w:color="FFFFFF" w:themeColor="background1"/>
              <w:left w:val="single" w:sz="36" w:space="0" w:color="FFFFFF" w:themeColor="background1"/>
            </w:tcBorders>
            <w:shd w:val="clear" w:color="auto" w:fill="00B050"/>
            <w:vAlign w:val="center"/>
          </w:tcPr>
          <w:p w14:paraId="40B6353D"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left w:val="nil"/>
              <w:right w:val="single" w:sz="36" w:space="0" w:color="FFFFFF" w:themeColor="background1"/>
            </w:tcBorders>
            <w:shd w:val="clear" w:color="auto" w:fill="C0504D" w:themeFill="accent2"/>
            <w:vAlign w:val="center"/>
          </w:tcPr>
          <w:p w14:paraId="24EB3393"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4D023F57" w14:textId="77777777" w:rsidTr="005F35B6">
        <w:trPr>
          <w:trHeight w:val="1024"/>
        </w:trPr>
        <w:tc>
          <w:tcPr>
            <w:tcW w:w="1826" w:type="dxa"/>
            <w:gridSpan w:val="2"/>
            <w:tcBorders>
              <w:top w:val="single" w:sz="6" w:space="0" w:color="DFEFF2"/>
              <w:bottom w:val="single" w:sz="8" w:space="0" w:color="DFEFF2"/>
              <w:right w:val="single" w:sz="36" w:space="0" w:color="FFFFFF" w:themeColor="background1"/>
            </w:tcBorders>
            <w:vAlign w:val="center"/>
          </w:tcPr>
          <w:p w14:paraId="1895F089" w14:textId="30BF43DD"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&gt;20</w:t>
            </w:r>
          </w:p>
        </w:tc>
        <w:tc>
          <w:tcPr>
            <w:tcW w:w="867" w:type="dxa"/>
            <w:tcBorders>
              <w:left w:val="single" w:sz="36" w:space="0" w:color="FFFFFF" w:themeColor="background1"/>
            </w:tcBorders>
            <w:shd w:val="clear" w:color="auto" w:fill="C0504D" w:themeFill="accent2"/>
            <w:vAlign w:val="center"/>
          </w:tcPr>
          <w:p w14:paraId="43C07510" w14:textId="149AFAD8"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957BDE1"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right w:val="single" w:sz="36" w:space="0" w:color="FFFFFF" w:themeColor="background1"/>
            </w:tcBorders>
            <w:shd w:val="clear" w:color="auto" w:fill="C0504D" w:themeFill="accent2"/>
            <w:vAlign w:val="center"/>
          </w:tcPr>
          <w:p w14:paraId="085F59BC" w14:textId="77777777" w:rsidR="005F35B6" w:rsidRPr="005F35B6" w:rsidRDefault="005F35B6" w:rsidP="005F35B6">
            <w:pPr>
              <w:jc w:val="center"/>
              <w:rPr>
                <w:rFonts w:ascii="Allianz Neo" w:hAnsi="Allianz Neo"/>
                <w:color w:val="000000" w:themeColor="text1"/>
                <w:sz w:val="16"/>
                <w:szCs w:val="16"/>
              </w:rPr>
            </w:pPr>
          </w:p>
        </w:tc>
      </w:tr>
    </w:tbl>
    <w:p w14:paraId="1C558831" w14:textId="0ECB0C56" w:rsidR="6A6C594B" w:rsidRDefault="6A6C594B" w:rsidP="005F35B6">
      <w:pPr>
        <w:rPr>
          <w:noProof/>
        </w:rPr>
      </w:pPr>
    </w:p>
    <w:p w14:paraId="17760851" w14:textId="77777777" w:rsidR="002B3044" w:rsidRDefault="002B3044" w:rsidP="4C2BA25E">
      <w:pPr>
        <w:jc w:val="center"/>
        <w:rPr>
          <w:noProof/>
        </w:rPr>
      </w:pPr>
    </w:p>
    <w:p w14:paraId="0E788D3B" w14:textId="77777777" w:rsidR="00BA280E" w:rsidRPr="002B3044" w:rsidRDefault="00BA280E" w:rsidP="00BA280E">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*La somma assicurata di ubicazione, da considerare al 100%, è definita sulla base delle somme assicurate delle seguenti partite:</w:t>
      </w:r>
    </w:p>
    <w:p w14:paraId="41CED345"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fabbricato;</w:t>
      </w:r>
    </w:p>
    <w:p w14:paraId="368BD8CE"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macchinario, attrezzatura, arredamento/contenuto;</w:t>
      </w:r>
    </w:p>
    <w:p w14:paraId="2E092F67" w14:textId="12CC9268"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merci (fisse + flottanti);</w:t>
      </w:r>
    </w:p>
    <w:p w14:paraId="2F3BF0D7" w14:textId="245C9036" w:rsidR="6A6C594B"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danni indiretti.</w:t>
      </w:r>
    </w:p>
    <w:p w14:paraId="425FE191" w14:textId="34AD8CDE" w:rsidR="006E284D" w:rsidRDefault="006E284D" w:rsidP="006E284D">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 xml:space="preserve">** </w:t>
      </w:r>
      <w:r w:rsidR="00936E9F" w:rsidRPr="002B3044">
        <w:rPr>
          <w:rFonts w:ascii="Allianz Neo" w:hAnsi="Allianz Neo"/>
          <w:color w:val="808080" w:themeColor="background1" w:themeShade="80"/>
          <w:sz w:val="14"/>
          <w:szCs w:val="14"/>
        </w:rPr>
        <w:t>C</w:t>
      </w:r>
      <w:r w:rsidRPr="002B3044">
        <w:rPr>
          <w:rFonts w:ascii="Allianz Neo" w:hAnsi="Allianz Neo"/>
          <w:color w:val="808080" w:themeColor="background1" w:themeShade="80"/>
          <w:sz w:val="14"/>
          <w:szCs w:val="14"/>
        </w:rPr>
        <w:t xml:space="preserve">lassi di rischio 3, 4: metalmeccanica, elettronica/elettrotecnica, cementifici, edilizia, beverage; classi di rischio 5, 6: alimentare, vetro; classi di rischio 7, 8, 9: </w:t>
      </w:r>
      <w:r w:rsidR="00145132" w:rsidRPr="002B3044">
        <w:rPr>
          <w:rFonts w:ascii="Allianz Neo" w:hAnsi="Allianz Neo"/>
          <w:color w:val="808080" w:themeColor="background1" w:themeShade="80"/>
          <w:sz w:val="14"/>
          <w:szCs w:val="14"/>
        </w:rPr>
        <w:t xml:space="preserve">abbigliamento, </w:t>
      </w:r>
      <w:r w:rsidRPr="002B3044">
        <w:rPr>
          <w:rFonts w:ascii="Allianz Neo" w:hAnsi="Allianz Neo"/>
          <w:color w:val="808080" w:themeColor="background1" w:themeShade="80"/>
          <w:sz w:val="14"/>
          <w:szCs w:val="14"/>
        </w:rPr>
        <w:t>carta, tessile, plastica, gomma, legno, chimica, farmaceutica, metallurgia/siderurgia, magazzini/depositi</w:t>
      </w:r>
    </w:p>
    <w:p w14:paraId="0101E211" w14:textId="77777777" w:rsidR="00025B55" w:rsidRPr="002B3044" w:rsidRDefault="00025B55" w:rsidP="006E284D">
      <w:pPr>
        <w:jc w:val="both"/>
        <w:rPr>
          <w:rFonts w:ascii="Allianz Neo" w:hAnsi="Allianz Neo"/>
          <w:color w:val="808080" w:themeColor="background1" w:themeShade="80"/>
          <w:sz w:val="14"/>
          <w:szCs w:val="14"/>
        </w:rPr>
      </w:pPr>
    </w:p>
    <w:p w14:paraId="0CB8B5E0" w14:textId="77777777" w:rsidR="00025B55" w:rsidRDefault="00025B55" w:rsidP="00025B55"/>
    <w:p w14:paraId="42E6DDDD" w14:textId="097FF3CD" w:rsidR="004C76E3" w:rsidRPr="00025B55" w:rsidRDefault="004C76E3" w:rsidP="00025B55">
      <w:r w:rsidRPr="002B3044">
        <w:rPr>
          <w:rFonts w:ascii="Allianz Neo" w:eastAsia="Allianz Sans Light" w:hAnsi="Allianz Neo" w:cs="Allianz Sans Light"/>
          <w:b/>
          <w:bCs/>
          <w:color w:val="003781"/>
          <w:sz w:val="22"/>
          <w:szCs w:val="22"/>
        </w:rPr>
        <w:t>ATTENZIONE</w:t>
      </w:r>
    </w:p>
    <w:p w14:paraId="6EADF61F" w14:textId="7A64D83E" w:rsidR="67F99CAB" w:rsidRPr="00025B55" w:rsidRDefault="67F99CAB" w:rsidP="4E0F015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Nel caso in cui sia prevista </w:t>
      </w:r>
      <w:r w:rsidRPr="00025B55">
        <w:rPr>
          <w:rFonts w:ascii="Allianz Neo" w:eastAsia="Allianz Sans Light" w:hAnsi="Allianz Neo" w:cs="Allianz Sans Light"/>
          <w:b/>
          <w:bCs/>
          <w:noProof/>
          <w:color w:val="000000" w:themeColor="text1"/>
        </w:rPr>
        <w:t>l’intervento RPE,</w:t>
      </w:r>
      <w:r w:rsidRPr="00025B55">
        <w:rPr>
          <w:rFonts w:ascii="Allianz Neo" w:eastAsia="Allianz Sans Light" w:hAnsi="Allianz Neo" w:cs="Allianz Sans Light"/>
          <w:noProof/>
          <w:color w:val="000000" w:themeColor="text1"/>
        </w:rPr>
        <w:t xml:space="preserve"> questo Questionario NON deve essere compilato. La Sottoscrizione Allianz provvederà infatti ad incaricare un tecnico dell’ufficio RPE (Risk Prevention Engineering) per l’attività di valutazione del rischio.</w:t>
      </w:r>
    </w:p>
    <w:p w14:paraId="0F243C05" w14:textId="211079AE" w:rsidR="67F99CAB" w:rsidRPr="00025B55" w:rsidRDefault="67F99CAB" w:rsidP="67F99CA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 </w:t>
      </w:r>
    </w:p>
    <w:p w14:paraId="14229545" w14:textId="252600E8" w:rsidR="002E14E8" w:rsidRPr="00025B55" w:rsidRDefault="67F99CAB" w:rsidP="00D73A20">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Il presente Documento </w:t>
      </w:r>
      <w:r w:rsidRPr="00025B55">
        <w:rPr>
          <w:rFonts w:ascii="Allianz Neo" w:eastAsia="Allianz Sans Light" w:hAnsi="Allianz Neo" w:cs="Allianz Sans Light"/>
          <w:b/>
          <w:bCs/>
          <w:noProof/>
          <w:color w:val="000000" w:themeColor="text1"/>
        </w:rPr>
        <w:t>non ha alcun valore contrattuale</w:t>
      </w:r>
      <w:r w:rsidRPr="00025B55">
        <w:rPr>
          <w:rFonts w:ascii="Allianz Neo" w:eastAsia="Allianz Sans Light" w:hAnsi="Allianz Neo" w:cs="Allianz Sans Light"/>
          <w:noProof/>
          <w:color w:val="000000" w:themeColor="text1"/>
        </w:rPr>
        <w:t xml:space="preserve"> e non genera alcuna obbligazione a carico di Allianz.</w:t>
      </w:r>
    </w:p>
    <w:sdt>
      <w:sdtPr>
        <w:rPr>
          <w:rFonts w:ascii="Allianz Sans" w:eastAsia="Times New Roman" w:hAnsi="Allianz Sans" w:cs="Times New Roman"/>
          <w:b w:val="0"/>
          <w:bCs w:val="0"/>
          <w:color w:val="auto"/>
          <w:sz w:val="20"/>
          <w:szCs w:val="20"/>
        </w:rPr>
        <w:id w:val="224184421"/>
        <w:docPartObj>
          <w:docPartGallery w:val="Table of Contents"/>
          <w:docPartUnique/>
        </w:docPartObj>
      </w:sdtPr>
      <w:sdtEndPr/>
      <w:sdtContent>
        <w:p w14:paraId="2A274C40" w14:textId="5110983F" w:rsidR="00685C55" w:rsidRPr="00BE403B" w:rsidRDefault="002B3044" w:rsidP="003A0EE6">
          <w:pPr>
            <w:pStyle w:val="Titolosommario"/>
            <w:tabs>
              <w:tab w:val="left" w:pos="5700"/>
            </w:tabs>
            <w:spacing w:after="360"/>
            <w:jc w:val="both"/>
            <w:rPr>
              <w:rFonts w:ascii="Allianz Neo" w:eastAsia="Times New Roman" w:hAnsi="Allianz Neo" w:cs="Times New Roman"/>
              <w:b w:val="0"/>
              <w:bCs w:val="0"/>
              <w:iCs/>
              <w:noProof/>
              <w:color w:val="003781"/>
              <w:sz w:val="52"/>
              <w:szCs w:val="52"/>
            </w:rPr>
          </w:pPr>
          <w:r w:rsidRPr="00BE403B">
            <w:rPr>
              <w:rFonts w:ascii="Allianz Neo" w:eastAsia="Times New Roman" w:hAnsi="Allianz Neo" w:cs="Times New Roman"/>
              <w:b w:val="0"/>
              <w:bCs w:val="0"/>
              <w:iCs/>
              <w:noProof/>
              <w:color w:val="003781"/>
              <w:sz w:val="52"/>
              <w:szCs w:val="52"/>
            </w:rPr>
            <w:t>Sommario</w:t>
          </w:r>
          <w:r w:rsidR="003A0EE6" w:rsidRPr="00BE403B">
            <w:rPr>
              <w:rFonts w:ascii="Allianz Neo" w:eastAsia="Times New Roman" w:hAnsi="Allianz Neo" w:cs="Times New Roman"/>
              <w:b w:val="0"/>
              <w:bCs w:val="0"/>
              <w:iCs/>
              <w:noProof/>
              <w:color w:val="003781"/>
              <w:sz w:val="52"/>
              <w:szCs w:val="52"/>
            </w:rPr>
            <w:tab/>
          </w:r>
        </w:p>
        <w:p w14:paraId="46CC870E" w14:textId="679014DD" w:rsidR="00417248" w:rsidRPr="00BE403B" w:rsidRDefault="00685C55">
          <w:pPr>
            <w:pStyle w:val="Sommario1"/>
            <w:rPr>
              <w:rFonts w:asciiTheme="minorHAnsi" w:eastAsiaTheme="minorEastAsia" w:hAnsiTheme="minorHAnsi" w:cstheme="minorBidi"/>
              <w:b/>
              <w:bCs w:val="0"/>
              <w:iCs w:val="0"/>
              <w:color w:val="auto"/>
              <w:sz w:val="22"/>
              <w:szCs w:val="22"/>
            </w:rPr>
          </w:pPr>
          <w:r w:rsidRPr="00BE403B">
            <w:rPr>
              <w:rFonts w:ascii="Allianz Sans" w:hAnsi="Allianz Sans"/>
              <w:b/>
              <w:bCs w:val="0"/>
            </w:rPr>
            <w:fldChar w:fldCharType="begin"/>
          </w:r>
          <w:r w:rsidRPr="00BE403B">
            <w:rPr>
              <w:rFonts w:ascii="Allianz Sans" w:hAnsi="Allianz Sans"/>
              <w:b/>
              <w:bCs w:val="0"/>
            </w:rPr>
            <w:instrText xml:space="preserve"> TOC \o "1-3" \h \z \u </w:instrText>
          </w:r>
          <w:r w:rsidRPr="00BE403B">
            <w:rPr>
              <w:rFonts w:ascii="Allianz Sans" w:hAnsi="Allianz Sans"/>
              <w:b/>
              <w:bCs w:val="0"/>
            </w:rPr>
            <w:fldChar w:fldCharType="separate"/>
          </w:r>
          <w:hyperlink w:anchor="_Toc106052020" w:history="1">
            <w:r w:rsidR="00417248" w:rsidRPr="00BE403B">
              <w:rPr>
                <w:rStyle w:val="Collegamentoipertestuale"/>
                <w:b/>
                <w:bCs w:val="0"/>
              </w:rPr>
              <w:t>Sezione 1</w:t>
            </w:r>
            <w:r w:rsidR="00417248" w:rsidRPr="00BE403B">
              <w:rPr>
                <w:b/>
                <w:bCs w:val="0"/>
                <w:webHidden/>
              </w:rPr>
              <w:tab/>
            </w:r>
            <w:r w:rsidR="00417248" w:rsidRPr="00BE403B">
              <w:rPr>
                <w:b/>
                <w:bCs w:val="0"/>
                <w:webHidden/>
              </w:rPr>
              <w:fldChar w:fldCharType="begin"/>
            </w:r>
            <w:r w:rsidR="00417248" w:rsidRPr="00BE403B">
              <w:rPr>
                <w:b/>
                <w:bCs w:val="0"/>
                <w:webHidden/>
              </w:rPr>
              <w:instrText xml:space="preserve"> PAGEREF _Toc106052020 \h </w:instrText>
            </w:r>
            <w:r w:rsidR="00417248" w:rsidRPr="00BE403B">
              <w:rPr>
                <w:b/>
                <w:bCs w:val="0"/>
                <w:webHidden/>
              </w:rPr>
            </w:r>
            <w:r w:rsidR="00417248" w:rsidRPr="00BE403B">
              <w:rPr>
                <w:b/>
                <w:bCs w:val="0"/>
                <w:webHidden/>
              </w:rPr>
              <w:fldChar w:fldCharType="separate"/>
            </w:r>
            <w:r w:rsidR="00417248" w:rsidRPr="00BE403B">
              <w:rPr>
                <w:b/>
                <w:bCs w:val="0"/>
                <w:webHidden/>
              </w:rPr>
              <w:t>3</w:t>
            </w:r>
            <w:r w:rsidR="00417248" w:rsidRPr="00BE403B">
              <w:rPr>
                <w:b/>
                <w:bCs w:val="0"/>
                <w:webHidden/>
              </w:rPr>
              <w:fldChar w:fldCharType="end"/>
            </w:r>
          </w:hyperlink>
        </w:p>
        <w:p w14:paraId="2F65F1DD" w14:textId="12C10FB4"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1" w:history="1">
            <w:r w:rsidR="00417248" w:rsidRPr="00BE403B">
              <w:rPr>
                <w:rStyle w:val="Collegamentoipertestuale"/>
              </w:rPr>
              <w:t>Costruzioni</w:t>
            </w:r>
            <w:r w:rsidR="00417248" w:rsidRPr="00BE403B">
              <w:rPr>
                <w:webHidden/>
              </w:rPr>
              <w:tab/>
            </w:r>
            <w:r w:rsidR="00417248" w:rsidRPr="00BE403B">
              <w:rPr>
                <w:webHidden/>
              </w:rPr>
              <w:fldChar w:fldCharType="begin"/>
            </w:r>
            <w:r w:rsidR="00417248" w:rsidRPr="00BE403B">
              <w:rPr>
                <w:webHidden/>
              </w:rPr>
              <w:instrText xml:space="preserve"> PAGEREF _Toc106052021 \h </w:instrText>
            </w:r>
            <w:r w:rsidR="00417248" w:rsidRPr="00BE403B">
              <w:rPr>
                <w:webHidden/>
              </w:rPr>
            </w:r>
            <w:r w:rsidR="00417248" w:rsidRPr="00BE403B">
              <w:rPr>
                <w:webHidden/>
              </w:rPr>
              <w:fldChar w:fldCharType="separate"/>
            </w:r>
            <w:r w:rsidR="00417248" w:rsidRPr="00BE403B">
              <w:rPr>
                <w:webHidden/>
              </w:rPr>
              <w:t>3</w:t>
            </w:r>
            <w:r w:rsidR="00417248" w:rsidRPr="00BE403B">
              <w:rPr>
                <w:webHidden/>
              </w:rPr>
              <w:fldChar w:fldCharType="end"/>
            </w:r>
          </w:hyperlink>
        </w:p>
        <w:p w14:paraId="74FC7397" w14:textId="50A2B295" w:rsidR="00417248" w:rsidRPr="00BE403B" w:rsidRDefault="00102CCE" w:rsidP="00417248">
          <w:pPr>
            <w:pStyle w:val="Sommario1"/>
            <w:ind w:left="708"/>
            <w:rPr>
              <w:rFonts w:asciiTheme="minorHAnsi" w:eastAsiaTheme="minorEastAsia" w:hAnsiTheme="minorHAnsi" w:cstheme="minorBidi"/>
              <w:b/>
              <w:bCs w:val="0"/>
              <w:iCs w:val="0"/>
              <w:color w:val="auto"/>
              <w:sz w:val="22"/>
              <w:szCs w:val="22"/>
            </w:rPr>
          </w:pPr>
          <w:hyperlink w:anchor="_Toc106052022" w:history="1">
            <w:r w:rsidR="00417248" w:rsidRPr="00BE403B">
              <w:rPr>
                <w:rStyle w:val="Collegamentoipertestuale"/>
              </w:rPr>
              <w:t>Attività</w:t>
            </w:r>
            <w:r w:rsidR="00417248" w:rsidRPr="00BE403B">
              <w:rPr>
                <w:webHidden/>
              </w:rPr>
              <w:tab/>
            </w:r>
            <w:r w:rsidR="00417248" w:rsidRPr="00BE403B">
              <w:rPr>
                <w:webHidden/>
              </w:rPr>
              <w:fldChar w:fldCharType="begin"/>
            </w:r>
            <w:r w:rsidR="00417248" w:rsidRPr="00BE403B">
              <w:rPr>
                <w:webHidden/>
              </w:rPr>
              <w:instrText xml:space="preserve"> PAGEREF _Toc106052022 \h </w:instrText>
            </w:r>
            <w:r w:rsidR="00417248" w:rsidRPr="00BE403B">
              <w:rPr>
                <w:webHidden/>
              </w:rPr>
            </w:r>
            <w:r w:rsidR="00417248" w:rsidRPr="00BE403B">
              <w:rPr>
                <w:webHidden/>
              </w:rPr>
              <w:fldChar w:fldCharType="separate"/>
            </w:r>
            <w:r w:rsidR="00417248" w:rsidRPr="00BE403B">
              <w:rPr>
                <w:webHidden/>
              </w:rPr>
              <w:t>4</w:t>
            </w:r>
            <w:r w:rsidR="00417248" w:rsidRPr="00BE403B">
              <w:rPr>
                <w:webHidden/>
              </w:rPr>
              <w:fldChar w:fldCharType="end"/>
            </w:r>
          </w:hyperlink>
        </w:p>
        <w:p w14:paraId="13EB4C90" w14:textId="6992E4FD" w:rsidR="00417248" w:rsidRPr="00BE403B" w:rsidRDefault="00102CCE">
          <w:pPr>
            <w:pStyle w:val="Sommario1"/>
            <w:rPr>
              <w:rFonts w:asciiTheme="minorHAnsi" w:eastAsiaTheme="minorEastAsia" w:hAnsiTheme="minorHAnsi" w:cstheme="minorBidi"/>
              <w:b/>
              <w:bCs w:val="0"/>
              <w:iCs w:val="0"/>
              <w:color w:val="auto"/>
              <w:sz w:val="22"/>
              <w:szCs w:val="22"/>
            </w:rPr>
          </w:pPr>
          <w:hyperlink w:anchor="_Toc106052023" w:history="1">
            <w:r w:rsidR="00417248" w:rsidRPr="00BE403B">
              <w:rPr>
                <w:rStyle w:val="Collegamentoipertestuale"/>
                <w:b/>
                <w:bCs w:val="0"/>
              </w:rPr>
              <w:t>Sezione 2</w:t>
            </w:r>
            <w:r w:rsidR="00417248" w:rsidRPr="00BE403B">
              <w:rPr>
                <w:b/>
                <w:bCs w:val="0"/>
                <w:webHidden/>
              </w:rPr>
              <w:tab/>
            </w:r>
            <w:r w:rsidR="00417248" w:rsidRPr="00BE403B">
              <w:rPr>
                <w:b/>
                <w:bCs w:val="0"/>
                <w:webHidden/>
              </w:rPr>
              <w:fldChar w:fldCharType="begin"/>
            </w:r>
            <w:r w:rsidR="00417248" w:rsidRPr="00BE403B">
              <w:rPr>
                <w:b/>
                <w:bCs w:val="0"/>
                <w:webHidden/>
              </w:rPr>
              <w:instrText xml:space="preserve"> PAGEREF _Toc106052023 \h </w:instrText>
            </w:r>
            <w:r w:rsidR="00417248" w:rsidRPr="00BE403B">
              <w:rPr>
                <w:b/>
                <w:bCs w:val="0"/>
                <w:webHidden/>
              </w:rPr>
            </w:r>
            <w:r w:rsidR="00417248" w:rsidRPr="00BE403B">
              <w:rPr>
                <w:b/>
                <w:bCs w:val="0"/>
                <w:webHidden/>
              </w:rPr>
              <w:fldChar w:fldCharType="separate"/>
            </w:r>
            <w:r w:rsidR="00417248" w:rsidRPr="00BE403B">
              <w:rPr>
                <w:b/>
                <w:bCs w:val="0"/>
                <w:webHidden/>
              </w:rPr>
              <w:t>6</w:t>
            </w:r>
            <w:r w:rsidR="00417248" w:rsidRPr="00BE403B">
              <w:rPr>
                <w:b/>
                <w:bCs w:val="0"/>
                <w:webHidden/>
              </w:rPr>
              <w:fldChar w:fldCharType="end"/>
            </w:r>
          </w:hyperlink>
        </w:p>
        <w:p w14:paraId="44E4E895" w14:textId="7CD5BD23"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4" w:history="1">
            <w:r w:rsidR="00417248" w:rsidRPr="00BE403B">
              <w:rPr>
                <w:rStyle w:val="Collegamentoipertestuale"/>
              </w:rPr>
              <w:t>Costruzioni</w:t>
            </w:r>
            <w:r w:rsidR="00417248" w:rsidRPr="00BE403B">
              <w:rPr>
                <w:webHidden/>
              </w:rPr>
              <w:tab/>
            </w:r>
            <w:r w:rsidR="00417248" w:rsidRPr="00BE403B">
              <w:rPr>
                <w:webHidden/>
              </w:rPr>
              <w:fldChar w:fldCharType="begin"/>
            </w:r>
            <w:r w:rsidR="00417248" w:rsidRPr="00BE403B">
              <w:rPr>
                <w:webHidden/>
              </w:rPr>
              <w:instrText xml:space="preserve"> PAGEREF _Toc106052024 \h </w:instrText>
            </w:r>
            <w:r w:rsidR="00417248" w:rsidRPr="00BE403B">
              <w:rPr>
                <w:webHidden/>
              </w:rPr>
            </w:r>
            <w:r w:rsidR="00417248" w:rsidRPr="00BE403B">
              <w:rPr>
                <w:webHidden/>
              </w:rPr>
              <w:fldChar w:fldCharType="separate"/>
            </w:r>
            <w:r w:rsidR="00417248" w:rsidRPr="00BE403B">
              <w:rPr>
                <w:webHidden/>
              </w:rPr>
              <w:t>6</w:t>
            </w:r>
            <w:r w:rsidR="00417248" w:rsidRPr="00BE403B">
              <w:rPr>
                <w:webHidden/>
              </w:rPr>
              <w:fldChar w:fldCharType="end"/>
            </w:r>
          </w:hyperlink>
        </w:p>
        <w:p w14:paraId="1CBB85C8" w14:textId="77D245F6"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5" w:history="1">
            <w:r w:rsidR="00417248" w:rsidRPr="00BE403B">
              <w:rPr>
                <w:rStyle w:val="Collegamentoipertestuale"/>
              </w:rPr>
              <w:t>Attività</w:t>
            </w:r>
            <w:r w:rsidR="00417248" w:rsidRPr="00BE403B">
              <w:rPr>
                <w:webHidden/>
              </w:rPr>
              <w:tab/>
            </w:r>
            <w:r w:rsidR="00417248" w:rsidRPr="00BE403B">
              <w:rPr>
                <w:webHidden/>
              </w:rPr>
              <w:fldChar w:fldCharType="begin"/>
            </w:r>
            <w:r w:rsidR="00417248" w:rsidRPr="00BE403B">
              <w:rPr>
                <w:webHidden/>
              </w:rPr>
              <w:instrText xml:space="preserve"> PAGEREF _Toc106052025 \h </w:instrText>
            </w:r>
            <w:r w:rsidR="00417248" w:rsidRPr="00BE403B">
              <w:rPr>
                <w:webHidden/>
              </w:rPr>
            </w:r>
            <w:r w:rsidR="00417248" w:rsidRPr="00BE403B">
              <w:rPr>
                <w:webHidden/>
              </w:rPr>
              <w:fldChar w:fldCharType="separate"/>
            </w:r>
            <w:r w:rsidR="00417248" w:rsidRPr="00BE403B">
              <w:rPr>
                <w:webHidden/>
              </w:rPr>
              <w:t>6</w:t>
            </w:r>
            <w:r w:rsidR="00417248" w:rsidRPr="00BE403B">
              <w:rPr>
                <w:webHidden/>
              </w:rPr>
              <w:fldChar w:fldCharType="end"/>
            </w:r>
          </w:hyperlink>
        </w:p>
        <w:p w14:paraId="6108017A" w14:textId="2F0E891A"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6" w:history="1">
            <w:r w:rsidR="00417248" w:rsidRPr="00BE403B">
              <w:rPr>
                <w:rStyle w:val="Collegamentoipertestuale"/>
              </w:rPr>
              <w:t>Protezioni</w:t>
            </w:r>
            <w:r w:rsidR="00417248" w:rsidRPr="00BE403B">
              <w:rPr>
                <w:webHidden/>
              </w:rPr>
              <w:tab/>
            </w:r>
            <w:r w:rsidR="00417248" w:rsidRPr="00BE403B">
              <w:rPr>
                <w:webHidden/>
              </w:rPr>
              <w:fldChar w:fldCharType="begin"/>
            </w:r>
            <w:r w:rsidR="00417248" w:rsidRPr="00BE403B">
              <w:rPr>
                <w:webHidden/>
              </w:rPr>
              <w:instrText xml:space="preserve"> PAGEREF _Toc106052026 \h </w:instrText>
            </w:r>
            <w:r w:rsidR="00417248" w:rsidRPr="00BE403B">
              <w:rPr>
                <w:webHidden/>
              </w:rPr>
            </w:r>
            <w:r w:rsidR="00417248" w:rsidRPr="00BE403B">
              <w:rPr>
                <w:webHidden/>
              </w:rPr>
              <w:fldChar w:fldCharType="separate"/>
            </w:r>
            <w:r w:rsidR="00417248" w:rsidRPr="00BE403B">
              <w:rPr>
                <w:webHidden/>
              </w:rPr>
              <w:t>6</w:t>
            </w:r>
            <w:r w:rsidR="00417248" w:rsidRPr="00BE403B">
              <w:rPr>
                <w:webHidden/>
              </w:rPr>
              <w:fldChar w:fldCharType="end"/>
            </w:r>
          </w:hyperlink>
        </w:p>
        <w:p w14:paraId="0B2D8B87" w14:textId="4D1F03D8"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7" w:history="1">
            <w:r w:rsidR="00417248" w:rsidRPr="00BE403B">
              <w:rPr>
                <w:rStyle w:val="Collegamentoipertestuale"/>
              </w:rPr>
              <w:t>Esposizioni</w:t>
            </w:r>
            <w:r w:rsidR="00417248" w:rsidRPr="00BE403B">
              <w:rPr>
                <w:webHidden/>
              </w:rPr>
              <w:tab/>
            </w:r>
            <w:r w:rsidR="00417248" w:rsidRPr="00BE403B">
              <w:rPr>
                <w:webHidden/>
              </w:rPr>
              <w:fldChar w:fldCharType="begin"/>
            </w:r>
            <w:r w:rsidR="00417248" w:rsidRPr="00BE403B">
              <w:rPr>
                <w:webHidden/>
              </w:rPr>
              <w:instrText xml:space="preserve"> PAGEREF _Toc106052027 \h </w:instrText>
            </w:r>
            <w:r w:rsidR="00417248" w:rsidRPr="00BE403B">
              <w:rPr>
                <w:webHidden/>
              </w:rPr>
            </w:r>
            <w:r w:rsidR="00417248" w:rsidRPr="00BE403B">
              <w:rPr>
                <w:webHidden/>
              </w:rPr>
              <w:fldChar w:fldCharType="separate"/>
            </w:r>
            <w:r w:rsidR="00417248" w:rsidRPr="00BE403B">
              <w:rPr>
                <w:webHidden/>
              </w:rPr>
              <w:t>10</w:t>
            </w:r>
            <w:r w:rsidR="00417248" w:rsidRPr="00BE403B">
              <w:rPr>
                <w:webHidden/>
              </w:rPr>
              <w:fldChar w:fldCharType="end"/>
            </w:r>
          </w:hyperlink>
        </w:p>
        <w:p w14:paraId="6D4E643A" w14:textId="5FDF4173"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28" w:history="1">
            <w:r w:rsidR="00417248" w:rsidRPr="00BE403B">
              <w:rPr>
                <w:rStyle w:val="Collegamentoipertestuale"/>
              </w:rPr>
              <w:t>Parte e somme assicurate</w:t>
            </w:r>
            <w:r w:rsidR="00417248" w:rsidRPr="00BE403B">
              <w:rPr>
                <w:webHidden/>
              </w:rPr>
              <w:tab/>
            </w:r>
            <w:r w:rsidR="00417248" w:rsidRPr="00BE403B">
              <w:rPr>
                <w:webHidden/>
              </w:rPr>
              <w:fldChar w:fldCharType="begin"/>
            </w:r>
            <w:r w:rsidR="00417248" w:rsidRPr="00BE403B">
              <w:rPr>
                <w:webHidden/>
              </w:rPr>
              <w:instrText xml:space="preserve"> PAGEREF _Toc106052028 \h </w:instrText>
            </w:r>
            <w:r w:rsidR="00417248" w:rsidRPr="00BE403B">
              <w:rPr>
                <w:webHidden/>
              </w:rPr>
            </w:r>
            <w:r w:rsidR="00417248" w:rsidRPr="00BE403B">
              <w:rPr>
                <w:webHidden/>
              </w:rPr>
              <w:fldChar w:fldCharType="separate"/>
            </w:r>
            <w:r w:rsidR="00417248" w:rsidRPr="00BE403B">
              <w:rPr>
                <w:webHidden/>
              </w:rPr>
              <w:t>10</w:t>
            </w:r>
            <w:r w:rsidR="00417248" w:rsidRPr="00BE403B">
              <w:rPr>
                <w:webHidden/>
              </w:rPr>
              <w:fldChar w:fldCharType="end"/>
            </w:r>
          </w:hyperlink>
        </w:p>
        <w:p w14:paraId="7367E906" w14:textId="04ADC69E" w:rsidR="00417248" w:rsidRPr="00BE403B" w:rsidRDefault="00102CCE" w:rsidP="00417248">
          <w:pPr>
            <w:pStyle w:val="Sommario1"/>
            <w:ind w:left="1416"/>
            <w:rPr>
              <w:rFonts w:asciiTheme="minorHAnsi" w:eastAsiaTheme="minorEastAsia" w:hAnsiTheme="minorHAnsi" w:cstheme="minorBidi"/>
              <w:iCs w:val="0"/>
              <w:color w:val="auto"/>
              <w:sz w:val="22"/>
              <w:szCs w:val="22"/>
            </w:rPr>
          </w:pPr>
          <w:hyperlink w:anchor="_Toc106052029" w:history="1">
            <w:r w:rsidR="00417248" w:rsidRPr="00BE403B">
              <w:rPr>
                <w:rStyle w:val="Collegamentoipertestuale"/>
              </w:rPr>
              <w:t>Somme assicurate danni diretti</w:t>
            </w:r>
            <w:r w:rsidR="00417248" w:rsidRPr="00BE403B">
              <w:rPr>
                <w:webHidden/>
              </w:rPr>
              <w:tab/>
            </w:r>
            <w:r w:rsidR="00417248" w:rsidRPr="00BE403B">
              <w:rPr>
                <w:webHidden/>
              </w:rPr>
              <w:fldChar w:fldCharType="begin"/>
            </w:r>
            <w:r w:rsidR="00417248" w:rsidRPr="00BE403B">
              <w:rPr>
                <w:webHidden/>
              </w:rPr>
              <w:instrText xml:space="preserve"> PAGEREF _Toc106052029 \h </w:instrText>
            </w:r>
            <w:r w:rsidR="00417248" w:rsidRPr="00BE403B">
              <w:rPr>
                <w:webHidden/>
              </w:rPr>
            </w:r>
            <w:r w:rsidR="00417248" w:rsidRPr="00BE403B">
              <w:rPr>
                <w:webHidden/>
              </w:rPr>
              <w:fldChar w:fldCharType="separate"/>
            </w:r>
            <w:r w:rsidR="00417248" w:rsidRPr="00BE403B">
              <w:rPr>
                <w:webHidden/>
              </w:rPr>
              <w:t>10</w:t>
            </w:r>
            <w:r w:rsidR="00417248" w:rsidRPr="00BE403B">
              <w:rPr>
                <w:webHidden/>
              </w:rPr>
              <w:fldChar w:fldCharType="end"/>
            </w:r>
          </w:hyperlink>
        </w:p>
        <w:p w14:paraId="74637101" w14:textId="0EF61C8B" w:rsidR="00417248" w:rsidRPr="00BE403B" w:rsidRDefault="00102CCE" w:rsidP="00417248">
          <w:pPr>
            <w:pStyle w:val="Sommario1"/>
            <w:ind w:left="1416"/>
            <w:rPr>
              <w:rFonts w:asciiTheme="minorHAnsi" w:eastAsiaTheme="minorEastAsia" w:hAnsiTheme="minorHAnsi" w:cstheme="minorBidi"/>
              <w:iCs w:val="0"/>
              <w:color w:val="auto"/>
              <w:sz w:val="22"/>
              <w:szCs w:val="22"/>
            </w:rPr>
          </w:pPr>
          <w:hyperlink w:anchor="_Toc106052030" w:history="1">
            <w:r w:rsidR="00417248" w:rsidRPr="00BE403B">
              <w:rPr>
                <w:rStyle w:val="Collegamentoipertestuale"/>
              </w:rPr>
              <w:t>Somme assicurate danni indiretti</w:t>
            </w:r>
            <w:r w:rsidR="00417248" w:rsidRPr="00BE403B">
              <w:rPr>
                <w:webHidden/>
              </w:rPr>
              <w:tab/>
            </w:r>
            <w:r w:rsidR="00417248" w:rsidRPr="00BE403B">
              <w:rPr>
                <w:webHidden/>
              </w:rPr>
              <w:fldChar w:fldCharType="begin"/>
            </w:r>
            <w:r w:rsidR="00417248" w:rsidRPr="00BE403B">
              <w:rPr>
                <w:webHidden/>
              </w:rPr>
              <w:instrText xml:space="preserve"> PAGEREF _Toc106052030 \h </w:instrText>
            </w:r>
            <w:r w:rsidR="00417248" w:rsidRPr="00BE403B">
              <w:rPr>
                <w:webHidden/>
              </w:rPr>
            </w:r>
            <w:r w:rsidR="00417248" w:rsidRPr="00BE403B">
              <w:rPr>
                <w:webHidden/>
              </w:rPr>
              <w:fldChar w:fldCharType="separate"/>
            </w:r>
            <w:r w:rsidR="00417248" w:rsidRPr="00BE403B">
              <w:rPr>
                <w:webHidden/>
              </w:rPr>
              <w:t>11</w:t>
            </w:r>
            <w:r w:rsidR="00417248" w:rsidRPr="00BE403B">
              <w:rPr>
                <w:webHidden/>
              </w:rPr>
              <w:fldChar w:fldCharType="end"/>
            </w:r>
          </w:hyperlink>
        </w:p>
        <w:p w14:paraId="25F32DDF" w14:textId="45AE5080" w:rsidR="00417248" w:rsidRPr="00BE403B" w:rsidRDefault="00102CCE" w:rsidP="00417248">
          <w:pPr>
            <w:pStyle w:val="Sommario1"/>
            <w:ind w:left="708"/>
            <w:rPr>
              <w:rFonts w:asciiTheme="minorHAnsi" w:eastAsiaTheme="minorEastAsia" w:hAnsiTheme="minorHAnsi" w:cstheme="minorBidi"/>
              <w:iCs w:val="0"/>
              <w:color w:val="auto"/>
              <w:sz w:val="22"/>
              <w:szCs w:val="22"/>
            </w:rPr>
          </w:pPr>
          <w:hyperlink w:anchor="_Toc106052031" w:history="1">
            <w:r w:rsidR="00417248" w:rsidRPr="00BE403B">
              <w:rPr>
                <w:rStyle w:val="Collegamentoipertestuale"/>
              </w:rPr>
              <w:t>Garanzie catastrofali</w:t>
            </w:r>
            <w:r w:rsidR="00417248" w:rsidRPr="00BE403B">
              <w:rPr>
                <w:webHidden/>
              </w:rPr>
              <w:tab/>
            </w:r>
            <w:r w:rsidR="00417248" w:rsidRPr="00BE403B">
              <w:rPr>
                <w:webHidden/>
              </w:rPr>
              <w:fldChar w:fldCharType="begin"/>
            </w:r>
            <w:r w:rsidR="00417248" w:rsidRPr="00BE403B">
              <w:rPr>
                <w:webHidden/>
              </w:rPr>
              <w:instrText xml:space="preserve"> PAGEREF _Toc106052031 \h </w:instrText>
            </w:r>
            <w:r w:rsidR="00417248" w:rsidRPr="00BE403B">
              <w:rPr>
                <w:webHidden/>
              </w:rPr>
            </w:r>
            <w:r w:rsidR="00417248" w:rsidRPr="00BE403B">
              <w:rPr>
                <w:webHidden/>
              </w:rPr>
              <w:fldChar w:fldCharType="separate"/>
            </w:r>
            <w:r w:rsidR="00417248" w:rsidRPr="00BE403B">
              <w:rPr>
                <w:webHidden/>
              </w:rPr>
              <w:t>11</w:t>
            </w:r>
            <w:r w:rsidR="00417248" w:rsidRPr="00BE403B">
              <w:rPr>
                <w:webHidden/>
              </w:rPr>
              <w:fldChar w:fldCharType="end"/>
            </w:r>
          </w:hyperlink>
        </w:p>
        <w:p w14:paraId="7D339D3F" w14:textId="4E7D6BE8" w:rsidR="00417248" w:rsidRPr="00BE403B" w:rsidRDefault="00102CCE" w:rsidP="00417248">
          <w:pPr>
            <w:pStyle w:val="Sommario1"/>
            <w:ind w:left="1416"/>
            <w:rPr>
              <w:rFonts w:asciiTheme="minorHAnsi" w:eastAsiaTheme="minorEastAsia" w:hAnsiTheme="minorHAnsi" w:cstheme="minorBidi"/>
              <w:b/>
              <w:bCs w:val="0"/>
              <w:iCs w:val="0"/>
              <w:color w:val="auto"/>
              <w:sz w:val="22"/>
              <w:szCs w:val="22"/>
            </w:rPr>
          </w:pPr>
          <w:hyperlink w:anchor="_Toc106052032" w:history="1">
            <w:r w:rsidR="00417248" w:rsidRPr="00BE403B">
              <w:rPr>
                <w:rStyle w:val="Collegamentoipertestuale"/>
              </w:rPr>
              <w:t>Inondazione, alluvione, esondazione</w:t>
            </w:r>
            <w:r w:rsidR="00417248" w:rsidRPr="00BE403B">
              <w:rPr>
                <w:webHidden/>
              </w:rPr>
              <w:tab/>
            </w:r>
            <w:r w:rsidR="00417248" w:rsidRPr="00BE403B">
              <w:rPr>
                <w:webHidden/>
              </w:rPr>
              <w:fldChar w:fldCharType="begin"/>
            </w:r>
            <w:r w:rsidR="00417248" w:rsidRPr="00BE403B">
              <w:rPr>
                <w:webHidden/>
              </w:rPr>
              <w:instrText xml:space="preserve"> PAGEREF _Toc106052032 \h </w:instrText>
            </w:r>
            <w:r w:rsidR="00417248" w:rsidRPr="00BE403B">
              <w:rPr>
                <w:webHidden/>
              </w:rPr>
            </w:r>
            <w:r w:rsidR="00417248" w:rsidRPr="00BE403B">
              <w:rPr>
                <w:webHidden/>
              </w:rPr>
              <w:fldChar w:fldCharType="separate"/>
            </w:r>
            <w:r w:rsidR="00417248" w:rsidRPr="00BE403B">
              <w:rPr>
                <w:webHidden/>
              </w:rPr>
              <w:t>11</w:t>
            </w:r>
            <w:r w:rsidR="00417248" w:rsidRPr="00BE403B">
              <w:rPr>
                <w:webHidden/>
              </w:rPr>
              <w:fldChar w:fldCharType="end"/>
            </w:r>
          </w:hyperlink>
        </w:p>
        <w:p w14:paraId="402486E7" w14:textId="74154633" w:rsidR="00417248" w:rsidRPr="00BE403B" w:rsidRDefault="00102CCE" w:rsidP="00BE403B">
          <w:pPr>
            <w:pStyle w:val="Sommario1"/>
            <w:ind w:left="1416"/>
            <w:rPr>
              <w:rFonts w:asciiTheme="minorHAnsi" w:eastAsiaTheme="minorEastAsia" w:hAnsiTheme="minorHAnsi" w:cstheme="minorBidi"/>
              <w:iCs w:val="0"/>
              <w:color w:val="auto"/>
              <w:sz w:val="22"/>
              <w:szCs w:val="22"/>
            </w:rPr>
          </w:pPr>
          <w:hyperlink w:anchor="_Toc106052033" w:history="1">
            <w:r w:rsidR="00417248" w:rsidRPr="00BE403B">
              <w:rPr>
                <w:rStyle w:val="Collegamentoipertestuale"/>
              </w:rPr>
              <w:t>Terremoto, maremoto</w:t>
            </w:r>
            <w:r w:rsidR="00417248" w:rsidRPr="00BE403B">
              <w:rPr>
                <w:webHidden/>
              </w:rPr>
              <w:tab/>
            </w:r>
            <w:r w:rsidR="00417248" w:rsidRPr="00BE403B">
              <w:rPr>
                <w:webHidden/>
              </w:rPr>
              <w:fldChar w:fldCharType="begin"/>
            </w:r>
            <w:r w:rsidR="00417248" w:rsidRPr="00BE403B">
              <w:rPr>
                <w:webHidden/>
              </w:rPr>
              <w:instrText xml:space="preserve"> PAGEREF _Toc106052033 \h </w:instrText>
            </w:r>
            <w:r w:rsidR="00417248" w:rsidRPr="00BE403B">
              <w:rPr>
                <w:webHidden/>
              </w:rPr>
            </w:r>
            <w:r w:rsidR="00417248" w:rsidRPr="00BE403B">
              <w:rPr>
                <w:webHidden/>
              </w:rPr>
              <w:fldChar w:fldCharType="separate"/>
            </w:r>
            <w:r w:rsidR="00417248" w:rsidRPr="00BE403B">
              <w:rPr>
                <w:webHidden/>
              </w:rPr>
              <w:t>12</w:t>
            </w:r>
            <w:r w:rsidR="00417248" w:rsidRPr="00BE403B">
              <w:rPr>
                <w:webHidden/>
              </w:rPr>
              <w:fldChar w:fldCharType="end"/>
            </w:r>
          </w:hyperlink>
        </w:p>
        <w:p w14:paraId="54582010" w14:textId="010DB1E2" w:rsidR="00417248" w:rsidRPr="00BE403B" w:rsidRDefault="00102CCE">
          <w:pPr>
            <w:pStyle w:val="Sommario1"/>
            <w:rPr>
              <w:rFonts w:asciiTheme="minorHAnsi" w:eastAsiaTheme="minorEastAsia" w:hAnsiTheme="minorHAnsi" w:cstheme="minorBidi"/>
              <w:b/>
              <w:bCs w:val="0"/>
              <w:iCs w:val="0"/>
              <w:color w:val="auto"/>
              <w:sz w:val="22"/>
              <w:szCs w:val="22"/>
            </w:rPr>
          </w:pPr>
          <w:hyperlink w:anchor="_Toc106052034" w:history="1">
            <w:r w:rsidR="00417248" w:rsidRPr="00BE403B">
              <w:rPr>
                <w:rStyle w:val="Collegamentoipertestuale"/>
                <w:b/>
                <w:bCs w:val="0"/>
              </w:rPr>
              <w:t>Note</w:t>
            </w:r>
            <w:r w:rsidR="00417248" w:rsidRPr="00BE403B">
              <w:rPr>
                <w:b/>
                <w:bCs w:val="0"/>
                <w:webHidden/>
              </w:rPr>
              <w:tab/>
            </w:r>
            <w:r w:rsidR="00417248" w:rsidRPr="00BE403B">
              <w:rPr>
                <w:b/>
                <w:bCs w:val="0"/>
                <w:webHidden/>
              </w:rPr>
              <w:fldChar w:fldCharType="begin"/>
            </w:r>
            <w:r w:rsidR="00417248" w:rsidRPr="00BE403B">
              <w:rPr>
                <w:b/>
                <w:bCs w:val="0"/>
                <w:webHidden/>
              </w:rPr>
              <w:instrText xml:space="preserve"> PAGEREF _Toc106052034 \h </w:instrText>
            </w:r>
            <w:r w:rsidR="00417248" w:rsidRPr="00BE403B">
              <w:rPr>
                <w:b/>
                <w:bCs w:val="0"/>
                <w:webHidden/>
              </w:rPr>
            </w:r>
            <w:r w:rsidR="00417248" w:rsidRPr="00BE403B">
              <w:rPr>
                <w:b/>
                <w:bCs w:val="0"/>
                <w:webHidden/>
              </w:rPr>
              <w:fldChar w:fldCharType="separate"/>
            </w:r>
            <w:r w:rsidR="00417248" w:rsidRPr="00BE403B">
              <w:rPr>
                <w:b/>
                <w:bCs w:val="0"/>
                <w:webHidden/>
              </w:rPr>
              <w:t>12</w:t>
            </w:r>
            <w:r w:rsidR="00417248" w:rsidRPr="00BE403B">
              <w:rPr>
                <w:b/>
                <w:bCs w:val="0"/>
                <w:webHidden/>
              </w:rPr>
              <w:fldChar w:fldCharType="end"/>
            </w:r>
          </w:hyperlink>
        </w:p>
        <w:p w14:paraId="345820E3" w14:textId="53D2DEFA" w:rsidR="00685C55" w:rsidRPr="006D01D9" w:rsidRDefault="00685C55" w:rsidP="00D73A20">
          <w:pPr>
            <w:jc w:val="both"/>
            <w:rPr>
              <w:rFonts w:ascii="Allianz Sans Light" w:hAnsi="Allianz Sans Light"/>
            </w:rPr>
          </w:pPr>
          <w:r w:rsidRPr="00BE403B">
            <w:rPr>
              <w:rFonts w:ascii="Allianz Sans" w:hAnsi="Allianz Sans"/>
              <w:b/>
            </w:rPr>
            <w:fldChar w:fldCharType="end"/>
          </w:r>
        </w:p>
      </w:sdtContent>
    </w:sdt>
    <w:p w14:paraId="33F282BA" w14:textId="77777777" w:rsidR="00685C55" w:rsidRPr="006D01D9" w:rsidRDefault="00685C55" w:rsidP="00D73A20">
      <w:pPr>
        <w:jc w:val="both"/>
        <w:rPr>
          <w:rFonts w:ascii="Allianz Sans Light" w:hAnsi="Allianz Sans Light"/>
        </w:rPr>
      </w:pPr>
    </w:p>
    <w:p w14:paraId="798DE060" w14:textId="77777777" w:rsidR="001B4794" w:rsidRPr="006D01D9" w:rsidRDefault="001B4794" w:rsidP="002E14E8">
      <w:pPr>
        <w:jc w:val="center"/>
        <w:rPr>
          <w:rFonts w:ascii="Allianz Sans Light" w:hAnsi="Allianz Sans Light"/>
          <w:i/>
          <w:bdr w:val="single" w:sz="4" w:space="0" w:color="auto"/>
        </w:rPr>
      </w:pPr>
      <w:r w:rsidRPr="006D01D9">
        <w:rPr>
          <w:rFonts w:ascii="Allianz Sans Light" w:hAnsi="Allianz Sans Light"/>
          <w:i/>
          <w:bdr w:val="single" w:sz="4" w:space="0" w:color="auto"/>
        </w:rPr>
        <w:br w:type="page"/>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4BC96" w:themeFill="background2" w:themeFillShade="BF"/>
        <w:tblCellMar>
          <w:left w:w="0" w:type="dxa"/>
          <w:right w:w="0" w:type="dxa"/>
        </w:tblCellMar>
        <w:tblLook w:val="04A0" w:firstRow="1" w:lastRow="0" w:firstColumn="1" w:lastColumn="0" w:noHBand="0" w:noVBand="1"/>
      </w:tblPr>
      <w:tblGrid>
        <w:gridCol w:w="9639"/>
      </w:tblGrid>
      <w:tr w:rsidR="00391E51" w:rsidRPr="006D01D9" w14:paraId="054189BA" w14:textId="77777777" w:rsidTr="002B3044">
        <w:tc>
          <w:tcPr>
            <w:tcW w:w="5000" w:type="pct"/>
            <w:shd w:val="clear" w:color="auto" w:fill="auto"/>
          </w:tcPr>
          <w:p w14:paraId="2D112191" w14:textId="3DAA6EE6" w:rsidR="00391E51" w:rsidRPr="002B3044" w:rsidRDefault="002B3044" w:rsidP="002B3044">
            <w:pPr>
              <w:pStyle w:val="Titolo1"/>
              <w:rPr>
                <w:rFonts w:ascii="Allianz Neo" w:hAnsi="Allianz Neo"/>
                <w:i w:val="0"/>
                <w:iCs/>
                <w:noProof/>
                <w:sz w:val="52"/>
                <w:szCs w:val="52"/>
              </w:rPr>
            </w:pPr>
            <w:bookmarkStart w:id="3" w:name="_Toc106052020"/>
            <w:r w:rsidRPr="002B3044">
              <w:rPr>
                <w:rFonts w:ascii="Allianz Neo" w:hAnsi="Allianz Neo"/>
                <w:i w:val="0"/>
                <w:iCs/>
                <w:noProof/>
                <w:color w:val="003781"/>
                <w:sz w:val="52"/>
                <w:szCs w:val="52"/>
              </w:rPr>
              <w:lastRenderedPageBreak/>
              <w:t>Sezione 1</w:t>
            </w:r>
            <w:bookmarkEnd w:id="3"/>
          </w:p>
        </w:tc>
      </w:tr>
    </w:tbl>
    <w:p w14:paraId="64E98EDE" w14:textId="31DD437A" w:rsidR="00352065" w:rsidRPr="002B3044" w:rsidRDefault="00352065" w:rsidP="00D73A20">
      <w:pPr>
        <w:jc w:val="both"/>
        <w:rPr>
          <w:rFonts w:ascii="Allianz Sans Light" w:hAnsi="Allianz Sans Light"/>
          <w:iCs/>
          <w:bdr w:val="single" w:sz="4" w:space="0" w:color="auto"/>
        </w:rPr>
      </w:pPr>
    </w:p>
    <w:tbl>
      <w:tblPr>
        <w:tblW w:w="5000" w:type="pct"/>
        <w:tblBorders>
          <w:top w:val="nil"/>
          <w:left w:val="nil"/>
          <w:bottom w:val="nil"/>
          <w:right w:val="nil"/>
        </w:tblBorders>
        <w:tblCellMar>
          <w:top w:w="57" w:type="dxa"/>
          <w:left w:w="57" w:type="dxa"/>
          <w:bottom w:w="57" w:type="dxa"/>
          <w:right w:w="57" w:type="dxa"/>
        </w:tblCellMar>
        <w:tblLook w:val="0000" w:firstRow="0" w:lastRow="0" w:firstColumn="0" w:lastColumn="0" w:noHBand="0" w:noVBand="0"/>
      </w:tblPr>
      <w:tblGrid>
        <w:gridCol w:w="4353"/>
        <w:gridCol w:w="5286"/>
      </w:tblGrid>
      <w:tr w:rsidR="007A0F50" w:rsidRPr="007A0F50" w14:paraId="5EEAB490" w14:textId="77777777" w:rsidTr="009A0D03">
        <w:trPr>
          <w:trHeight w:val="103"/>
        </w:trPr>
        <w:tc>
          <w:tcPr>
            <w:tcW w:w="5000" w:type="pct"/>
            <w:gridSpan w:val="2"/>
            <w:tcBorders>
              <w:bottom w:val="single" w:sz="6" w:space="0" w:color="003781"/>
            </w:tcBorders>
            <w:shd w:val="clear" w:color="auto" w:fill="auto"/>
          </w:tcPr>
          <w:p w14:paraId="5D92AC59" w14:textId="6C2B1CF8" w:rsidR="00260612" w:rsidRPr="002B3044" w:rsidRDefault="002B3044" w:rsidP="00D73A20">
            <w:pPr>
              <w:autoSpaceDE w:val="0"/>
              <w:autoSpaceDN w:val="0"/>
              <w:adjustRightInd w:val="0"/>
              <w:jc w:val="both"/>
              <w:rPr>
                <w:rFonts w:ascii="Allianz Neo" w:hAnsi="Allianz Neo"/>
                <w:b/>
                <w:bCs/>
                <w:color w:val="FFFFFF" w:themeColor="background1"/>
              </w:rPr>
            </w:pPr>
            <w:r w:rsidRPr="003E7B9A">
              <w:rPr>
                <w:rFonts w:ascii="Allianz Neo" w:hAnsi="Allianz Neo"/>
                <w:b/>
                <w:bCs/>
                <w:color w:val="003781"/>
              </w:rPr>
              <w:t>GENERALITÀ</w:t>
            </w:r>
          </w:p>
        </w:tc>
      </w:tr>
      <w:tr w:rsidR="002B3044" w:rsidRPr="002B3044" w14:paraId="70EC0F3E" w14:textId="77777777" w:rsidTr="009A0D03">
        <w:trPr>
          <w:trHeight w:val="237"/>
        </w:trPr>
        <w:tc>
          <w:tcPr>
            <w:tcW w:w="2258" w:type="pct"/>
            <w:tcBorders>
              <w:top w:val="single" w:sz="6" w:space="0" w:color="003781"/>
              <w:left w:val="nil"/>
              <w:bottom w:val="single" w:sz="6" w:space="0" w:color="DFEFF2"/>
              <w:right w:val="nil"/>
            </w:tcBorders>
          </w:tcPr>
          <w:p w14:paraId="6D1DD72B" w14:textId="7AFFBBAB"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Gruppo: </w:t>
            </w:r>
            <w:r w:rsidRPr="00025B55">
              <w:rPr>
                <w:rFonts w:ascii="Allianz Neo" w:hAnsi="Allianz Neo"/>
                <w:color w:val="000000" w:themeColor="text1"/>
              </w:rPr>
              <w:fldChar w:fldCharType="begin">
                <w:ffData>
                  <w:name w:val="Testo18"/>
                  <w:enabled/>
                  <w:calcOnExit w:val="0"/>
                  <w:textInput/>
                </w:ffData>
              </w:fldChar>
            </w:r>
            <w:bookmarkStart w:id="4" w:name="Testo18"/>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4"/>
          </w:p>
        </w:tc>
        <w:tc>
          <w:tcPr>
            <w:tcW w:w="2742" w:type="pct"/>
            <w:tcBorders>
              <w:top w:val="single" w:sz="6" w:space="0" w:color="003781"/>
              <w:left w:val="nil"/>
              <w:bottom w:val="single" w:sz="6" w:space="0" w:color="DFEFF2"/>
              <w:right w:val="nil"/>
            </w:tcBorders>
          </w:tcPr>
          <w:p w14:paraId="2CD48B2D" w14:textId="15D49645"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Società: </w:t>
            </w:r>
            <w:r w:rsidRPr="00025B55">
              <w:rPr>
                <w:rFonts w:ascii="Allianz Neo" w:hAnsi="Allianz Neo"/>
                <w:color w:val="000000" w:themeColor="text1"/>
              </w:rPr>
              <w:fldChar w:fldCharType="begin">
                <w:ffData>
                  <w:name w:val="Testo22"/>
                  <w:enabled/>
                  <w:calcOnExit w:val="0"/>
                  <w:textInput/>
                </w:ffData>
              </w:fldChar>
            </w:r>
            <w:bookmarkStart w:id="5" w:name="Testo22"/>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5"/>
          </w:p>
        </w:tc>
      </w:tr>
      <w:tr w:rsidR="002B3044" w:rsidRPr="002B3044" w14:paraId="7BDDFA0B" w14:textId="77777777" w:rsidTr="009A0D03">
        <w:trPr>
          <w:trHeight w:val="237"/>
        </w:trPr>
        <w:tc>
          <w:tcPr>
            <w:tcW w:w="2258" w:type="pct"/>
            <w:tcBorders>
              <w:top w:val="single" w:sz="6" w:space="0" w:color="DFEFF2"/>
              <w:left w:val="nil"/>
              <w:bottom w:val="single" w:sz="6" w:space="0" w:color="DFEFF2"/>
              <w:right w:val="nil"/>
            </w:tcBorders>
          </w:tcPr>
          <w:p w14:paraId="2B11ABD2" w14:textId="5DFA75C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 Fisc. / P.IVA: </w:t>
            </w:r>
            <w:r w:rsidRPr="00025B55">
              <w:rPr>
                <w:rFonts w:ascii="Allianz Neo" w:hAnsi="Allianz Neo"/>
                <w:color w:val="000000" w:themeColor="text1"/>
              </w:rPr>
              <w:fldChar w:fldCharType="begin">
                <w:ffData>
                  <w:name w:val="Testo19"/>
                  <w:enabled/>
                  <w:calcOnExit w:val="0"/>
                  <w:textInput/>
                </w:ffData>
              </w:fldChar>
            </w:r>
            <w:bookmarkStart w:id="6" w:name="Testo19"/>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6"/>
          </w:p>
        </w:tc>
        <w:tc>
          <w:tcPr>
            <w:tcW w:w="2742" w:type="pct"/>
            <w:tcBorders>
              <w:top w:val="single" w:sz="6" w:space="0" w:color="DFEFF2"/>
              <w:left w:val="nil"/>
              <w:bottom w:val="single" w:sz="6" w:space="0" w:color="DFEFF2"/>
              <w:right w:val="nil"/>
            </w:tcBorders>
          </w:tcPr>
          <w:p w14:paraId="5FF95926" w14:textId="6AC00259"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Indirizzo sede: </w:t>
            </w:r>
            <w:r w:rsidRPr="00025B55">
              <w:rPr>
                <w:rFonts w:ascii="Allianz Neo" w:hAnsi="Allianz Neo"/>
                <w:color w:val="000000" w:themeColor="text1"/>
              </w:rPr>
              <w:fldChar w:fldCharType="begin">
                <w:ffData>
                  <w:name w:val="Testo21"/>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r w:rsidR="002B3044" w:rsidRPr="002B3044" w14:paraId="5B139B6E" w14:textId="77777777" w:rsidTr="009A0D03">
        <w:trPr>
          <w:trHeight w:val="237"/>
        </w:trPr>
        <w:tc>
          <w:tcPr>
            <w:tcW w:w="2258" w:type="pct"/>
            <w:tcBorders>
              <w:top w:val="single" w:sz="6" w:space="0" w:color="DFEFF2"/>
              <w:left w:val="nil"/>
              <w:bottom w:val="single" w:sz="6" w:space="0" w:color="DFEFF2"/>
              <w:right w:val="nil"/>
            </w:tcBorders>
          </w:tcPr>
          <w:p w14:paraId="0DCE5FC6" w14:textId="6CFCE614"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Sito INTERNET: </w:t>
            </w:r>
            <w:r w:rsidRPr="00025B55">
              <w:rPr>
                <w:rFonts w:ascii="Allianz Neo" w:hAnsi="Allianz Neo"/>
                <w:color w:val="000000" w:themeColor="text1"/>
              </w:rPr>
              <w:fldChar w:fldCharType="begin">
                <w:ffData>
                  <w:name w:val="Testo20"/>
                  <w:enabled/>
                  <w:calcOnExit w:val="0"/>
                  <w:textInput/>
                </w:ffData>
              </w:fldChar>
            </w:r>
            <w:bookmarkStart w:id="7" w:name="Testo20"/>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7"/>
          </w:p>
        </w:tc>
        <w:tc>
          <w:tcPr>
            <w:tcW w:w="2742" w:type="pct"/>
            <w:tcBorders>
              <w:top w:val="single" w:sz="6" w:space="0" w:color="DFEFF2"/>
              <w:left w:val="nil"/>
              <w:bottom w:val="single" w:sz="6" w:space="0" w:color="DFEFF2"/>
              <w:right w:val="nil"/>
            </w:tcBorders>
          </w:tcPr>
          <w:p w14:paraId="413CF86F" w14:textId="2D86BBA0"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Fatturato anno precedente: </w:t>
            </w:r>
            <w:r w:rsidRPr="00025B55">
              <w:rPr>
                <w:rFonts w:ascii="Allianz Neo" w:hAnsi="Allianz Neo"/>
                <w:color w:val="000000" w:themeColor="text1"/>
              </w:rPr>
              <w:fldChar w:fldCharType="begin">
                <w:ffData>
                  <w:name w:val="Testo24"/>
                  <w:enabled/>
                  <w:calcOnExit w:val="0"/>
                  <w:textInput/>
                </w:ffData>
              </w:fldChar>
            </w:r>
            <w:bookmarkStart w:id="8" w:name="Testo24"/>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8"/>
          </w:p>
        </w:tc>
      </w:tr>
      <w:tr w:rsidR="002B3044" w:rsidRPr="002B3044" w14:paraId="05165E1A" w14:textId="77777777" w:rsidTr="009A0D03">
        <w:trPr>
          <w:trHeight w:val="237"/>
        </w:trPr>
        <w:tc>
          <w:tcPr>
            <w:tcW w:w="2258" w:type="pct"/>
            <w:tcBorders>
              <w:top w:val="single" w:sz="6" w:space="0" w:color="DFEFF2"/>
              <w:left w:val="nil"/>
              <w:bottom w:val="single" w:sz="6" w:space="0" w:color="DFEFF2"/>
              <w:right w:val="nil"/>
            </w:tcBorders>
          </w:tcPr>
          <w:p w14:paraId="249B90D0" w14:textId="2772154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Codice ATECO: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7F0F32A2" w14:textId="65F73703"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Descrizione codice ATECO: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r w:rsidRPr="00025B55">
              <w:rPr>
                <w:rFonts w:ascii="Allianz Neo" w:hAnsi="Allianz Neo"/>
                <w:color w:val="000000" w:themeColor="text1"/>
              </w:rPr>
              <w:t xml:space="preserve">                                    </w:t>
            </w:r>
          </w:p>
        </w:tc>
      </w:tr>
      <w:tr w:rsidR="002B3044" w:rsidRPr="002B3044" w14:paraId="0F88CB5E" w14:textId="77777777" w:rsidTr="009A0D03">
        <w:trPr>
          <w:trHeight w:val="237"/>
        </w:trPr>
        <w:tc>
          <w:tcPr>
            <w:tcW w:w="2258" w:type="pct"/>
            <w:tcBorders>
              <w:top w:val="single" w:sz="6" w:space="0" w:color="DFEFF2"/>
              <w:left w:val="nil"/>
              <w:bottom w:val="single" w:sz="6" w:space="0" w:color="DFEFF2"/>
              <w:right w:val="nil"/>
            </w:tcBorders>
          </w:tcPr>
          <w:p w14:paraId="3ED3488E" w14:textId="58065C3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Giorni lavorativi settimanali: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4A9349F3" w14:textId="070D4417"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Turni di lavoro: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bl>
    <w:p w14:paraId="7CD139CB" w14:textId="77777777" w:rsidR="00260612" w:rsidRPr="006D01D9" w:rsidRDefault="00260612" w:rsidP="00D73A20">
      <w:pPr>
        <w:jc w:val="both"/>
        <w:rPr>
          <w:rFonts w:ascii="Allianz Sans Light" w:hAnsi="Allianz Sans Light"/>
          <w:i/>
          <w:bdr w:val="single" w:sz="4" w:space="0" w:color="auto"/>
        </w:rPr>
      </w:pPr>
    </w:p>
    <w:p w14:paraId="2956E1BA" w14:textId="14E5D1BF" w:rsidR="00642E9F" w:rsidRPr="00025B55" w:rsidRDefault="7BF68F99" w:rsidP="51355FBF">
      <w:pPr>
        <w:jc w:val="both"/>
        <w:rPr>
          <w:rFonts w:ascii="Allianz Neo" w:hAnsi="Allianz Neo"/>
          <w:color w:val="000000" w:themeColor="text1"/>
        </w:rPr>
      </w:pPr>
      <w:r w:rsidRPr="00025B55">
        <w:rPr>
          <w:rFonts w:ascii="Allianz Neo" w:hAnsi="Allianz Neo"/>
          <w:color w:val="000000" w:themeColor="text1"/>
        </w:rPr>
        <w:t>Compilato da (nome, cognome, ruolo):</w:t>
      </w:r>
      <w:r w:rsidR="00102CCE">
        <w:rPr>
          <w:rFonts w:ascii="Allianz Neo" w:hAnsi="Allianz Neo"/>
          <w:color w:val="000000" w:themeColor="text1"/>
        </w:rPr>
        <w:t xml:space="preserve"> </w:t>
      </w:r>
      <w:r w:rsidR="00102CCE">
        <w:rPr>
          <w:rFonts w:ascii="Allianz Neo" w:hAnsi="Allianz Neo"/>
          <w:color w:val="000000" w:themeColor="text1"/>
        </w:rPr>
        <w:fldChar w:fldCharType="begin">
          <w:ffData>
            <w:name w:val="Testo18"/>
            <w:enabled/>
            <w:calcOnExit w:val="0"/>
            <w:textInput/>
          </w:ffData>
        </w:fldChar>
      </w:r>
      <w:r w:rsidR="00102CCE">
        <w:rPr>
          <w:rFonts w:ascii="Allianz Neo" w:hAnsi="Allianz Neo"/>
          <w:color w:val="000000" w:themeColor="text1"/>
        </w:rPr>
        <w:instrText xml:space="preserve"> FORMTEXT </w:instrText>
      </w:r>
      <w:r w:rsidR="00102CCE">
        <w:rPr>
          <w:rFonts w:ascii="Allianz Neo" w:hAnsi="Allianz Neo"/>
          <w:color w:val="000000" w:themeColor="text1"/>
        </w:rPr>
      </w:r>
      <w:r w:rsidR="00102CCE">
        <w:rPr>
          <w:rFonts w:ascii="Allianz Neo" w:hAnsi="Allianz Neo"/>
          <w:color w:val="000000" w:themeColor="text1"/>
        </w:rPr>
        <w:fldChar w:fldCharType="separate"/>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fldChar w:fldCharType="end"/>
      </w:r>
    </w:p>
    <w:p w14:paraId="3172D324" w14:textId="1A50CD0C" w:rsidR="00642E9F" w:rsidRPr="00025B55" w:rsidRDefault="005D335C" w:rsidP="00D73A20">
      <w:pPr>
        <w:jc w:val="both"/>
        <w:rPr>
          <w:rFonts w:ascii="Allianz Neo" w:hAnsi="Allianz Neo"/>
          <w:color w:val="000000" w:themeColor="text1"/>
        </w:rPr>
      </w:pPr>
      <w:r w:rsidRPr="00025B55">
        <w:rPr>
          <w:rFonts w:ascii="Allianz Neo" w:hAnsi="Allianz Neo"/>
          <w:color w:val="000000" w:themeColor="text1"/>
        </w:rPr>
        <w:t xml:space="preserve">Data (giorno/mese/anno): </w:t>
      </w:r>
      <w:r w:rsidR="00102CCE">
        <w:rPr>
          <w:rFonts w:ascii="Allianz Neo" w:hAnsi="Allianz Neo"/>
          <w:color w:val="000000" w:themeColor="text1"/>
        </w:rPr>
        <w:fldChar w:fldCharType="begin">
          <w:ffData>
            <w:name w:val="Testo18"/>
            <w:enabled/>
            <w:calcOnExit w:val="0"/>
            <w:textInput/>
          </w:ffData>
        </w:fldChar>
      </w:r>
      <w:r w:rsidR="00102CCE">
        <w:rPr>
          <w:rFonts w:ascii="Allianz Neo" w:hAnsi="Allianz Neo"/>
          <w:color w:val="000000" w:themeColor="text1"/>
        </w:rPr>
        <w:instrText xml:space="preserve"> FORMTEXT </w:instrText>
      </w:r>
      <w:r w:rsidR="00102CCE">
        <w:rPr>
          <w:rFonts w:ascii="Allianz Neo" w:hAnsi="Allianz Neo"/>
          <w:color w:val="000000" w:themeColor="text1"/>
        </w:rPr>
      </w:r>
      <w:r w:rsidR="00102CCE">
        <w:rPr>
          <w:rFonts w:ascii="Allianz Neo" w:hAnsi="Allianz Neo"/>
          <w:color w:val="000000" w:themeColor="text1"/>
        </w:rPr>
        <w:fldChar w:fldCharType="separate"/>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t> </w:t>
      </w:r>
      <w:r w:rsidR="00102CCE">
        <w:rPr>
          <w:rFonts w:ascii="Allianz Neo" w:hAnsi="Allianz Neo"/>
          <w:color w:val="000000" w:themeColor="text1"/>
        </w:rPr>
        <w:fldChar w:fldCharType="end"/>
      </w:r>
    </w:p>
    <w:p w14:paraId="2CBD4A22" w14:textId="77777777" w:rsidR="003867A2" w:rsidRPr="006D01D9" w:rsidRDefault="003867A2" w:rsidP="00D73A20">
      <w:pPr>
        <w:jc w:val="both"/>
        <w:rPr>
          <w:rFonts w:ascii="Allianz Sans Light" w:hAnsi="Allianz Sans Light"/>
          <w:i/>
          <w:bdr w:val="single" w:sz="4"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B3E5B" w:rsidRPr="006D01D9" w14:paraId="005D92A5" w14:textId="77777777" w:rsidTr="004E6C71">
        <w:trPr>
          <w:cantSplit/>
          <w:trHeight w:val="665"/>
        </w:trPr>
        <w:tc>
          <w:tcPr>
            <w:tcW w:w="5000" w:type="pct"/>
            <w:tcBorders>
              <w:top w:val="single" w:sz="18" w:space="0" w:color="003781"/>
              <w:left w:val="nil"/>
              <w:bottom w:val="nil"/>
              <w:right w:val="nil"/>
            </w:tcBorders>
            <w:shd w:val="clear" w:color="auto" w:fill="auto"/>
            <w:vAlign w:val="bottom"/>
          </w:tcPr>
          <w:p w14:paraId="1CC3032D" w14:textId="2E254A57" w:rsidR="006B3E5B" w:rsidRPr="00AA7EC5" w:rsidRDefault="006B3E5B" w:rsidP="009A0D03">
            <w:pPr>
              <w:pStyle w:val="Titolo1"/>
              <w:rPr>
                <w:rFonts w:ascii="Allianz Neo" w:hAnsi="Allianz Neo"/>
                <w:bCs/>
                <w:i w:val="0"/>
                <w:sz w:val="36"/>
                <w:szCs w:val="36"/>
              </w:rPr>
            </w:pPr>
            <w:bookmarkStart w:id="9" w:name="_Toc106052021"/>
            <w:r w:rsidRPr="00AA7EC5">
              <w:rPr>
                <w:rFonts w:ascii="Allianz Neo" w:hAnsi="Allianz Neo"/>
                <w:bCs/>
                <w:i w:val="0"/>
                <w:color w:val="13A0D3"/>
                <w:sz w:val="36"/>
                <w:szCs w:val="36"/>
              </w:rPr>
              <w:t>C</w:t>
            </w:r>
            <w:r w:rsidR="00AA7EC5" w:rsidRPr="00AA7EC5">
              <w:rPr>
                <w:rFonts w:ascii="Allianz Neo" w:hAnsi="Allianz Neo"/>
                <w:bCs/>
                <w:i w:val="0"/>
                <w:iCs/>
                <w:noProof/>
                <w:color w:val="13A0D3"/>
                <w:sz w:val="36"/>
                <w:szCs w:val="36"/>
              </w:rPr>
              <w:t>ostruzioni</w:t>
            </w:r>
            <w:bookmarkEnd w:id="9"/>
          </w:p>
        </w:tc>
      </w:tr>
    </w:tbl>
    <w:p w14:paraId="0428C26E" w14:textId="312B6454" w:rsidR="009C7C8D" w:rsidRDefault="009C7C8D"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814"/>
        <w:gridCol w:w="4815"/>
      </w:tblGrid>
      <w:tr w:rsidR="001352FF" w:rsidRPr="00474058" w14:paraId="3DDE38CA" w14:textId="77777777" w:rsidTr="009A0D03">
        <w:tc>
          <w:tcPr>
            <w:tcW w:w="9629" w:type="dxa"/>
            <w:gridSpan w:val="2"/>
            <w:tcBorders>
              <w:bottom w:val="single" w:sz="6" w:space="0" w:color="003781"/>
            </w:tcBorders>
          </w:tcPr>
          <w:p w14:paraId="794DEF32" w14:textId="6BC99355" w:rsidR="001352FF" w:rsidRPr="00AA7EC5" w:rsidRDefault="00AA7EC5" w:rsidP="00AA7EC5">
            <w:pPr>
              <w:rPr>
                <w:rStyle w:val="Enfasiintensa"/>
                <w:b w:val="0"/>
                <w:bCs w:val="0"/>
              </w:rPr>
            </w:pPr>
            <w:bookmarkStart w:id="10" w:name="_Hlk98424309"/>
            <w:r w:rsidRPr="003E7B9A">
              <w:rPr>
                <w:rFonts w:ascii="Allianz Neo" w:hAnsi="Allianz Neo"/>
                <w:b/>
                <w:bCs/>
                <w:color w:val="003781"/>
              </w:rPr>
              <w:t>FABBRICATO PRINCIPALE</w:t>
            </w:r>
          </w:p>
        </w:tc>
      </w:tr>
      <w:tr w:rsidR="001352FF" w:rsidRPr="0061789A" w14:paraId="680FE9D1" w14:textId="77777777" w:rsidTr="009A0D03">
        <w:tc>
          <w:tcPr>
            <w:tcW w:w="4814" w:type="dxa"/>
            <w:tcBorders>
              <w:top w:val="single" w:sz="6" w:space="0" w:color="003781"/>
            </w:tcBorders>
          </w:tcPr>
          <w:p w14:paraId="11357F51" w14:textId="5C9F8D68"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totale (coperta + scoperta)</w:t>
            </w:r>
            <w:r w:rsidR="00CF658A" w:rsidRPr="00025B55">
              <w:rPr>
                <w:rFonts w:ascii="Allianz Neo" w:hAnsi="Allianz Neo"/>
                <w:color w:val="000000" w:themeColor="text1"/>
              </w:rPr>
              <w:t xml:space="preserve">: </w:t>
            </w:r>
            <w:r w:rsidR="00CF658A" w:rsidRPr="00025B55">
              <w:rPr>
                <w:rFonts w:ascii="Allianz Neo" w:hAnsi="Allianz Neo"/>
                <w:color w:val="000000" w:themeColor="text1"/>
              </w:rPr>
              <w:fldChar w:fldCharType="begin">
                <w:ffData>
                  <w:name w:val=""/>
                  <w:enabled/>
                  <w:calcOnExit w:val="0"/>
                  <w:textInput/>
                </w:ffData>
              </w:fldChar>
            </w:r>
            <w:r w:rsidR="00CF658A" w:rsidRPr="00025B55">
              <w:rPr>
                <w:rFonts w:ascii="Allianz Neo" w:hAnsi="Allianz Neo"/>
                <w:color w:val="000000" w:themeColor="text1"/>
              </w:rPr>
              <w:instrText xml:space="preserve"> FORMTEXT </w:instrText>
            </w:r>
            <w:r w:rsidR="00CF658A" w:rsidRPr="00025B55">
              <w:rPr>
                <w:rFonts w:ascii="Allianz Neo" w:hAnsi="Allianz Neo"/>
                <w:color w:val="000000" w:themeColor="text1"/>
              </w:rPr>
            </w:r>
            <w:r w:rsidR="00CF658A" w:rsidRPr="00025B55">
              <w:rPr>
                <w:rFonts w:ascii="Allianz Neo" w:hAnsi="Allianz Neo"/>
                <w:color w:val="000000" w:themeColor="text1"/>
              </w:rPr>
              <w:fldChar w:fldCharType="separate"/>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color w:val="000000" w:themeColor="text1"/>
              </w:rPr>
              <w:fldChar w:fldCharType="end"/>
            </w:r>
            <w:r w:rsidR="00AA7EC5" w:rsidRPr="00025B55">
              <w:rPr>
                <w:rFonts w:ascii="Allianz Neo" w:hAnsi="Allianz Neo"/>
                <w:color w:val="000000" w:themeColor="text1"/>
              </w:rPr>
              <w:t xml:space="preserve"> </w:t>
            </w:r>
            <w:r w:rsidRPr="00025B55">
              <w:rPr>
                <w:rFonts w:ascii="Allianz Neo" w:hAnsi="Allianz Neo"/>
                <w:color w:val="000000" w:themeColor="text1"/>
              </w:rPr>
              <w:t>mq</w:t>
            </w:r>
          </w:p>
        </w:tc>
        <w:tc>
          <w:tcPr>
            <w:tcW w:w="4815" w:type="dxa"/>
            <w:tcBorders>
              <w:top w:val="single" w:sz="6" w:space="0" w:color="003781"/>
            </w:tcBorders>
          </w:tcPr>
          <w:p w14:paraId="4C620969" w14:textId="164D5887"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in pianta (coperta)</w:t>
            </w:r>
            <w:r w:rsidR="00AA7EC5" w:rsidRPr="00025B55">
              <w:rPr>
                <w:rFonts w:ascii="Allianz Neo" w:hAnsi="Allianz Neo"/>
                <w:color w:val="000000" w:themeColor="text1"/>
              </w:rPr>
              <w:t xml:space="preserve">: </w:t>
            </w:r>
            <w:r w:rsidR="005000F3" w:rsidRPr="00025B55">
              <w:rPr>
                <w:rFonts w:ascii="Allianz Neo" w:hAnsi="Allianz Neo"/>
                <w:color w:val="000000" w:themeColor="text1"/>
              </w:rPr>
              <w:fldChar w:fldCharType="begin">
                <w:ffData>
                  <w:name w:val=""/>
                  <w:enabled/>
                  <w:calcOnExit w:val="0"/>
                  <w:textInput/>
                </w:ffData>
              </w:fldChar>
            </w:r>
            <w:r w:rsidR="005000F3" w:rsidRPr="00025B55">
              <w:rPr>
                <w:rFonts w:ascii="Allianz Neo" w:hAnsi="Allianz Neo"/>
                <w:color w:val="000000" w:themeColor="text1"/>
              </w:rPr>
              <w:instrText xml:space="preserve"> FORMTEXT </w:instrText>
            </w:r>
            <w:r w:rsidR="005000F3" w:rsidRPr="00025B55">
              <w:rPr>
                <w:rFonts w:ascii="Allianz Neo" w:hAnsi="Allianz Neo"/>
                <w:color w:val="000000" w:themeColor="text1"/>
              </w:rPr>
            </w:r>
            <w:r w:rsidR="005000F3" w:rsidRPr="00025B55">
              <w:rPr>
                <w:rFonts w:ascii="Allianz Neo" w:hAnsi="Allianz Neo"/>
                <w:color w:val="000000" w:themeColor="text1"/>
              </w:rPr>
              <w:fldChar w:fldCharType="separate"/>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color w:val="000000" w:themeColor="text1"/>
              </w:rPr>
              <w:fldChar w:fldCharType="end"/>
            </w:r>
            <w:r w:rsidR="005000F3" w:rsidRPr="00025B55">
              <w:rPr>
                <w:rFonts w:ascii="Allianz Neo" w:hAnsi="Allianz Neo"/>
                <w:color w:val="000000" w:themeColor="text1"/>
              </w:rPr>
              <w:t xml:space="preserve"> </w:t>
            </w:r>
            <w:r w:rsidRPr="00025B55">
              <w:rPr>
                <w:rFonts w:ascii="Allianz Neo" w:hAnsi="Allianz Neo"/>
                <w:color w:val="000000" w:themeColor="text1"/>
              </w:rPr>
              <w:t>mq</w:t>
            </w:r>
          </w:p>
        </w:tc>
      </w:tr>
    </w:tbl>
    <w:p w14:paraId="68B4C09B" w14:textId="36313B72"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5112C2" w14:paraId="6E0774E1" w14:textId="77777777" w:rsidTr="00AA7EC5">
        <w:tc>
          <w:tcPr>
            <w:tcW w:w="9629" w:type="dxa"/>
            <w:tcBorders>
              <w:bottom w:val="single" w:sz="6" w:space="0" w:color="003781"/>
            </w:tcBorders>
          </w:tcPr>
          <w:p w14:paraId="4CF4FFD5" w14:textId="307BDC1F" w:rsidR="001352FF" w:rsidRPr="00AA7EC5" w:rsidRDefault="00AA7EC5" w:rsidP="00AA7EC5">
            <w:pPr>
              <w:jc w:val="both"/>
              <w:rPr>
                <w:rStyle w:val="Enfasiintensa"/>
                <w:b w:val="0"/>
                <w:bCs w:val="0"/>
              </w:rPr>
            </w:pPr>
            <w:bookmarkStart w:id="11" w:name="_Hlk98423727"/>
            <w:bookmarkStart w:id="12" w:name="_Hlk98429035"/>
            <w:r w:rsidRPr="003E7B9A">
              <w:rPr>
                <w:rFonts w:ascii="Allianz Neo" w:hAnsi="Allianz Neo"/>
                <w:b/>
                <w:bCs/>
                <w:color w:val="003781"/>
              </w:rPr>
              <w:t>C.1 PIANI INTERRATI E/O FUORI TERRA</w:t>
            </w:r>
            <w:r w:rsidRPr="00AA7EC5">
              <w:rPr>
                <w:rFonts w:ascii="Allianz Neo" w:hAnsi="Allianz Neo"/>
                <w:b/>
                <w:bCs/>
                <w:color w:val="595959" w:themeColor="text1" w:themeTint="A6"/>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p>
        </w:tc>
      </w:tr>
      <w:tr w:rsidR="001352FF" w:rsidRPr="004F64A2" w14:paraId="7949D6D4" w14:textId="77777777" w:rsidTr="00AA7EC5">
        <w:tc>
          <w:tcPr>
            <w:tcW w:w="9629" w:type="dxa"/>
            <w:tcBorders>
              <w:top w:val="single" w:sz="6" w:space="0" w:color="003781"/>
            </w:tcBorders>
            <w:shd w:val="clear" w:color="auto" w:fill="DFEFF2"/>
          </w:tcPr>
          <w:p w14:paraId="2F1BC829" w14:textId="305E085E" w:rsidR="001352FF" w:rsidRDefault="001352FF"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fuori terra:</w:t>
            </w:r>
            <w:r w:rsidRPr="00025B55">
              <w:rPr>
                <w:rFonts w:ascii="Allianz Neo" w:hAnsi="Allianz Neo"/>
                <w:color w:val="003781"/>
                <w:sz w:val="18"/>
                <w:szCs w:val="18"/>
              </w:rPr>
              <w:t xml:space="preserve"> tutti i livelli di fabbricato con piano di calpestio </w:t>
            </w:r>
            <w:r w:rsidRPr="00025B55">
              <w:rPr>
                <w:rFonts w:ascii="Allianz Neo" w:hAnsi="Allianz Neo"/>
                <w:color w:val="003781"/>
                <w:sz w:val="18"/>
                <w:szCs w:val="18"/>
                <w:u w:val="single"/>
              </w:rPr>
              <w:t>integralmente</w:t>
            </w:r>
            <w:r w:rsidRPr="00025B55">
              <w:rPr>
                <w:rFonts w:ascii="Allianz Neo" w:hAnsi="Allianz Neo"/>
                <w:color w:val="003781"/>
                <w:sz w:val="18"/>
                <w:szCs w:val="18"/>
              </w:rPr>
              <w:t xml:space="preserve"> al di sopra del terreno aderente all’edificio (incluso il piano Terra)</w:t>
            </w:r>
            <w:r w:rsidR="003D5520" w:rsidRPr="00025B55">
              <w:rPr>
                <w:rFonts w:ascii="Allianz Neo" w:hAnsi="Allianz Neo"/>
                <w:color w:val="003781"/>
                <w:sz w:val="18"/>
                <w:szCs w:val="18"/>
              </w:rPr>
              <w:t>.</w:t>
            </w:r>
          </w:p>
          <w:p w14:paraId="57DAA070" w14:textId="6A9A536C" w:rsidR="001352FF" w:rsidRPr="00025B55" w:rsidRDefault="00025B55"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interrati:</w:t>
            </w:r>
            <w:r w:rsidRPr="00025B55">
              <w:rPr>
                <w:rFonts w:ascii="Allianz Neo" w:hAnsi="Allianz Neo"/>
                <w:color w:val="003781"/>
                <w:sz w:val="18"/>
                <w:szCs w:val="18"/>
              </w:rPr>
              <w:t xml:space="preserve"> tutti i livelli di fabbricato con piano di calpestio al di sotto del terreno aderente all’edificio.</w:t>
            </w:r>
          </w:p>
        </w:tc>
      </w:tr>
      <w:tr w:rsidR="001352FF" w14:paraId="7BA8470E" w14:textId="77777777" w:rsidTr="00AA7EC5">
        <w:tc>
          <w:tcPr>
            <w:tcW w:w="9629" w:type="dxa"/>
          </w:tcPr>
          <w:p w14:paraId="5FED6A2F" w14:textId="5071E0E1" w:rsidR="00AD1EE9" w:rsidRPr="00025B55" w:rsidRDefault="00102CCE" w:rsidP="00025B55">
            <w:pPr>
              <w:jc w:val="both"/>
              <w:rPr>
                <w:rFonts w:ascii="Allianz Neo" w:hAnsi="Allianz Neo"/>
                <w:color w:val="000000" w:themeColor="text1"/>
              </w:rPr>
            </w:pPr>
            <w:sdt>
              <w:sdtPr>
                <w:rPr>
                  <w:rFonts w:ascii="Allianz Neo" w:hAnsi="Allianz Neo"/>
                  <w:color w:val="000000" w:themeColor="text1"/>
                </w:rPr>
                <w:id w:val="-1640946711"/>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A. </w:t>
            </w:r>
            <w:r w:rsidR="001352FF" w:rsidRPr="00025B55">
              <w:rPr>
                <w:rFonts w:ascii="Allianz Neo" w:hAnsi="Allianz Neo"/>
                <w:color w:val="000000" w:themeColor="text1"/>
              </w:rPr>
              <w:t>Costruzioni con solo Piano Terra</w:t>
            </w:r>
            <w:r w:rsidR="00F060FE" w:rsidRPr="00025B55">
              <w:rPr>
                <w:rFonts w:ascii="Allianz Neo" w:hAnsi="Allianz Neo"/>
                <w:color w:val="000000" w:themeColor="text1"/>
              </w:rPr>
              <w:t xml:space="preserve"> </w:t>
            </w:r>
            <w:r w:rsidR="001352FF" w:rsidRPr="00025B55">
              <w:rPr>
                <w:rFonts w:ascii="Allianz Neo" w:hAnsi="Allianz Neo"/>
                <w:color w:val="000000" w:themeColor="text1"/>
              </w:rPr>
              <w:tab/>
            </w:r>
          </w:p>
          <w:p w14:paraId="20C383AB" w14:textId="3BCD02F6" w:rsidR="001352FF" w:rsidRPr="00025B55" w:rsidRDefault="00102CCE" w:rsidP="00025B55">
            <w:pPr>
              <w:jc w:val="both"/>
              <w:rPr>
                <w:rFonts w:ascii="Allianz Neo" w:hAnsi="Allianz Neo"/>
                <w:color w:val="000000" w:themeColor="text1"/>
              </w:rPr>
            </w:pPr>
            <w:sdt>
              <w:sdtPr>
                <w:rPr>
                  <w:rFonts w:ascii="Allianz Neo" w:hAnsi="Allianz Neo"/>
                  <w:color w:val="000000" w:themeColor="text1"/>
                </w:rPr>
                <w:id w:val="42955725"/>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B. </w:t>
            </w:r>
            <w:r w:rsidR="001352FF" w:rsidRPr="00025B55">
              <w:rPr>
                <w:rFonts w:ascii="Allianz Neo" w:hAnsi="Allianz Neo"/>
                <w:color w:val="000000" w:themeColor="text1"/>
              </w:rPr>
              <w:t>Costruzioni con un piano interrato e/o fino a 3 piani fuori terra</w:t>
            </w:r>
            <w:r w:rsidR="00F060FE" w:rsidRPr="00025B55">
              <w:rPr>
                <w:rFonts w:ascii="Allianz Neo" w:hAnsi="Allianz Neo"/>
                <w:color w:val="000000" w:themeColor="text1"/>
              </w:rPr>
              <w:t xml:space="preserve">  </w:t>
            </w:r>
          </w:p>
          <w:p w14:paraId="079F0C51" w14:textId="42F76E6F" w:rsidR="001352FF" w:rsidRPr="00AA7EC5" w:rsidRDefault="00102CCE" w:rsidP="00025B55">
            <w:pPr>
              <w:jc w:val="both"/>
              <w:rPr>
                <w:rFonts w:ascii="Allianz Neo" w:hAnsi="Allianz Neo"/>
                <w:sz w:val="18"/>
                <w:szCs w:val="18"/>
                <w:highlight w:val="yellow"/>
              </w:rPr>
            </w:pPr>
            <w:sdt>
              <w:sdtPr>
                <w:rPr>
                  <w:rFonts w:ascii="Allianz Neo" w:hAnsi="Allianz Neo"/>
                  <w:color w:val="000000" w:themeColor="text1"/>
                </w:rPr>
                <w:id w:val="-387338570"/>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C. </w:t>
            </w:r>
            <w:r w:rsidR="001352FF" w:rsidRPr="00025B55">
              <w:rPr>
                <w:rFonts w:ascii="Allianz Neo" w:hAnsi="Allianz Neo"/>
                <w:color w:val="000000" w:themeColor="text1"/>
              </w:rPr>
              <w:t>Costruzioni con più piani interrati e/o oltre 3 piani fuori terra</w:t>
            </w:r>
            <w:r w:rsidR="001B62EE" w:rsidRPr="00025B55">
              <w:rPr>
                <w:rFonts w:ascii="Allianz Neo" w:hAnsi="Allianz Neo"/>
                <w:color w:val="000000" w:themeColor="text1"/>
                <w:sz w:val="18"/>
                <w:szCs w:val="18"/>
              </w:rPr>
              <w:t xml:space="preserve"> </w:t>
            </w:r>
          </w:p>
        </w:tc>
      </w:tr>
      <w:bookmarkEnd w:id="10"/>
      <w:bookmarkEnd w:id="11"/>
    </w:tbl>
    <w:p w14:paraId="78D4BD7B" w14:textId="77777777" w:rsidR="00A5796D" w:rsidRDefault="00A5796D" w:rsidP="00D73A20">
      <w:pPr>
        <w:jc w:val="both"/>
        <w:rPr>
          <w:rFonts w:ascii="Allianz Sans Light" w:hAnsi="Allianz Sans Light"/>
        </w:rPr>
      </w:pPr>
    </w:p>
    <w:tbl>
      <w:tblPr>
        <w:tblStyle w:val="Grigliatabel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1679"/>
        <w:gridCol w:w="1699"/>
        <w:gridCol w:w="303"/>
        <w:gridCol w:w="1266"/>
        <w:gridCol w:w="1002"/>
        <w:gridCol w:w="610"/>
        <w:gridCol w:w="1374"/>
        <w:gridCol w:w="314"/>
        <w:gridCol w:w="1387"/>
      </w:tblGrid>
      <w:tr w:rsidR="002E564D" w14:paraId="7643F1EB" w14:textId="77777777" w:rsidTr="009A0D03">
        <w:tc>
          <w:tcPr>
            <w:tcW w:w="9634" w:type="dxa"/>
            <w:gridSpan w:val="9"/>
            <w:tcBorders>
              <w:bottom w:val="single" w:sz="6" w:space="0" w:color="003781"/>
            </w:tcBorders>
          </w:tcPr>
          <w:p w14:paraId="4DD4C2DA" w14:textId="221EEBAC" w:rsidR="002E564D" w:rsidRPr="003D5520" w:rsidRDefault="003D5520" w:rsidP="003D5520">
            <w:pPr>
              <w:rPr>
                <w:rFonts w:ascii="Allianz Neo" w:hAnsi="Allianz Neo"/>
                <w:color w:val="595959" w:themeColor="text1" w:themeTint="A6"/>
              </w:rPr>
            </w:pPr>
            <w:bookmarkStart w:id="13" w:name="_Hlk98424320"/>
            <w:bookmarkStart w:id="14" w:name="_Hlk98423740"/>
            <w:r w:rsidRPr="003E7B9A">
              <w:rPr>
                <w:rFonts w:ascii="Allianz Neo" w:hAnsi="Allianz Neo"/>
                <w:b/>
                <w:bCs/>
                <w:color w:val="003781"/>
              </w:rPr>
              <w:t>C.2 MATERIALI DI COSTRUZIONE</w:t>
            </w:r>
            <w:r w:rsidR="001041DF" w:rsidRPr="003D5520">
              <w:rPr>
                <w:rFonts w:ascii="Allianz Neo" w:hAnsi="Allianz Neo"/>
                <w:b/>
                <w:bCs/>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p>
        </w:tc>
      </w:tr>
      <w:tr w:rsidR="007C1FBF" w14:paraId="1FED2122" w14:textId="119B2B56" w:rsidTr="009A0D03">
        <w:tc>
          <w:tcPr>
            <w:tcW w:w="1679" w:type="dxa"/>
            <w:vMerge w:val="restart"/>
            <w:tcBorders>
              <w:top w:val="single" w:sz="6" w:space="0" w:color="003781"/>
              <w:bottom w:val="single" w:sz="6" w:space="0" w:color="DFEFF2"/>
            </w:tcBorders>
            <w:vAlign w:val="center"/>
          </w:tcPr>
          <w:p w14:paraId="759A09E4" w14:textId="22DB508A" w:rsidR="007C1FBF" w:rsidRPr="003D5520" w:rsidRDefault="007C1FBF" w:rsidP="003D5520">
            <w:pPr>
              <w:rPr>
                <w:rFonts w:ascii="Allianz Neo" w:hAnsi="Allianz Neo"/>
                <w:color w:val="003781"/>
                <w:sz w:val="18"/>
                <w:szCs w:val="18"/>
              </w:rPr>
            </w:pPr>
            <w:r w:rsidRPr="003D5520">
              <w:rPr>
                <w:rFonts w:ascii="Allianz Neo" w:hAnsi="Allianz Neo"/>
                <w:b/>
                <w:bCs/>
                <w:color w:val="003781"/>
                <w:sz w:val="18"/>
                <w:szCs w:val="18"/>
              </w:rPr>
              <w:t>Strutture portanti orizzontali</w:t>
            </w:r>
            <w:r w:rsidR="003D5520" w:rsidRPr="003D5520">
              <w:rPr>
                <w:rFonts w:ascii="Allianz Neo" w:hAnsi="Allianz Neo"/>
                <w:b/>
                <w:bCs/>
                <w:color w:val="003781"/>
                <w:sz w:val="18"/>
                <w:szCs w:val="18"/>
              </w:rPr>
              <w:t xml:space="preserve"> </w:t>
            </w:r>
            <w:r w:rsidRPr="003D5520">
              <w:rPr>
                <w:rFonts w:ascii="Allianz Neo" w:hAnsi="Allianz Neo"/>
                <w:b/>
                <w:bCs/>
                <w:color w:val="003781"/>
                <w:sz w:val="18"/>
                <w:szCs w:val="18"/>
              </w:rPr>
              <w:t>e verticali</w:t>
            </w:r>
          </w:p>
        </w:tc>
        <w:tc>
          <w:tcPr>
            <w:tcW w:w="1699" w:type="dxa"/>
            <w:tcBorders>
              <w:top w:val="single" w:sz="6" w:space="0" w:color="003781"/>
            </w:tcBorders>
            <w:vAlign w:val="center"/>
          </w:tcPr>
          <w:p w14:paraId="7C12E4FF"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Calcestruzzo </w:t>
            </w:r>
          </w:p>
          <w:p w14:paraId="317A6338" w14:textId="2595BA25"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armato</w:t>
            </w:r>
          </w:p>
        </w:tc>
        <w:tc>
          <w:tcPr>
            <w:tcW w:w="1569" w:type="dxa"/>
            <w:gridSpan w:val="2"/>
            <w:tcBorders>
              <w:top w:val="single" w:sz="6" w:space="0" w:color="003781"/>
            </w:tcBorders>
            <w:vAlign w:val="center"/>
          </w:tcPr>
          <w:p w14:paraId="3F3D2AB1" w14:textId="57316E46"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w:t>
            </w:r>
          </w:p>
        </w:tc>
        <w:tc>
          <w:tcPr>
            <w:tcW w:w="1612" w:type="dxa"/>
            <w:gridSpan w:val="2"/>
            <w:tcBorders>
              <w:top w:val="single" w:sz="6" w:space="0" w:color="003781"/>
            </w:tcBorders>
            <w:vAlign w:val="center"/>
          </w:tcPr>
          <w:p w14:paraId="289BAFDA" w14:textId="0747F974"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Metallo</w:t>
            </w:r>
          </w:p>
        </w:tc>
        <w:tc>
          <w:tcPr>
            <w:tcW w:w="1688" w:type="dxa"/>
            <w:gridSpan w:val="2"/>
            <w:tcBorders>
              <w:top w:val="single" w:sz="6" w:space="0" w:color="003781"/>
            </w:tcBorders>
            <w:vAlign w:val="center"/>
          </w:tcPr>
          <w:p w14:paraId="0CE3EF3D"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w:t>
            </w:r>
          </w:p>
          <w:p w14:paraId="77B61915" w14:textId="7BE7F661"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lamellare </w:t>
            </w:r>
          </w:p>
        </w:tc>
        <w:tc>
          <w:tcPr>
            <w:tcW w:w="1387" w:type="dxa"/>
            <w:tcBorders>
              <w:top w:val="single" w:sz="6" w:space="0" w:color="003781"/>
            </w:tcBorders>
            <w:vAlign w:val="center"/>
          </w:tcPr>
          <w:p w14:paraId="08DA417C" w14:textId="37D52D58"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r>
      <w:tr w:rsidR="007C1FBF" w14:paraId="6DA66224" w14:textId="68DD3807" w:rsidTr="009A0D03">
        <w:tc>
          <w:tcPr>
            <w:tcW w:w="1679" w:type="dxa"/>
            <w:vMerge/>
            <w:tcBorders>
              <w:top w:val="single" w:sz="6" w:space="0" w:color="003781"/>
              <w:bottom w:val="single" w:sz="6" w:space="0" w:color="DFEFF2"/>
            </w:tcBorders>
            <w:vAlign w:val="center"/>
          </w:tcPr>
          <w:p w14:paraId="671CDB68" w14:textId="56934F65" w:rsidR="007C1FBF" w:rsidRPr="003D5520" w:rsidRDefault="007C1FBF" w:rsidP="003D5520">
            <w:pPr>
              <w:rPr>
                <w:rFonts w:ascii="Allianz Neo" w:hAnsi="Allianz Neo"/>
                <w:b/>
                <w:bCs/>
                <w:color w:val="003781"/>
                <w:sz w:val="18"/>
                <w:szCs w:val="18"/>
              </w:rPr>
            </w:pPr>
          </w:p>
        </w:tc>
        <w:tc>
          <w:tcPr>
            <w:tcW w:w="1699" w:type="dxa"/>
            <w:tcBorders>
              <w:bottom w:val="single" w:sz="6" w:space="0" w:color="DFEFF2"/>
            </w:tcBorders>
            <w:vAlign w:val="center"/>
          </w:tcPr>
          <w:p w14:paraId="591A1E9D" w14:textId="641846D7" w:rsidR="007C1FBF" w:rsidRPr="00025B55" w:rsidRDefault="00102CCE"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451835988"/>
                <w14:checkbox>
                  <w14:checked w14:val="0"/>
                  <w14:checkedState w14:val="2612" w14:font="MS Gothic"/>
                  <w14:uncheckedState w14:val="2610" w14:font="MS Gothic"/>
                </w14:checkbox>
              </w:sdtPr>
              <w:sdtEndPr/>
              <w:sdtContent>
                <w:r w:rsidR="00D94612"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1569" w:type="dxa"/>
            <w:gridSpan w:val="2"/>
            <w:tcBorders>
              <w:bottom w:val="single" w:sz="6" w:space="0" w:color="DFEFF2"/>
            </w:tcBorders>
            <w:vAlign w:val="center"/>
          </w:tcPr>
          <w:p w14:paraId="5A155436" w14:textId="2211F2A0" w:rsidR="007C1FBF" w:rsidRPr="00025B55" w:rsidRDefault="00102CCE"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72462553"/>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612" w:type="dxa"/>
            <w:gridSpan w:val="2"/>
            <w:tcBorders>
              <w:bottom w:val="single" w:sz="6" w:space="0" w:color="DFEFF2"/>
            </w:tcBorders>
            <w:vAlign w:val="center"/>
          </w:tcPr>
          <w:p w14:paraId="7F4C7A06" w14:textId="657CDB52" w:rsidR="007C1FBF" w:rsidRPr="00025B55" w:rsidRDefault="00102CCE"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19887570"/>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688" w:type="dxa"/>
            <w:gridSpan w:val="2"/>
            <w:tcBorders>
              <w:bottom w:val="single" w:sz="6" w:space="0" w:color="DFEFF2"/>
            </w:tcBorders>
            <w:vAlign w:val="center"/>
          </w:tcPr>
          <w:p w14:paraId="33F2334A" w14:textId="7D192915" w:rsidR="007C1FBF" w:rsidRPr="00025B55" w:rsidRDefault="00102CCE"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75355775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c>
          <w:tcPr>
            <w:tcW w:w="1387" w:type="dxa"/>
            <w:tcBorders>
              <w:bottom w:val="single" w:sz="6" w:space="0" w:color="DFEFF2"/>
            </w:tcBorders>
            <w:vAlign w:val="center"/>
          </w:tcPr>
          <w:p w14:paraId="09BB46DA" w14:textId="206FF8EB" w:rsidR="007C1FBF" w:rsidRPr="00025B55" w:rsidRDefault="00102CCE"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99305532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E.</w:t>
            </w:r>
          </w:p>
        </w:tc>
      </w:tr>
      <w:tr w:rsidR="007C1FBF" w14:paraId="59DFFC98" w14:textId="77777777" w:rsidTr="009A0D03">
        <w:tc>
          <w:tcPr>
            <w:tcW w:w="1679" w:type="dxa"/>
            <w:vMerge w:val="restart"/>
            <w:tcBorders>
              <w:top w:val="single" w:sz="6" w:space="0" w:color="DFEFF2"/>
              <w:bottom w:val="single" w:sz="6" w:space="0" w:color="DFEFF2"/>
            </w:tcBorders>
            <w:vAlign w:val="center"/>
          </w:tcPr>
          <w:p w14:paraId="7D6A89D8" w14:textId="77777777" w:rsidR="007C1FBF" w:rsidRPr="003D5520" w:rsidRDefault="007C1FBF" w:rsidP="003D5520">
            <w:pPr>
              <w:rPr>
                <w:rFonts w:ascii="Allianz Neo" w:hAnsi="Allianz Neo"/>
                <w:b/>
                <w:bCs/>
                <w:color w:val="003781"/>
                <w:sz w:val="18"/>
                <w:szCs w:val="18"/>
              </w:rPr>
            </w:pPr>
          </w:p>
          <w:p w14:paraId="1A620180" w14:textId="11E0F02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Pareti perimetrali</w:t>
            </w:r>
          </w:p>
        </w:tc>
        <w:tc>
          <w:tcPr>
            <w:tcW w:w="2002" w:type="dxa"/>
            <w:gridSpan w:val="2"/>
            <w:tcBorders>
              <w:top w:val="single" w:sz="6" w:space="0" w:color="DFEFF2"/>
            </w:tcBorders>
            <w:vAlign w:val="center"/>
          </w:tcPr>
          <w:p w14:paraId="6590961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3CE047AB" w14:textId="1F5D9E5A"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032A3F7F" w14:textId="15043895"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Laterizio ed altri materiali non combustibili</w:t>
            </w:r>
          </w:p>
        </w:tc>
        <w:tc>
          <w:tcPr>
            <w:tcW w:w="1984" w:type="dxa"/>
            <w:gridSpan w:val="2"/>
            <w:tcBorders>
              <w:top w:val="single" w:sz="6" w:space="0" w:color="DFEFF2"/>
            </w:tcBorders>
            <w:vAlign w:val="center"/>
          </w:tcPr>
          <w:p w14:paraId="5129E5DD"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06D28C7C" w14:textId="1C8FBBF2"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6641E01" w14:textId="29E07D48"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1AA077D5" w14:textId="77777777" w:rsidTr="009A0D03">
        <w:tc>
          <w:tcPr>
            <w:tcW w:w="1679" w:type="dxa"/>
            <w:vMerge/>
            <w:tcBorders>
              <w:top w:val="single" w:sz="6" w:space="0" w:color="003781"/>
              <w:bottom w:val="single" w:sz="6" w:space="0" w:color="DFEFF2"/>
            </w:tcBorders>
            <w:vAlign w:val="center"/>
          </w:tcPr>
          <w:p w14:paraId="64006921" w14:textId="12C3A498" w:rsidR="007C1FBF" w:rsidRPr="003D5520" w:rsidRDefault="007C1FBF" w:rsidP="003D5520">
            <w:pPr>
              <w:rPr>
                <w:rFonts w:ascii="Allianz Neo" w:hAnsi="Allianz Neo"/>
                <w:b/>
                <w:bCs/>
                <w:color w:val="003781"/>
                <w:sz w:val="18"/>
                <w:szCs w:val="18"/>
              </w:rPr>
            </w:pPr>
          </w:p>
        </w:tc>
        <w:tc>
          <w:tcPr>
            <w:tcW w:w="2002" w:type="dxa"/>
            <w:gridSpan w:val="2"/>
            <w:tcBorders>
              <w:bottom w:val="single" w:sz="6" w:space="0" w:color="DFEFF2"/>
            </w:tcBorders>
            <w:vAlign w:val="center"/>
          </w:tcPr>
          <w:p w14:paraId="7ECDF625" w14:textId="1262A483" w:rsidR="007C1FBF" w:rsidRPr="00025B55" w:rsidRDefault="00102CCE"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80690154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2268" w:type="dxa"/>
            <w:gridSpan w:val="2"/>
            <w:tcBorders>
              <w:bottom w:val="single" w:sz="6" w:space="0" w:color="DFEFF2"/>
            </w:tcBorders>
            <w:vAlign w:val="center"/>
          </w:tcPr>
          <w:p w14:paraId="3E68DD81" w14:textId="18AC2A03" w:rsidR="007C1FBF" w:rsidRPr="00025B55" w:rsidRDefault="00102CCE"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157580354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984" w:type="dxa"/>
            <w:gridSpan w:val="2"/>
            <w:tcBorders>
              <w:bottom w:val="single" w:sz="6" w:space="0" w:color="DFEFF2"/>
            </w:tcBorders>
            <w:vAlign w:val="center"/>
          </w:tcPr>
          <w:p w14:paraId="580685A3" w14:textId="33C4C873" w:rsidR="007C1FBF" w:rsidRPr="00025B55" w:rsidRDefault="00102CCE"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565608014"/>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701" w:type="dxa"/>
            <w:gridSpan w:val="2"/>
            <w:tcBorders>
              <w:bottom w:val="single" w:sz="6" w:space="0" w:color="DFEFF2"/>
            </w:tcBorders>
            <w:vAlign w:val="center"/>
          </w:tcPr>
          <w:p w14:paraId="0D41AE03" w14:textId="11F46117" w:rsidR="007C1FBF" w:rsidRPr="00025B55" w:rsidRDefault="00102CCE"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745343362"/>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r>
      <w:bookmarkEnd w:id="13"/>
      <w:tr w:rsidR="007C1FBF" w14:paraId="5518EACE" w14:textId="77777777" w:rsidTr="009A0D03">
        <w:tc>
          <w:tcPr>
            <w:tcW w:w="1679" w:type="dxa"/>
            <w:vMerge w:val="restart"/>
            <w:tcBorders>
              <w:top w:val="single" w:sz="6" w:space="0" w:color="DFEFF2"/>
              <w:bottom w:val="single" w:sz="6" w:space="0" w:color="003781"/>
            </w:tcBorders>
            <w:vAlign w:val="center"/>
          </w:tcPr>
          <w:p w14:paraId="690E43B3" w14:textId="77777777" w:rsidR="007C1FBF" w:rsidRPr="003D5520" w:rsidRDefault="007C1FBF" w:rsidP="003D5520">
            <w:pPr>
              <w:rPr>
                <w:rFonts w:ascii="Allianz Neo" w:hAnsi="Allianz Neo"/>
                <w:b/>
                <w:bCs/>
                <w:color w:val="003781"/>
                <w:sz w:val="18"/>
                <w:szCs w:val="18"/>
              </w:rPr>
            </w:pPr>
          </w:p>
          <w:p w14:paraId="1921EF49" w14:textId="438539F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Coperture</w:t>
            </w:r>
          </w:p>
        </w:tc>
        <w:tc>
          <w:tcPr>
            <w:tcW w:w="2002" w:type="dxa"/>
            <w:gridSpan w:val="2"/>
            <w:tcBorders>
              <w:top w:val="single" w:sz="6" w:space="0" w:color="DFEFF2"/>
            </w:tcBorders>
            <w:vAlign w:val="center"/>
          </w:tcPr>
          <w:p w14:paraId="3BFDAE5A"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45E5933E" w14:textId="6368868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1234144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Tegole o lamiere </w:t>
            </w:r>
          </w:p>
          <w:p w14:paraId="134E958E" w14:textId="0E168D3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non coibentate</w:t>
            </w:r>
          </w:p>
        </w:tc>
        <w:tc>
          <w:tcPr>
            <w:tcW w:w="1984" w:type="dxa"/>
            <w:gridSpan w:val="2"/>
            <w:tcBorders>
              <w:top w:val="single" w:sz="6" w:space="0" w:color="DFEFF2"/>
            </w:tcBorders>
            <w:vAlign w:val="center"/>
          </w:tcPr>
          <w:p w14:paraId="1902D41B"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48CC2EDE" w14:textId="72FAC274"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C2EE306" w14:textId="3C51C9F1"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7FDC01AE" w14:textId="77777777" w:rsidTr="009A0D03">
        <w:tc>
          <w:tcPr>
            <w:tcW w:w="1679" w:type="dxa"/>
            <w:vMerge/>
            <w:tcBorders>
              <w:bottom w:val="single" w:sz="6" w:space="0" w:color="003781"/>
            </w:tcBorders>
          </w:tcPr>
          <w:p w14:paraId="37F4D161" w14:textId="7BF51370" w:rsidR="007C1FBF" w:rsidRPr="00CB283D" w:rsidRDefault="007C1FBF" w:rsidP="00F060FE">
            <w:pPr>
              <w:jc w:val="both"/>
              <w:rPr>
                <w:rFonts w:ascii="Allianz Sans Light" w:hAnsi="Allianz Sans Light"/>
                <w:b/>
                <w:bCs/>
              </w:rPr>
            </w:pPr>
          </w:p>
        </w:tc>
        <w:tc>
          <w:tcPr>
            <w:tcW w:w="2002" w:type="dxa"/>
            <w:gridSpan w:val="2"/>
            <w:tcBorders>
              <w:bottom w:val="single" w:sz="6" w:space="0" w:color="003781"/>
            </w:tcBorders>
            <w:vAlign w:val="center"/>
          </w:tcPr>
          <w:p w14:paraId="46114955" w14:textId="6D4DF979" w:rsidR="007C1FBF" w:rsidRPr="00025B55" w:rsidRDefault="00102CCE" w:rsidP="00F060FE">
            <w:pPr>
              <w:jc w:val="center"/>
              <w:rPr>
                <w:rFonts w:ascii="Allianz Neo" w:hAnsi="Allianz Neo"/>
                <w:color w:val="000000" w:themeColor="text1"/>
              </w:rPr>
            </w:pPr>
            <w:sdt>
              <w:sdtPr>
                <w:rPr>
                  <w:rFonts w:ascii="Allianz Neo" w:hAnsi="Allianz Neo"/>
                  <w:color w:val="000000" w:themeColor="text1"/>
                </w:rPr>
                <w:id w:val="1037781188"/>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3D5520" w:rsidRPr="00025B55">
              <w:rPr>
                <w:rFonts w:ascii="Allianz Neo" w:hAnsi="Allianz Neo"/>
                <w:color w:val="000000" w:themeColor="text1"/>
              </w:rPr>
              <w:t xml:space="preserve"> </w:t>
            </w:r>
            <w:r w:rsidR="007C1FBF" w:rsidRPr="00025B55">
              <w:rPr>
                <w:rFonts w:ascii="Allianz Neo" w:hAnsi="Allianz Neo"/>
                <w:color w:val="000000" w:themeColor="text1"/>
              </w:rPr>
              <w:t>A.</w:t>
            </w:r>
          </w:p>
        </w:tc>
        <w:tc>
          <w:tcPr>
            <w:tcW w:w="2268" w:type="dxa"/>
            <w:gridSpan w:val="2"/>
            <w:tcBorders>
              <w:bottom w:val="single" w:sz="6" w:space="0" w:color="003781"/>
            </w:tcBorders>
            <w:vAlign w:val="center"/>
          </w:tcPr>
          <w:p w14:paraId="20372C94" w14:textId="2CA9C541" w:rsidR="007C1FBF" w:rsidRPr="00025B55" w:rsidRDefault="00102CCE" w:rsidP="00F060FE">
            <w:pPr>
              <w:jc w:val="center"/>
              <w:rPr>
                <w:rFonts w:ascii="Allianz Neo" w:hAnsi="Allianz Neo"/>
                <w:color w:val="000000" w:themeColor="text1"/>
              </w:rPr>
            </w:pPr>
            <w:sdt>
              <w:sdtPr>
                <w:rPr>
                  <w:rFonts w:ascii="Allianz Neo" w:hAnsi="Allianz Neo"/>
                  <w:color w:val="000000" w:themeColor="text1"/>
                </w:rPr>
                <w:id w:val="-36159722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7C1FBF" w:rsidRPr="00025B55">
              <w:rPr>
                <w:rFonts w:ascii="Allianz Neo" w:hAnsi="Allianz Neo"/>
                <w:color w:val="000000" w:themeColor="text1"/>
              </w:rPr>
              <w:t xml:space="preserve"> B.</w:t>
            </w:r>
          </w:p>
        </w:tc>
        <w:tc>
          <w:tcPr>
            <w:tcW w:w="1984" w:type="dxa"/>
            <w:gridSpan w:val="2"/>
            <w:tcBorders>
              <w:bottom w:val="single" w:sz="6" w:space="0" w:color="003781"/>
            </w:tcBorders>
            <w:vAlign w:val="center"/>
          </w:tcPr>
          <w:p w14:paraId="7FB5F66A" w14:textId="3934D867" w:rsidR="007C1FBF" w:rsidRPr="00025B55" w:rsidRDefault="00102CCE" w:rsidP="00F060FE">
            <w:pPr>
              <w:jc w:val="center"/>
              <w:rPr>
                <w:rFonts w:ascii="Allianz Neo" w:hAnsi="Allianz Neo"/>
                <w:color w:val="000000" w:themeColor="text1"/>
              </w:rPr>
            </w:pPr>
            <w:sdt>
              <w:sdtPr>
                <w:rPr>
                  <w:rFonts w:ascii="Allianz Neo" w:hAnsi="Allianz Neo"/>
                  <w:color w:val="000000" w:themeColor="text1"/>
                </w:rPr>
                <w:id w:val="-43297453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C.</w:t>
            </w:r>
          </w:p>
        </w:tc>
        <w:tc>
          <w:tcPr>
            <w:tcW w:w="1701" w:type="dxa"/>
            <w:gridSpan w:val="2"/>
            <w:tcBorders>
              <w:bottom w:val="single" w:sz="6" w:space="0" w:color="003781"/>
            </w:tcBorders>
            <w:vAlign w:val="center"/>
          </w:tcPr>
          <w:p w14:paraId="02BB39BF" w14:textId="3E8A62BE" w:rsidR="007C1FBF" w:rsidRPr="00025B55" w:rsidRDefault="00102CCE" w:rsidP="00F060FE">
            <w:pPr>
              <w:jc w:val="center"/>
              <w:rPr>
                <w:rFonts w:ascii="Allianz Neo" w:hAnsi="Allianz Neo"/>
                <w:color w:val="000000" w:themeColor="text1"/>
              </w:rPr>
            </w:pPr>
            <w:sdt>
              <w:sdtPr>
                <w:rPr>
                  <w:rFonts w:ascii="Allianz Neo" w:hAnsi="Allianz Neo"/>
                  <w:color w:val="000000" w:themeColor="text1"/>
                </w:rPr>
                <w:id w:val="405429347"/>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D.</w:t>
            </w:r>
          </w:p>
        </w:tc>
      </w:tr>
      <w:bookmarkEnd w:id="12"/>
      <w:bookmarkEnd w:id="14"/>
    </w:tbl>
    <w:p w14:paraId="541C0126" w14:textId="2F50F2C8" w:rsidR="009A0D03" w:rsidRDefault="009A0D03" w:rsidP="00D73A20">
      <w:pPr>
        <w:jc w:val="both"/>
        <w:rPr>
          <w:rFonts w:ascii="Allianz Sans Light" w:hAnsi="Allianz Sans Light"/>
          <w:i/>
        </w:rPr>
      </w:pPr>
    </w:p>
    <w:p w14:paraId="3D17E527" w14:textId="54169740" w:rsidR="00451478" w:rsidRPr="006D01D9" w:rsidRDefault="00451478" w:rsidP="00451478">
      <w:pPr>
        <w:rPr>
          <w:rFonts w:ascii="Allianz Sans Light" w:hAnsi="Allianz Sans Light"/>
          <w:i/>
        </w:rPr>
      </w:pPr>
      <w:r>
        <w:rPr>
          <w:rFonts w:ascii="Allianz Sans Light" w:hAnsi="Allianz Sans Light"/>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A32459" w:rsidRPr="006D01D9" w14:paraId="31294BB4" w14:textId="77777777" w:rsidTr="009A0D03">
        <w:trPr>
          <w:cantSplit/>
          <w:trHeight w:val="663"/>
        </w:trPr>
        <w:tc>
          <w:tcPr>
            <w:tcW w:w="5000" w:type="pct"/>
            <w:tcBorders>
              <w:top w:val="nil"/>
              <w:left w:val="nil"/>
              <w:bottom w:val="nil"/>
              <w:right w:val="nil"/>
            </w:tcBorders>
            <w:shd w:val="clear" w:color="auto" w:fill="auto"/>
            <w:vAlign w:val="bottom"/>
          </w:tcPr>
          <w:p w14:paraId="33ED497F" w14:textId="0013889E" w:rsidR="00A32459" w:rsidRPr="009B0C2C" w:rsidRDefault="00A32459" w:rsidP="009A0D03">
            <w:pPr>
              <w:pStyle w:val="Titolo1"/>
              <w:rPr>
                <w:i w:val="0"/>
                <w:sz w:val="52"/>
                <w:szCs w:val="52"/>
              </w:rPr>
            </w:pPr>
            <w:bookmarkStart w:id="15" w:name="_Toc467773264"/>
            <w:bookmarkStart w:id="16" w:name="_Toc106052022"/>
            <w:bookmarkStart w:id="17" w:name="_Hlk98491068"/>
            <w:r w:rsidRPr="009A0D03">
              <w:rPr>
                <w:rFonts w:ascii="Allianz Neo" w:hAnsi="Allianz Neo"/>
                <w:bCs/>
                <w:i w:val="0"/>
                <w:iCs/>
                <w:noProof/>
                <w:color w:val="13A0D3"/>
                <w:sz w:val="36"/>
                <w:szCs w:val="36"/>
              </w:rPr>
              <w:lastRenderedPageBreak/>
              <w:t>A</w:t>
            </w:r>
            <w:r w:rsidR="009A0D03" w:rsidRPr="009A0D03">
              <w:rPr>
                <w:rFonts w:ascii="Allianz Neo" w:hAnsi="Allianz Neo"/>
                <w:bCs/>
                <w:i w:val="0"/>
                <w:iCs/>
                <w:noProof/>
                <w:color w:val="13A0D3"/>
                <w:sz w:val="36"/>
                <w:szCs w:val="36"/>
              </w:rPr>
              <w:t>ttivit</w:t>
            </w:r>
            <w:bookmarkEnd w:id="15"/>
            <w:r w:rsidR="009A0D03">
              <w:rPr>
                <w:rFonts w:ascii="Allianz Neo" w:hAnsi="Allianz Neo"/>
                <w:bCs/>
                <w:i w:val="0"/>
                <w:iCs/>
                <w:noProof/>
                <w:color w:val="13A0D3"/>
                <w:sz w:val="36"/>
                <w:szCs w:val="36"/>
              </w:rPr>
              <w:t>à</w:t>
            </w:r>
            <w:bookmarkEnd w:id="16"/>
          </w:p>
        </w:tc>
      </w:tr>
      <w:bookmarkEnd w:id="17"/>
    </w:tbl>
    <w:p w14:paraId="5E71DA5C" w14:textId="4E93A729" w:rsidR="00536815" w:rsidRDefault="00536815"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5A1A99" w:rsidRPr="002D350E" w14:paraId="3661320B" w14:textId="77777777" w:rsidTr="009A0D03">
        <w:tc>
          <w:tcPr>
            <w:tcW w:w="9629" w:type="dxa"/>
            <w:tcBorders>
              <w:bottom w:val="single" w:sz="6" w:space="0" w:color="003781"/>
            </w:tcBorders>
          </w:tcPr>
          <w:p w14:paraId="5157F50F" w14:textId="30540E4C" w:rsidR="005A1A99" w:rsidRPr="002D350E" w:rsidRDefault="007A4A49" w:rsidP="009A0D03">
            <w:pPr>
              <w:rPr>
                <w:rStyle w:val="Enfasiintensa"/>
              </w:rPr>
            </w:pPr>
            <w:bookmarkStart w:id="18" w:name="_Hlk98423759"/>
            <w:bookmarkStart w:id="19" w:name="_Hlk98424353"/>
            <w:r w:rsidRPr="003E7B9A">
              <w:rPr>
                <w:rFonts w:ascii="Allianz Neo" w:hAnsi="Allianz Neo"/>
                <w:b/>
                <w:bCs/>
                <w:color w:val="003781"/>
              </w:rPr>
              <w:t>A</w:t>
            </w:r>
            <w:r w:rsidR="009A0D03" w:rsidRPr="003E7B9A">
              <w:rPr>
                <w:rFonts w:ascii="Allianz Neo" w:hAnsi="Allianz Neo"/>
                <w:b/>
                <w:bCs/>
                <w:color w:val="003781"/>
              </w:rPr>
              <w:t>.1 DESCRIZIONE DELL’ATTIVITÀ</w:t>
            </w:r>
            <w:r w:rsidR="00DE70C7" w:rsidRPr="009A0D03">
              <w:rPr>
                <w:rFonts w:ascii="Allianz Neo" w:hAnsi="Allianz Neo"/>
                <w:b/>
                <w:bCs/>
                <w:color w:val="595959" w:themeColor="text1" w:themeTint="A6"/>
              </w:rPr>
              <w:tab/>
            </w:r>
            <w:r w:rsidR="00DE70C7" w:rsidRPr="009A0D03">
              <w:rPr>
                <w:rFonts w:ascii="Allianz Neo" w:hAnsi="Allianz Neo"/>
                <w:b/>
                <w:bCs/>
                <w:color w:val="595959" w:themeColor="text1" w:themeTint="A6"/>
              </w:rPr>
              <w:tab/>
            </w:r>
            <w:r w:rsidR="00DE70C7">
              <w:tab/>
            </w:r>
            <w:r w:rsidR="00DE70C7">
              <w:tab/>
            </w:r>
            <w:r w:rsidR="00DE70C7">
              <w:tab/>
            </w:r>
          </w:p>
        </w:tc>
      </w:tr>
      <w:tr w:rsidR="004F75F7" w:rsidRPr="004F75F7" w14:paraId="54E1F251" w14:textId="77777777" w:rsidTr="003E7B9A">
        <w:tc>
          <w:tcPr>
            <w:tcW w:w="9629" w:type="dxa"/>
            <w:tcBorders>
              <w:top w:val="single" w:sz="6" w:space="0" w:color="003781"/>
            </w:tcBorders>
            <w:shd w:val="clear" w:color="auto" w:fill="DFEFF2"/>
          </w:tcPr>
          <w:p w14:paraId="49C9918F" w14:textId="77777777" w:rsidR="005A1A99" w:rsidRPr="004F75F7" w:rsidRDefault="00DE70C7" w:rsidP="005A1A99">
            <w:pPr>
              <w:rPr>
                <w:rFonts w:ascii="Allianz Sans Light" w:hAnsi="Allianz Sans Light"/>
                <w:color w:val="FFFFFF" w:themeColor="background1"/>
              </w:rPr>
            </w:pPr>
            <w:r w:rsidRPr="009A0D03">
              <w:rPr>
                <w:rFonts w:ascii="Allianz Neo" w:hAnsi="Allianz Neo"/>
                <w:color w:val="003781"/>
                <w:sz w:val="18"/>
                <w:szCs w:val="18"/>
              </w:rPr>
              <w:t xml:space="preserve">Descrivere le fasi di lavorazione indicando </w:t>
            </w:r>
            <w:r w:rsidRPr="009A0D03">
              <w:rPr>
                <w:rFonts w:ascii="Allianz Neo" w:hAnsi="Allianz Neo"/>
                <w:b/>
                <w:bCs/>
                <w:color w:val="003781"/>
                <w:sz w:val="18"/>
                <w:szCs w:val="18"/>
              </w:rPr>
              <w:t>materie prime, semilavorati e prodotti</w:t>
            </w:r>
            <w:r w:rsidRPr="009A0D03">
              <w:rPr>
                <w:rFonts w:ascii="Allianz Neo" w:hAnsi="Allianz Neo"/>
                <w:color w:val="003781"/>
                <w:sz w:val="18"/>
                <w:szCs w:val="18"/>
              </w:rPr>
              <w:t>. Indicare la presenza di attività di verniciatura e processi termici (essiccamento, asciugatura, cottura, ecc.)</w:t>
            </w:r>
          </w:p>
        </w:tc>
      </w:tr>
      <w:tr w:rsidR="005A1A99" w:rsidRPr="00136916" w14:paraId="40A36F9F" w14:textId="77777777" w:rsidTr="003E7B9A">
        <w:trPr>
          <w:trHeight w:val="2097"/>
        </w:trPr>
        <w:tc>
          <w:tcPr>
            <w:tcW w:w="9629" w:type="dxa"/>
            <w:tcBorders>
              <w:bottom w:val="single" w:sz="6" w:space="0" w:color="003781"/>
            </w:tcBorders>
          </w:tcPr>
          <w:p w14:paraId="2A993B16" w14:textId="3A563785" w:rsidR="005A1A99" w:rsidRDefault="001E5F49" w:rsidP="005A1A99">
            <w:pPr>
              <w:rPr>
                <w:rFonts w:ascii="Allianz Sans" w:hAnsi="Allianz San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158916C0" w14:textId="7E008C89" w:rsidR="00AE5084" w:rsidRPr="006B78D2" w:rsidRDefault="00AE5084" w:rsidP="005A1A99">
            <w:pPr>
              <w:rPr>
                <w:rFonts w:ascii="Allianz Sans" w:hAnsi="Allianz Sans"/>
                <w:color w:val="FFFFFF" w:themeColor="background1"/>
              </w:rPr>
            </w:pPr>
            <w:r w:rsidRPr="006B78D2">
              <w:rPr>
                <w:rFonts w:ascii="Allianz Sans" w:hAnsi="Allianz Sans"/>
                <w:b/>
                <w:bCs/>
                <w:color w:val="FFFFFF" w:themeColor="background1"/>
              </w:rPr>
              <w:t>O.1.</w:t>
            </w:r>
            <w:r w:rsidRPr="006B78D2">
              <w:rPr>
                <w:rFonts w:ascii="Allianz Sans" w:hAnsi="Allianz Sans"/>
                <w:color w:val="FFFFFF" w:themeColor="background1"/>
              </w:rPr>
              <w:t>1</w:t>
            </w:r>
            <w:r w:rsidRPr="006B78D2">
              <w:rPr>
                <w:rFonts w:ascii="Allianz Sans" w:hAnsi="Allianz Sans"/>
                <w:b/>
                <w:bCs/>
                <w:color w:val="FFFFFF" w:themeColor="background1"/>
              </w:rPr>
              <w:t xml:space="preserve"> RISCHIO DI PROCESSO</w:t>
            </w:r>
            <w:r w:rsidRPr="006B78D2">
              <w:rPr>
                <w:rFonts w:ascii="Allianz Sans" w:hAnsi="Allianz Sans"/>
                <w:color w:val="FFFFFF" w:themeColor="background1"/>
              </w:rPr>
              <w:t xml:space="preserve">: Indicare Hazard Grade = HG (scala crescente da 1 a 9) </w:t>
            </w:r>
          </w:p>
          <w:p w14:paraId="69CEAA6F" w14:textId="77777777" w:rsidR="005A1A99" w:rsidRDefault="005A1A99" w:rsidP="005A1A99">
            <w:pPr>
              <w:rPr>
                <w:rFonts w:ascii="Allianz Sans" w:hAnsi="Allianz Sans"/>
              </w:rPr>
            </w:pPr>
          </w:p>
          <w:p w14:paraId="1CFE4D84" w14:textId="77777777" w:rsidR="005A1A99" w:rsidRDefault="005A1A99" w:rsidP="005A1A99">
            <w:pPr>
              <w:rPr>
                <w:rFonts w:ascii="Allianz Sans" w:hAnsi="Allianz Sans"/>
              </w:rPr>
            </w:pPr>
          </w:p>
          <w:p w14:paraId="62F08822" w14:textId="77777777" w:rsidR="005A1A99" w:rsidRPr="00136916" w:rsidRDefault="005A1A99" w:rsidP="005A1A99">
            <w:pPr>
              <w:rPr>
                <w:rFonts w:ascii="Allianz Sans" w:hAnsi="Allianz Sans"/>
              </w:rPr>
            </w:pPr>
          </w:p>
        </w:tc>
      </w:tr>
      <w:bookmarkEnd w:id="18"/>
    </w:tbl>
    <w:p w14:paraId="64635244" w14:textId="76F0B77E" w:rsidR="002D350E" w:rsidRDefault="002D350E" w:rsidP="00D73A20">
      <w:pPr>
        <w:jc w:val="both"/>
        <w:rPr>
          <w:rFonts w:ascii="Allianz Sans Light" w:hAnsi="Allianz Sans Light"/>
        </w:rPr>
      </w:pPr>
    </w:p>
    <w:p w14:paraId="0BBC4574" w14:textId="77777777" w:rsidR="009A0D03" w:rsidRDefault="009A0D03"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3A0DF7" w:rsidRPr="009A0D03" w14:paraId="0634A362" w14:textId="77777777" w:rsidTr="009A0D03">
        <w:tc>
          <w:tcPr>
            <w:tcW w:w="9629" w:type="dxa"/>
            <w:tcBorders>
              <w:bottom w:val="single" w:sz="6" w:space="0" w:color="003781"/>
            </w:tcBorders>
          </w:tcPr>
          <w:p w14:paraId="2A25C649" w14:textId="4807A9B9" w:rsidR="003A0DF7" w:rsidRPr="009A0D03" w:rsidRDefault="009A0D03" w:rsidP="009A0D03">
            <w:pPr>
              <w:rPr>
                <w:rStyle w:val="Enfasiintensa"/>
                <w:rFonts w:ascii="Allianz Neo" w:hAnsi="Allianz Neo"/>
                <w:b w:val="0"/>
                <w:bCs w:val="0"/>
                <w:sz w:val="18"/>
                <w:szCs w:val="18"/>
              </w:rPr>
            </w:pPr>
            <w:bookmarkStart w:id="20" w:name="_Hlk98429079"/>
            <w:r w:rsidRPr="003E7B9A">
              <w:rPr>
                <w:rFonts w:ascii="Allianz Neo" w:hAnsi="Allianz Neo"/>
                <w:b/>
                <w:bCs/>
                <w:color w:val="003781"/>
              </w:rPr>
              <w:t>A.2 DEPOSITI</w:t>
            </w:r>
            <w:r w:rsidRPr="009A0D03">
              <w:rPr>
                <w:rFonts w:ascii="Allianz Neo" w:hAnsi="Allianz Neo"/>
                <w:b/>
                <w:bCs/>
                <w:color w:val="595959" w:themeColor="text1" w:themeTint="A6"/>
              </w:rPr>
              <w:tab/>
            </w:r>
            <w:r w:rsidR="00EC67CB" w:rsidRPr="009A0D03">
              <w:rPr>
                <w:rStyle w:val="Enfasiintensa"/>
                <w:rFonts w:ascii="Allianz Neo" w:hAnsi="Allianz Neo"/>
                <w:b w:val="0"/>
                <w:bCs w:val="0"/>
                <w:color w:val="00B05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134742"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p>
        </w:tc>
      </w:tr>
      <w:tr w:rsidR="003A0DF7" w:rsidRPr="009A0D03" w14:paraId="0BBCC38E" w14:textId="77777777" w:rsidTr="009A0D03">
        <w:tc>
          <w:tcPr>
            <w:tcW w:w="9629" w:type="dxa"/>
            <w:tcBorders>
              <w:top w:val="single" w:sz="6" w:space="0" w:color="003781"/>
            </w:tcBorders>
          </w:tcPr>
          <w:p w14:paraId="7E1521C0" w14:textId="4923E4D3" w:rsidR="003A0DF7" w:rsidRPr="00025B55" w:rsidRDefault="003A0DF7" w:rsidP="005B31B0">
            <w:pPr>
              <w:jc w:val="both"/>
              <w:rPr>
                <w:rFonts w:ascii="Allianz Neo" w:hAnsi="Allianz Neo"/>
              </w:rPr>
            </w:pPr>
            <w:r w:rsidRPr="00025B55">
              <w:rPr>
                <w:rFonts w:ascii="Allianz Neo" w:hAnsi="Allianz Neo"/>
                <w:color w:val="000000" w:themeColor="text1"/>
              </w:rPr>
              <w:t>Altezza di impilamento della merce</w:t>
            </w:r>
            <w:r w:rsidR="002757DC" w:rsidRPr="00025B55">
              <w:rPr>
                <w:rFonts w:ascii="Allianz Neo" w:hAnsi="Allianz Neo"/>
                <w:color w:val="000000" w:themeColor="text1"/>
              </w:rPr>
              <w:t>:</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2C4A36" w:rsidRPr="00025B55">
              <w:rPr>
                <w:rFonts w:ascii="Allianz Neo" w:hAnsi="Allianz Neo"/>
                <w:color w:val="000000" w:themeColor="text1"/>
              </w:rPr>
              <w:t xml:space="preserve">  </w:t>
            </w:r>
            <w:r w:rsidR="002757DC" w:rsidRPr="00025B55">
              <w:rPr>
                <w:rFonts w:ascii="Allianz Neo" w:hAnsi="Allianz Neo"/>
                <w:color w:val="000000" w:themeColor="text1"/>
              </w:rPr>
              <w:t>metri</w:t>
            </w:r>
            <w:r w:rsidR="002757DC" w:rsidRPr="00025B55">
              <w:rPr>
                <w:rFonts w:ascii="Allianz Neo" w:hAnsi="Allianz Neo"/>
                <w:color w:val="000000" w:themeColor="text1"/>
              </w:rPr>
              <w:tab/>
            </w:r>
            <w:r w:rsidR="002757DC" w:rsidRPr="00025B55">
              <w:rPr>
                <w:rFonts w:ascii="Allianz Neo" w:hAnsi="Allianz Neo"/>
                <w:color w:val="000000" w:themeColor="text1"/>
              </w:rPr>
              <w:tab/>
              <w:t>Altezza soffitto:</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C54A58" w:rsidRPr="00025B55">
              <w:rPr>
                <w:rFonts w:ascii="Allianz Neo" w:hAnsi="Allianz Neo"/>
                <w:color w:val="000000" w:themeColor="text1"/>
              </w:rPr>
              <w:t xml:space="preserve"> </w:t>
            </w:r>
            <w:r w:rsidR="002757DC" w:rsidRPr="00025B55">
              <w:rPr>
                <w:rFonts w:ascii="Allianz Neo" w:hAnsi="Allianz Neo"/>
                <w:color w:val="000000" w:themeColor="text1"/>
              </w:rPr>
              <w:t>metri</w:t>
            </w:r>
          </w:p>
        </w:tc>
      </w:tr>
      <w:tr w:rsidR="005661E2" w:rsidRPr="009A0D03" w14:paraId="7D460EC8" w14:textId="77777777" w:rsidTr="009A0D03">
        <w:tc>
          <w:tcPr>
            <w:tcW w:w="9629" w:type="dxa"/>
          </w:tcPr>
          <w:p w14:paraId="7FE48818" w14:textId="77777777" w:rsidR="005661E2" w:rsidRPr="009A0D03" w:rsidRDefault="005661E2" w:rsidP="005B31B0">
            <w:pPr>
              <w:jc w:val="both"/>
              <w:rPr>
                <w:rFonts w:ascii="Allianz Neo" w:hAnsi="Allianz Neo"/>
                <w:sz w:val="18"/>
                <w:szCs w:val="18"/>
                <w:u w:val="single"/>
              </w:rPr>
            </w:pPr>
          </w:p>
        </w:tc>
      </w:tr>
      <w:tr w:rsidR="00716743" w:rsidRPr="009A0D03" w14:paraId="319CEB68" w14:textId="77777777" w:rsidTr="009A0D03">
        <w:tc>
          <w:tcPr>
            <w:tcW w:w="9629" w:type="dxa"/>
            <w:tcBorders>
              <w:bottom w:val="single" w:sz="6" w:space="0" w:color="003781"/>
            </w:tcBorders>
            <w:shd w:val="clear" w:color="auto" w:fill="auto"/>
          </w:tcPr>
          <w:p w14:paraId="48DBC18C" w14:textId="45DD2B49" w:rsidR="00396FBA" w:rsidRPr="009A0D03" w:rsidRDefault="009A0D03" w:rsidP="005A1A99">
            <w:pPr>
              <w:jc w:val="both"/>
              <w:rPr>
                <w:rFonts w:ascii="Allianz Neo" w:hAnsi="Allianz Neo"/>
                <w:color w:val="FFFFFF" w:themeColor="background1"/>
                <w:sz w:val="18"/>
                <w:szCs w:val="18"/>
                <w:u w:val="single"/>
              </w:rPr>
            </w:pPr>
            <w:r w:rsidRPr="003E7B9A">
              <w:rPr>
                <w:rFonts w:ascii="Allianz Neo" w:hAnsi="Allianz Neo"/>
                <w:b/>
                <w:bCs/>
                <w:color w:val="003781"/>
              </w:rPr>
              <w:t>A.2.1 TIPOLOGIA DI DEPOSITO</w:t>
            </w:r>
          </w:p>
        </w:tc>
      </w:tr>
      <w:tr w:rsidR="002757DC" w:rsidRPr="009A0D03" w14:paraId="629957B0" w14:textId="77777777" w:rsidTr="009A0D03">
        <w:tc>
          <w:tcPr>
            <w:tcW w:w="9629" w:type="dxa"/>
            <w:tcBorders>
              <w:top w:val="single" w:sz="6" w:space="0" w:color="003781"/>
            </w:tcBorders>
            <w:shd w:val="clear" w:color="auto" w:fill="DFEFF2"/>
          </w:tcPr>
          <w:p w14:paraId="0724D5ED" w14:textId="77777777" w:rsidR="007C1FBF" w:rsidRPr="009A0D03" w:rsidRDefault="007C1FBF" w:rsidP="007C1FBF">
            <w:pPr>
              <w:jc w:val="both"/>
              <w:rPr>
                <w:rFonts w:ascii="Allianz Neo" w:hAnsi="Allianz Neo"/>
                <w:color w:val="003781"/>
                <w:sz w:val="18"/>
                <w:szCs w:val="18"/>
              </w:rPr>
            </w:pPr>
            <w:r w:rsidRPr="009A0D03">
              <w:rPr>
                <w:rFonts w:ascii="Allianz Neo" w:hAnsi="Allianz Neo"/>
                <w:color w:val="003781"/>
                <w:sz w:val="18"/>
                <w:szCs w:val="18"/>
              </w:rPr>
              <w:t xml:space="preserve">I depositi sono classificati in funzione della </w:t>
            </w:r>
            <w:r w:rsidRPr="009A0D03">
              <w:rPr>
                <w:rFonts w:ascii="Allianz Neo" w:hAnsi="Allianz Neo"/>
                <w:b/>
                <w:bCs/>
                <w:color w:val="003781"/>
                <w:sz w:val="18"/>
                <w:szCs w:val="18"/>
              </w:rPr>
              <w:t>tipologia di materiale in stoccaggio</w:t>
            </w:r>
            <w:r w:rsidRPr="009A0D03">
              <w:rPr>
                <w:rFonts w:ascii="Allianz Neo" w:hAnsi="Allianz Neo"/>
                <w:color w:val="003781"/>
                <w:sz w:val="18"/>
                <w:szCs w:val="18"/>
              </w:rPr>
              <w:t>, del materiale di imballaggio utilizzato e dell’altezza di impilamento della merce. Per la compilazione di questa sezione considerare la tipologia del materiale stoccato come segue:</w:t>
            </w:r>
          </w:p>
          <w:p w14:paraId="2B2FA9A9" w14:textId="4BBE5CD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Non combustibile</w:t>
            </w:r>
            <w:r w:rsidRPr="009A0D03">
              <w:rPr>
                <w:rFonts w:ascii="Allianz Neo" w:hAnsi="Allianz Neo"/>
                <w:color w:val="003781"/>
                <w:sz w:val="18"/>
                <w:szCs w:val="18"/>
              </w:rPr>
              <w:t>: materiali non combustibili privi di imballo o dotati di imballo in carta, cartone e legno</w:t>
            </w:r>
            <w:r w:rsidR="004812E3" w:rsidRPr="009A0D03">
              <w:rPr>
                <w:rFonts w:ascii="Allianz Neo" w:hAnsi="Allianz Neo"/>
                <w:color w:val="003781"/>
                <w:sz w:val="18"/>
                <w:szCs w:val="18"/>
              </w:rPr>
              <w:t xml:space="preserve">. </w:t>
            </w:r>
          </w:p>
          <w:p w14:paraId="5E8C7396" w14:textId="0D5F2EB7"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Combustibile</w:t>
            </w:r>
            <w:r w:rsidRPr="009A0D03">
              <w:rPr>
                <w:rFonts w:ascii="Allianz Neo" w:hAnsi="Allianz Neo"/>
                <w:color w:val="003781"/>
                <w:sz w:val="18"/>
                <w:szCs w:val="18"/>
              </w:rPr>
              <w:t>: prodotti composti da carta, legno, fibre naturali o plastiche non espanse</w:t>
            </w:r>
            <w:r w:rsidR="00A04C50" w:rsidRPr="009A0D03">
              <w:rPr>
                <w:rFonts w:ascii="Allianz Neo" w:hAnsi="Allianz Neo"/>
                <w:color w:val="003781"/>
                <w:sz w:val="18"/>
                <w:szCs w:val="18"/>
              </w:rPr>
              <w:t xml:space="preserve">. </w:t>
            </w:r>
            <w:r w:rsidR="004812E3" w:rsidRPr="009A0D03">
              <w:rPr>
                <w:rFonts w:ascii="Allianz Neo" w:hAnsi="Allianz Neo"/>
                <w:color w:val="003781"/>
                <w:sz w:val="18"/>
                <w:szCs w:val="18"/>
              </w:rPr>
              <w:t>Prodotti non combustibili in imballi plastici, ad esclusione di imballi in plastica espansa</w:t>
            </w:r>
          </w:p>
          <w:p w14:paraId="4D3B2E5D" w14:textId="6B64E13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Plastica espansa</w:t>
            </w:r>
            <w:r w:rsidRPr="009A0D03">
              <w:rPr>
                <w:rFonts w:ascii="Allianz Neo" w:hAnsi="Allianz Neo"/>
                <w:color w:val="003781"/>
                <w:sz w:val="18"/>
                <w:szCs w:val="18"/>
              </w:rPr>
              <w:t>: prodotti composti totalmente o parzialmente di plastica espansa</w:t>
            </w:r>
            <w:r w:rsidR="009E677D" w:rsidRPr="009A0D03">
              <w:rPr>
                <w:rFonts w:ascii="Allianz Neo" w:hAnsi="Allianz Neo"/>
                <w:color w:val="003781"/>
                <w:sz w:val="18"/>
                <w:szCs w:val="18"/>
              </w:rPr>
              <w:t>.</w:t>
            </w:r>
            <w:r w:rsidR="00A626BC" w:rsidRPr="009A0D03">
              <w:rPr>
                <w:rFonts w:ascii="Allianz Neo" w:hAnsi="Allianz Neo"/>
                <w:color w:val="003781"/>
                <w:sz w:val="18"/>
                <w:szCs w:val="18"/>
              </w:rPr>
              <w:t xml:space="preserve"> Prodotti non combustibili in imballi realizzati in plastica espansa</w:t>
            </w:r>
          </w:p>
          <w:p w14:paraId="5B6F944E" w14:textId="726E7CB3" w:rsidR="002757DC" w:rsidRPr="009A0D03" w:rsidRDefault="007C1FBF" w:rsidP="007C1FBF">
            <w:pPr>
              <w:jc w:val="both"/>
              <w:rPr>
                <w:rFonts w:ascii="Allianz Neo" w:hAnsi="Allianz Neo"/>
                <w:b/>
                <w:bCs/>
                <w:sz w:val="18"/>
                <w:szCs w:val="18"/>
              </w:rPr>
            </w:pPr>
            <w:r w:rsidRPr="009A0D03">
              <w:rPr>
                <w:rFonts w:ascii="Allianz Neo" w:hAnsi="Allianz Neo"/>
                <w:b/>
                <w:bCs/>
                <w:color w:val="003781"/>
                <w:sz w:val="18"/>
                <w:szCs w:val="18"/>
              </w:rPr>
              <w:t>NB:</w:t>
            </w:r>
            <w:r w:rsidRPr="009A0D03">
              <w:rPr>
                <w:rFonts w:ascii="Allianz Neo" w:hAnsi="Allianz Neo"/>
                <w:color w:val="003781"/>
                <w:sz w:val="18"/>
                <w:szCs w:val="18"/>
              </w:rPr>
              <w:t xml:space="preserve"> </w:t>
            </w:r>
            <w:r w:rsidRPr="009A0D03">
              <w:rPr>
                <w:rFonts w:ascii="Allianz Neo" w:hAnsi="Allianz Neo"/>
                <w:b/>
                <w:bCs/>
                <w:color w:val="003781"/>
                <w:sz w:val="18"/>
                <w:szCs w:val="18"/>
              </w:rPr>
              <w:t>per plastica espansa</w:t>
            </w:r>
            <w:r w:rsidRPr="009A0D03">
              <w:rPr>
                <w:rFonts w:ascii="Allianz Neo" w:hAnsi="Allianz Neo"/>
                <w:color w:val="003781"/>
                <w:sz w:val="18"/>
                <w:szCs w:val="18"/>
              </w:rPr>
              <w:t xml:space="preserve"> si intendono materiali quali il polistirolo ed il poliuretano caratterizzati da basso peso ed elevato volume, spesso utilizzati quali materiali di imballaggio e/o isolamento.</w:t>
            </w:r>
          </w:p>
        </w:tc>
      </w:tr>
      <w:tr w:rsidR="003A0DF7" w:rsidRPr="009A0D03" w14:paraId="5CF567B9" w14:textId="77777777" w:rsidTr="009A0D03">
        <w:tc>
          <w:tcPr>
            <w:tcW w:w="9629" w:type="dxa"/>
          </w:tcPr>
          <w:p w14:paraId="1EF4F44A" w14:textId="77777777" w:rsidR="00025B55" w:rsidRPr="00025B55" w:rsidRDefault="00102CCE" w:rsidP="00025B55">
            <w:pPr>
              <w:jc w:val="both"/>
              <w:rPr>
                <w:rFonts w:ascii="Allianz Neo" w:hAnsi="Allianz Neo"/>
                <w:color w:val="000000" w:themeColor="text1"/>
              </w:rPr>
            </w:pPr>
            <w:sdt>
              <w:sdtPr>
                <w:rPr>
                  <w:rFonts w:ascii="Allianz Neo" w:hAnsi="Allianz Neo"/>
                  <w:color w:val="000000" w:themeColor="text1"/>
                </w:rPr>
                <w:id w:val="-55715249"/>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722279" w:rsidRPr="00025B55">
              <w:rPr>
                <w:rFonts w:ascii="Allianz Neo" w:hAnsi="Allianz Neo"/>
                <w:color w:val="000000" w:themeColor="text1"/>
              </w:rPr>
              <w:t>Non Combustibile</w:t>
            </w:r>
            <w:r w:rsidR="001B62EE" w:rsidRPr="00025B55">
              <w:rPr>
                <w:rFonts w:ascii="Allianz Neo" w:hAnsi="Allianz Neo"/>
                <w:color w:val="000000" w:themeColor="text1"/>
              </w:rPr>
              <w:t xml:space="preserve"> </w:t>
            </w:r>
            <w:r w:rsidR="00722279" w:rsidRPr="00025B55">
              <w:rPr>
                <w:rFonts w:ascii="Allianz Neo" w:hAnsi="Allianz Neo"/>
                <w:color w:val="000000" w:themeColor="text1"/>
              </w:rPr>
              <w:tab/>
            </w:r>
            <w:r w:rsidR="003A0DF7" w:rsidRPr="00025B55">
              <w:rPr>
                <w:rFonts w:ascii="Allianz Neo" w:hAnsi="Allianz Neo"/>
                <w:color w:val="000000" w:themeColor="text1"/>
              </w:rPr>
              <w:tab/>
            </w:r>
            <w:r w:rsidR="00AC7CFB" w:rsidRPr="00025B55">
              <w:rPr>
                <w:rFonts w:ascii="Allianz Neo" w:hAnsi="Allianz Neo"/>
                <w:color w:val="000000" w:themeColor="text1"/>
              </w:rPr>
              <w:tab/>
            </w:r>
            <w:r w:rsidR="000003DA" w:rsidRPr="00025B55">
              <w:rPr>
                <w:rFonts w:ascii="Allianz Neo" w:hAnsi="Allianz Neo"/>
                <w:color w:val="000000" w:themeColor="text1"/>
              </w:rPr>
              <w:tab/>
              <w:t xml:space="preserve"> </w:t>
            </w:r>
          </w:p>
          <w:p w14:paraId="2BF2E71E" w14:textId="364C7ED8" w:rsidR="00722279" w:rsidRPr="00025B55" w:rsidRDefault="00102CCE" w:rsidP="00025B55">
            <w:pPr>
              <w:jc w:val="both"/>
              <w:rPr>
                <w:rFonts w:ascii="Allianz Neo" w:hAnsi="Allianz Neo"/>
                <w:color w:val="000000" w:themeColor="text1"/>
              </w:rPr>
            </w:pPr>
            <w:sdt>
              <w:sdtPr>
                <w:rPr>
                  <w:rFonts w:ascii="Allianz Neo" w:hAnsi="Allianz Neo"/>
                  <w:color w:val="000000" w:themeColor="text1"/>
                </w:rPr>
                <w:id w:val="-2106711760"/>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B.</w:t>
            </w:r>
            <w:r w:rsidR="00905B43" w:rsidRPr="00025B55">
              <w:rPr>
                <w:rFonts w:ascii="Allianz Neo" w:hAnsi="Allianz Neo"/>
                <w:color w:val="000000" w:themeColor="text1"/>
              </w:rPr>
              <w:t xml:space="preserve"> </w:t>
            </w:r>
            <w:r w:rsidR="00722279" w:rsidRPr="00025B55">
              <w:rPr>
                <w:rFonts w:ascii="Allianz Neo" w:hAnsi="Allianz Neo"/>
                <w:color w:val="000000" w:themeColor="text1"/>
              </w:rPr>
              <w:t xml:space="preserve">Combustibile con altezza di impilamento fino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4E315B2A" w14:textId="77777777" w:rsidR="00025B55" w:rsidRPr="00025B55" w:rsidRDefault="00102CCE" w:rsidP="00025B55">
            <w:pPr>
              <w:jc w:val="both"/>
              <w:rPr>
                <w:rFonts w:ascii="Allianz Neo" w:hAnsi="Allianz Neo"/>
                <w:color w:val="000000" w:themeColor="text1"/>
              </w:rPr>
            </w:pPr>
            <w:sdt>
              <w:sdtPr>
                <w:rPr>
                  <w:rFonts w:ascii="Allianz Neo" w:hAnsi="Allianz Neo"/>
                  <w:color w:val="000000" w:themeColor="text1"/>
                </w:rPr>
                <w:id w:val="-783039980"/>
                <w14:checkbox>
                  <w14:checked w14:val="0"/>
                  <w14:checkedState w14:val="2612" w14:font="MS Gothic"/>
                  <w14:uncheckedState w14:val="2610" w14:font="MS Gothic"/>
                </w14:checkbox>
              </w:sdtPr>
              <w:sdtEndPr/>
              <w:sdtContent>
                <w:r w:rsidR="0072227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722279" w:rsidRPr="00025B55">
              <w:rPr>
                <w:rFonts w:ascii="Allianz Neo" w:hAnsi="Allianz Neo"/>
                <w:color w:val="000000" w:themeColor="text1"/>
              </w:rPr>
              <w:t xml:space="preserve">Combustibile con altezza di impilamento oltre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2C6C974E" w14:textId="03F9632B" w:rsidR="003A0DF7" w:rsidRPr="009A0D03" w:rsidRDefault="00102CCE" w:rsidP="00025B55">
            <w:pPr>
              <w:jc w:val="both"/>
              <w:rPr>
                <w:rFonts w:ascii="Allianz Neo" w:hAnsi="Allianz Neo"/>
                <w:sz w:val="18"/>
                <w:szCs w:val="18"/>
              </w:rPr>
            </w:pPr>
            <w:sdt>
              <w:sdtPr>
                <w:rPr>
                  <w:rFonts w:ascii="Allianz Neo" w:hAnsi="Allianz Neo"/>
                  <w:color w:val="000000" w:themeColor="text1"/>
                </w:rPr>
                <w:id w:val="2123945768"/>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2757DC" w:rsidRPr="00025B55">
              <w:rPr>
                <w:rFonts w:ascii="Allianz Neo" w:hAnsi="Allianz Neo"/>
                <w:color w:val="000000" w:themeColor="text1"/>
              </w:rPr>
              <w:t>Plastica espansa</w:t>
            </w:r>
            <w:r w:rsidR="002757DC" w:rsidRPr="00025B55">
              <w:rPr>
                <w:rFonts w:ascii="Allianz Neo" w:hAnsi="Allianz Neo"/>
                <w:color w:val="000000" w:themeColor="text1"/>
                <w:sz w:val="18"/>
                <w:szCs w:val="18"/>
              </w:rPr>
              <w:t xml:space="preserve"> </w:t>
            </w:r>
          </w:p>
        </w:tc>
      </w:tr>
      <w:bookmarkEnd w:id="19"/>
      <w:bookmarkEnd w:id="20"/>
    </w:tbl>
    <w:p w14:paraId="11809E33" w14:textId="77777777" w:rsidR="00B873F6" w:rsidRPr="006D01D9" w:rsidRDefault="00B873F6" w:rsidP="00D73A20">
      <w:pPr>
        <w:jc w:val="both"/>
        <w:rPr>
          <w:rFonts w:ascii="Allianz Sans Light" w:hAnsi="Allianz Sans Light"/>
        </w:rPr>
      </w:pPr>
    </w:p>
    <w:p w14:paraId="69D377F1" w14:textId="77777777" w:rsidR="00000993" w:rsidRDefault="00000993" w:rsidP="00000993">
      <w:pPr>
        <w:jc w:val="both"/>
      </w:pPr>
    </w:p>
    <w:tbl>
      <w:tblPr>
        <w:tblW w:w="9629" w:type="dxa"/>
        <w:tblBorders>
          <w:top w:val="single" w:sz="18" w:space="0" w:color="003781"/>
        </w:tblBorders>
        <w:shd w:val="clear" w:color="auto" w:fill="EEECE1" w:themeFill="background2"/>
        <w:tblLayout w:type="fixed"/>
        <w:tblCellMar>
          <w:left w:w="0" w:type="dxa"/>
          <w:right w:w="0" w:type="dxa"/>
        </w:tblCellMar>
        <w:tblLook w:val="04A0" w:firstRow="1" w:lastRow="0" w:firstColumn="1" w:lastColumn="0" w:noHBand="0" w:noVBand="1"/>
      </w:tblPr>
      <w:tblGrid>
        <w:gridCol w:w="9629"/>
      </w:tblGrid>
      <w:tr w:rsidR="005661E2" w14:paraId="10C46B96" w14:textId="77777777" w:rsidTr="009A0D03">
        <w:trPr>
          <w:trHeight w:val="663"/>
        </w:trPr>
        <w:tc>
          <w:tcPr>
            <w:tcW w:w="9629" w:type="dxa"/>
            <w:shd w:val="clear" w:color="auto" w:fill="auto"/>
            <w:vAlign w:val="bottom"/>
          </w:tcPr>
          <w:p w14:paraId="424FF706" w14:textId="39821664" w:rsidR="005661E2" w:rsidRDefault="009A0D03" w:rsidP="009A0D03">
            <w:bookmarkStart w:id="21" w:name="_Hlk98499211"/>
            <w:r w:rsidRPr="009A0D03">
              <w:rPr>
                <w:rFonts w:ascii="Allianz Neo" w:hAnsi="Allianz Neo"/>
                <w:bCs/>
                <w:iCs/>
                <w:noProof/>
                <w:color w:val="13A0D3"/>
                <w:sz w:val="36"/>
                <w:szCs w:val="36"/>
              </w:rPr>
              <w:t>Storico sinistri</w:t>
            </w:r>
          </w:p>
        </w:tc>
      </w:tr>
      <w:bookmarkEnd w:id="21"/>
    </w:tbl>
    <w:p w14:paraId="5A601B21" w14:textId="5EB41C96" w:rsidR="00000993" w:rsidRDefault="00000993" w:rsidP="005661E2">
      <w:pPr>
        <w:jc w:val="cente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069"/>
        <w:gridCol w:w="1260"/>
      </w:tblGrid>
      <w:tr w:rsidR="00000993" w:rsidRPr="000003DA" w14:paraId="63EE72C4" w14:textId="77777777" w:rsidTr="009A0D03">
        <w:tc>
          <w:tcPr>
            <w:tcW w:w="8069" w:type="dxa"/>
            <w:tcBorders>
              <w:bottom w:val="single" w:sz="6" w:space="0" w:color="003781"/>
            </w:tcBorders>
          </w:tcPr>
          <w:p w14:paraId="33FD9F53" w14:textId="0AC9BCF0" w:rsidR="00000993" w:rsidRPr="003E7B9A" w:rsidRDefault="009A0D03" w:rsidP="009A0D03">
            <w:pPr>
              <w:jc w:val="both"/>
              <w:rPr>
                <w:rStyle w:val="Enfasiintensa"/>
                <w:b w:val="0"/>
                <w:bCs w:val="0"/>
              </w:rPr>
            </w:pPr>
            <w:bookmarkStart w:id="22" w:name="_Hlk98428781"/>
            <w:r w:rsidRPr="003E7B9A">
              <w:rPr>
                <w:rFonts w:ascii="Allianz Neo" w:hAnsi="Allianz Neo"/>
                <w:b/>
                <w:bCs/>
                <w:color w:val="003781"/>
              </w:rPr>
              <w:t>S.1 SINISTRI</w:t>
            </w:r>
            <w:r w:rsidRPr="003E7B9A">
              <w:rPr>
                <w:rStyle w:val="Enfasiintensa"/>
                <w:b w:val="0"/>
                <w:bCs w:val="0"/>
                <w:color w:val="003781"/>
              </w:rPr>
              <w:t xml:space="preserve"> </w:t>
            </w:r>
          </w:p>
        </w:tc>
        <w:tc>
          <w:tcPr>
            <w:tcW w:w="1260" w:type="dxa"/>
            <w:tcBorders>
              <w:bottom w:val="single" w:sz="6" w:space="0" w:color="003781"/>
            </w:tcBorders>
          </w:tcPr>
          <w:p w14:paraId="23D600EE" w14:textId="77777777" w:rsidR="00000993" w:rsidRPr="000003DA" w:rsidRDefault="00000993" w:rsidP="00B15F28">
            <w:pPr>
              <w:pStyle w:val="Paragrafoelenco"/>
              <w:jc w:val="both"/>
              <w:rPr>
                <w:rStyle w:val="Enfasiintensa"/>
              </w:rPr>
            </w:pPr>
          </w:p>
        </w:tc>
      </w:tr>
      <w:tr w:rsidR="00000993" w14:paraId="06647038" w14:textId="77777777" w:rsidTr="00335B62">
        <w:trPr>
          <w:trHeight w:val="317"/>
        </w:trPr>
        <w:tc>
          <w:tcPr>
            <w:tcW w:w="9329" w:type="dxa"/>
            <w:gridSpan w:val="2"/>
            <w:tcBorders>
              <w:top w:val="single" w:sz="6" w:space="0" w:color="003781"/>
            </w:tcBorders>
            <w:shd w:val="clear" w:color="auto" w:fill="DFEFF2"/>
            <w:vAlign w:val="center"/>
          </w:tcPr>
          <w:p w14:paraId="44E7A9A8" w14:textId="7C43D3E8" w:rsidR="00000993" w:rsidRPr="009A0D03" w:rsidRDefault="00000993" w:rsidP="009A0D03">
            <w:r w:rsidRPr="27A1F1FB">
              <w:rPr>
                <w:rFonts w:ascii="Allianz Sans Light" w:eastAsia="Allianz Sans Light" w:hAnsi="Allianz Sans Light" w:cs="Allianz Sans Light"/>
                <w:color w:val="FFFFFF" w:themeColor="background1"/>
              </w:rPr>
              <w:t xml:space="preserve"> </w:t>
            </w:r>
            <w:r w:rsidRPr="009A0D03">
              <w:rPr>
                <w:rFonts w:ascii="Allianz Neo" w:hAnsi="Allianz Neo"/>
                <w:b/>
                <w:bCs/>
                <w:color w:val="003781"/>
                <w:sz w:val="18"/>
                <w:szCs w:val="18"/>
              </w:rPr>
              <w:t>Evento dannoso indennizzabile</w:t>
            </w:r>
            <w:r w:rsidRPr="009A0D03">
              <w:rPr>
                <w:rFonts w:ascii="Allianz Neo" w:hAnsi="Allianz Neo"/>
                <w:color w:val="003781"/>
                <w:sz w:val="18"/>
                <w:szCs w:val="18"/>
              </w:rPr>
              <w:t xml:space="preserve"> a termini di polizza</w:t>
            </w:r>
            <w:r w:rsidR="00AF1591">
              <w:rPr>
                <w:rFonts w:ascii="Allianz Neo" w:hAnsi="Allianz Neo"/>
                <w:color w:val="003781"/>
                <w:sz w:val="18"/>
                <w:szCs w:val="18"/>
              </w:rPr>
              <w:t>.</w:t>
            </w:r>
          </w:p>
        </w:tc>
      </w:tr>
      <w:tr w:rsidR="009A0D03" w14:paraId="27AE29C2" w14:textId="77777777" w:rsidTr="009A0D03">
        <w:trPr>
          <w:trHeight w:val="386"/>
        </w:trPr>
        <w:tc>
          <w:tcPr>
            <w:tcW w:w="9329" w:type="dxa"/>
            <w:gridSpan w:val="2"/>
            <w:shd w:val="clear" w:color="auto" w:fill="auto"/>
            <w:vAlign w:val="center"/>
          </w:tcPr>
          <w:p w14:paraId="2F9DA23D" w14:textId="77777777" w:rsidR="009A0D03" w:rsidRPr="00025B55" w:rsidRDefault="00102CCE" w:rsidP="00025B55">
            <w:pPr>
              <w:rPr>
                <w:rFonts w:ascii="Allianz Neo" w:hAnsi="Allianz Neo"/>
                <w:color w:val="000000" w:themeColor="text1"/>
              </w:rPr>
            </w:pPr>
            <w:sdt>
              <w:sdtPr>
                <w:rPr>
                  <w:rFonts w:ascii="Allianz Neo" w:hAnsi="Allianz Neo"/>
                  <w:color w:val="000000" w:themeColor="text1"/>
                </w:rPr>
                <w:id w:val="-1001650972"/>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A. Nessun sinistro negli ultimi tre anni trascorsi e quello corrente </w:t>
            </w:r>
          </w:p>
          <w:p w14:paraId="4D65DBE5" w14:textId="77777777" w:rsidR="009A0D03" w:rsidRPr="00025B55" w:rsidRDefault="00102CCE" w:rsidP="00025B55">
            <w:pPr>
              <w:rPr>
                <w:rFonts w:ascii="Allianz Neo" w:hAnsi="Allianz Neo"/>
                <w:color w:val="000000" w:themeColor="text1"/>
              </w:rPr>
            </w:pPr>
            <w:sdt>
              <w:sdtPr>
                <w:rPr>
                  <w:rFonts w:ascii="Allianz Neo" w:hAnsi="Allianz Neo"/>
                  <w:color w:val="000000" w:themeColor="text1"/>
                </w:rPr>
                <w:id w:val="-852107183"/>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B. Bassa frequenza (&lt; 3) e bassa entità (&lt; Euro 20.000,00)    </w:t>
            </w:r>
          </w:p>
          <w:p w14:paraId="57B1C2F2" w14:textId="77777777" w:rsidR="009A0D03" w:rsidRPr="00025B55" w:rsidRDefault="00102CCE" w:rsidP="00025B55">
            <w:pPr>
              <w:rPr>
                <w:rFonts w:ascii="Allianz Neo" w:hAnsi="Allianz Neo"/>
                <w:color w:val="000000" w:themeColor="text1"/>
              </w:rPr>
            </w:pPr>
            <w:sdt>
              <w:sdtPr>
                <w:rPr>
                  <w:rFonts w:ascii="Allianz Neo" w:hAnsi="Allianz Neo"/>
                  <w:color w:val="000000" w:themeColor="text1"/>
                </w:rPr>
                <w:id w:val="-832606115"/>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C. Bassa frequenza (&lt; 3) ed alta entità (&gt; Euro 20.000,00)     </w:t>
            </w:r>
          </w:p>
          <w:p w14:paraId="5990A730" w14:textId="77777777" w:rsidR="009A0D03" w:rsidRPr="00025B55" w:rsidRDefault="00102CCE" w:rsidP="00025B55">
            <w:pPr>
              <w:rPr>
                <w:rFonts w:ascii="Allianz Neo" w:hAnsi="Allianz Neo"/>
                <w:color w:val="000000" w:themeColor="text1"/>
              </w:rPr>
            </w:pPr>
            <w:sdt>
              <w:sdtPr>
                <w:rPr>
                  <w:rFonts w:ascii="Allianz Neo" w:hAnsi="Allianz Neo"/>
                  <w:color w:val="000000" w:themeColor="text1"/>
                </w:rPr>
                <w:id w:val="103894672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D. Alta frequenza (&gt;= 3) e bassa entità (&lt; Euro 20.000,00)     </w:t>
            </w:r>
          </w:p>
          <w:p w14:paraId="2F3BE432" w14:textId="1D6ABE25" w:rsidR="009A0D03" w:rsidRPr="27A1F1FB" w:rsidRDefault="00102CCE" w:rsidP="00025B55">
            <w:pPr>
              <w:rPr>
                <w:rFonts w:ascii="Allianz Sans Light" w:eastAsia="Allianz Sans Light" w:hAnsi="Allianz Sans Light" w:cs="Allianz Sans Light"/>
                <w:color w:val="FFFFFF" w:themeColor="background1"/>
              </w:rPr>
            </w:pPr>
            <w:sdt>
              <w:sdtPr>
                <w:rPr>
                  <w:rFonts w:ascii="Allianz Neo" w:hAnsi="Allianz Neo"/>
                  <w:color w:val="000000" w:themeColor="text1"/>
                </w:rPr>
                <w:id w:val="-172227804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E. Alta frequenza (&gt;= 3) ed alta entità (&gt;= Euro 20.000,00)</w:t>
            </w:r>
            <w:r w:rsidR="009A0D03" w:rsidRPr="00025B55">
              <w:rPr>
                <w:rFonts w:ascii="Allianz Sans Light" w:eastAsia="Allianz Sans Light" w:hAnsi="Allianz Sans Light" w:cs="Allianz Sans Light"/>
                <w:color w:val="000000" w:themeColor="text1"/>
              </w:rPr>
              <w:t xml:space="preserve">    </w:t>
            </w:r>
          </w:p>
        </w:tc>
      </w:tr>
      <w:bookmarkEnd w:id="22"/>
    </w:tbl>
    <w:p w14:paraId="632E7195" w14:textId="0D936ADF" w:rsidR="00003415" w:rsidRDefault="00003415" w:rsidP="00003415">
      <w:pPr>
        <w:jc w:val="both"/>
        <w:rPr>
          <w:i/>
          <w:iCs/>
        </w:rPr>
      </w:pPr>
    </w:p>
    <w:p w14:paraId="6B77A8E1" w14:textId="77777777" w:rsidR="00417248" w:rsidRDefault="00417248" w:rsidP="00003415">
      <w:pPr>
        <w:jc w:val="both"/>
        <w:rPr>
          <w:i/>
          <w:iCs/>
        </w:rPr>
      </w:pPr>
    </w:p>
    <w:tbl>
      <w:tblPr>
        <w:tblW w:w="9639" w:type="dxa"/>
        <w:tblLayout w:type="fixed"/>
        <w:tblLook w:val="04A0" w:firstRow="1" w:lastRow="0" w:firstColumn="1" w:lastColumn="0" w:noHBand="0" w:noVBand="1"/>
      </w:tblPr>
      <w:tblGrid>
        <w:gridCol w:w="1063"/>
        <w:gridCol w:w="1063"/>
        <w:gridCol w:w="1063"/>
        <w:gridCol w:w="1063"/>
        <w:gridCol w:w="1063"/>
        <w:gridCol w:w="1196"/>
        <w:gridCol w:w="1063"/>
        <w:gridCol w:w="256"/>
        <w:gridCol w:w="807"/>
        <w:gridCol w:w="1002"/>
      </w:tblGrid>
      <w:tr w:rsidR="00417248" w:rsidRPr="000003DA" w14:paraId="5C8AF275" w14:textId="77777777" w:rsidTr="005F4609">
        <w:trPr>
          <w:trHeight w:val="261"/>
        </w:trPr>
        <w:tc>
          <w:tcPr>
            <w:tcW w:w="7830" w:type="dxa"/>
            <w:gridSpan w:val="8"/>
            <w:tcBorders>
              <w:bottom w:val="single" w:sz="6" w:space="0" w:color="003781"/>
              <w:right w:val="nil"/>
            </w:tcBorders>
          </w:tcPr>
          <w:p w14:paraId="368A3F1C" w14:textId="77777777" w:rsidR="00417248" w:rsidRPr="007860FE" w:rsidRDefault="00417248" w:rsidP="005F4609">
            <w:pPr>
              <w:ind w:left="-96"/>
              <w:rPr>
                <w:rStyle w:val="Enfasiintensa"/>
                <w:b w:val="0"/>
                <w:bCs w:val="0"/>
                <w:highlight w:val="yellow"/>
              </w:rPr>
            </w:pPr>
            <w:r w:rsidRPr="007860FE">
              <w:rPr>
                <w:rFonts w:ascii="Allianz Neo" w:hAnsi="Allianz Neo"/>
                <w:b/>
                <w:bCs/>
                <w:color w:val="003781"/>
              </w:rPr>
              <w:t>S.2 DETTAGLIO SINISTRI</w:t>
            </w:r>
            <w:r w:rsidRPr="007860FE">
              <w:rPr>
                <w:rStyle w:val="Enfasiintensa"/>
                <w:b w:val="0"/>
                <w:bCs w:val="0"/>
                <w:highlight w:val="yellow"/>
              </w:rPr>
              <w:t xml:space="preserve"> </w:t>
            </w:r>
          </w:p>
        </w:tc>
        <w:tc>
          <w:tcPr>
            <w:tcW w:w="1809" w:type="dxa"/>
            <w:gridSpan w:val="2"/>
            <w:tcBorders>
              <w:left w:val="nil"/>
              <w:bottom w:val="single" w:sz="6" w:space="0" w:color="003781"/>
            </w:tcBorders>
          </w:tcPr>
          <w:p w14:paraId="70A3F215" w14:textId="77777777" w:rsidR="00417248" w:rsidRPr="00F84495" w:rsidRDefault="00417248" w:rsidP="005F4609">
            <w:pPr>
              <w:pStyle w:val="Paragrafoelenco"/>
              <w:jc w:val="both"/>
              <w:rPr>
                <w:rStyle w:val="Enfasiintensa"/>
                <w:highlight w:val="yellow"/>
              </w:rPr>
            </w:pPr>
          </w:p>
        </w:tc>
      </w:tr>
      <w:tr w:rsidR="00417248" w:rsidRPr="00873D72" w14:paraId="06B0C408" w14:textId="77777777" w:rsidTr="005F4609">
        <w:tblPrEx>
          <w:tblCellMar>
            <w:left w:w="70" w:type="dxa"/>
            <w:right w:w="70" w:type="dxa"/>
          </w:tblCellMar>
          <w:tblLook w:val="0000" w:firstRow="0" w:lastRow="0" w:firstColumn="0" w:lastColumn="0" w:noHBand="0" w:noVBand="0"/>
        </w:tblPrEx>
        <w:trPr>
          <w:cantSplit/>
          <w:trHeight w:val="684"/>
        </w:trPr>
        <w:tc>
          <w:tcPr>
            <w:tcW w:w="1063" w:type="dxa"/>
            <w:tcBorders>
              <w:top w:val="single" w:sz="6" w:space="0" w:color="003781"/>
              <w:bottom w:val="single" w:sz="6" w:space="0" w:color="003781"/>
            </w:tcBorders>
            <w:vAlign w:val="center"/>
          </w:tcPr>
          <w:p w14:paraId="598462D2" w14:textId="77777777" w:rsidR="00417248" w:rsidRPr="00F84495" w:rsidRDefault="00417248" w:rsidP="005F4609">
            <w:pPr>
              <w:spacing w:before="60"/>
              <w:jc w:val="center"/>
              <w:rPr>
                <w:rFonts w:ascii="Allianz Sans Light" w:hAnsi="Allianz Sans Light"/>
                <w:highlight w:val="yellow"/>
              </w:rPr>
            </w:pPr>
          </w:p>
        </w:tc>
        <w:tc>
          <w:tcPr>
            <w:tcW w:w="1063" w:type="dxa"/>
            <w:tcBorders>
              <w:top w:val="single" w:sz="6" w:space="0" w:color="003781"/>
              <w:bottom w:val="single" w:sz="6" w:space="0" w:color="003781"/>
            </w:tcBorders>
            <w:vAlign w:val="center"/>
          </w:tcPr>
          <w:p w14:paraId="46CFF6D8"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Incendio</w:t>
            </w:r>
          </w:p>
        </w:tc>
        <w:tc>
          <w:tcPr>
            <w:tcW w:w="1063" w:type="dxa"/>
            <w:tcBorders>
              <w:top w:val="single" w:sz="6" w:space="0" w:color="003781"/>
              <w:bottom w:val="single" w:sz="6" w:space="0" w:color="003781"/>
            </w:tcBorders>
            <w:vAlign w:val="center"/>
          </w:tcPr>
          <w:p w14:paraId="333D8D2B"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Atmosferici</w:t>
            </w:r>
          </w:p>
        </w:tc>
        <w:tc>
          <w:tcPr>
            <w:tcW w:w="1063" w:type="dxa"/>
            <w:tcBorders>
              <w:top w:val="single" w:sz="6" w:space="0" w:color="003781"/>
              <w:bottom w:val="single" w:sz="6" w:space="0" w:color="003781"/>
            </w:tcBorders>
            <w:vAlign w:val="center"/>
          </w:tcPr>
          <w:p w14:paraId="5B5D7626"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Sociopolitici</w:t>
            </w:r>
          </w:p>
        </w:tc>
        <w:tc>
          <w:tcPr>
            <w:tcW w:w="1063" w:type="dxa"/>
            <w:tcBorders>
              <w:top w:val="single" w:sz="6" w:space="0" w:color="003781"/>
              <w:bottom w:val="single" w:sz="6" w:space="0" w:color="003781"/>
            </w:tcBorders>
            <w:vAlign w:val="center"/>
          </w:tcPr>
          <w:p w14:paraId="2B8A6D3E"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Fenomeno elettrico</w:t>
            </w:r>
          </w:p>
        </w:tc>
        <w:tc>
          <w:tcPr>
            <w:tcW w:w="1196" w:type="dxa"/>
            <w:tcBorders>
              <w:top w:val="single" w:sz="6" w:space="0" w:color="003781"/>
              <w:bottom w:val="single" w:sz="6" w:space="0" w:color="003781"/>
            </w:tcBorders>
            <w:vAlign w:val="center"/>
          </w:tcPr>
          <w:p w14:paraId="788DAA67"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Bagnamento Ricerca guasti</w:t>
            </w:r>
          </w:p>
        </w:tc>
        <w:tc>
          <w:tcPr>
            <w:tcW w:w="1063" w:type="dxa"/>
            <w:tcBorders>
              <w:top w:val="single" w:sz="6" w:space="0" w:color="003781"/>
              <w:bottom w:val="single" w:sz="6" w:space="0" w:color="003781"/>
            </w:tcBorders>
            <w:vAlign w:val="center"/>
          </w:tcPr>
          <w:p w14:paraId="6DCF2B2D"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Inondazioni alluvioni</w:t>
            </w:r>
          </w:p>
        </w:tc>
        <w:tc>
          <w:tcPr>
            <w:tcW w:w="1063" w:type="dxa"/>
            <w:gridSpan w:val="2"/>
            <w:tcBorders>
              <w:top w:val="single" w:sz="6" w:space="0" w:color="003781"/>
              <w:bottom w:val="single" w:sz="6" w:space="0" w:color="003781"/>
            </w:tcBorders>
            <w:vAlign w:val="center"/>
          </w:tcPr>
          <w:p w14:paraId="3FB83DA2"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Terremoto</w:t>
            </w:r>
          </w:p>
        </w:tc>
        <w:tc>
          <w:tcPr>
            <w:tcW w:w="1002" w:type="dxa"/>
            <w:tcBorders>
              <w:top w:val="single" w:sz="6" w:space="0" w:color="003781"/>
              <w:bottom w:val="single" w:sz="6" w:space="0" w:color="003781"/>
            </w:tcBorders>
            <w:vAlign w:val="center"/>
          </w:tcPr>
          <w:p w14:paraId="1A213311" w14:textId="77777777" w:rsidR="00417248" w:rsidRPr="007860FE" w:rsidRDefault="00417248" w:rsidP="005F4609">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Altro</w:t>
            </w:r>
          </w:p>
        </w:tc>
      </w:tr>
      <w:tr w:rsidR="00417248" w:rsidRPr="00873D72" w14:paraId="5AECDF45"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003781"/>
              <w:bottom w:val="single" w:sz="6" w:space="0" w:color="DFEFF2"/>
            </w:tcBorders>
            <w:vAlign w:val="center"/>
          </w:tcPr>
          <w:p w14:paraId="465D2ADE"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N° sinistri</w:t>
            </w:r>
          </w:p>
        </w:tc>
        <w:tc>
          <w:tcPr>
            <w:tcW w:w="1063" w:type="dxa"/>
            <w:tcBorders>
              <w:top w:val="single" w:sz="6" w:space="0" w:color="003781"/>
              <w:bottom w:val="single" w:sz="6" w:space="0" w:color="DFEFF2"/>
            </w:tcBorders>
            <w:shd w:val="clear" w:color="auto" w:fill="auto"/>
            <w:vAlign w:val="center"/>
          </w:tcPr>
          <w:p w14:paraId="7F4256D1"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2F099DC4"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1EF63C33"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67703BC1"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003781"/>
              <w:bottom w:val="single" w:sz="6" w:space="0" w:color="DFEFF2"/>
            </w:tcBorders>
            <w:shd w:val="clear" w:color="auto" w:fill="auto"/>
            <w:vAlign w:val="center"/>
          </w:tcPr>
          <w:p w14:paraId="57B1430A"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4665AE00"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003781"/>
              <w:bottom w:val="single" w:sz="6" w:space="0" w:color="DFEFF2"/>
            </w:tcBorders>
            <w:shd w:val="clear" w:color="auto" w:fill="auto"/>
            <w:vAlign w:val="center"/>
          </w:tcPr>
          <w:p w14:paraId="45D107E6"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003781"/>
              <w:bottom w:val="single" w:sz="6" w:space="0" w:color="DFEFF2"/>
            </w:tcBorders>
            <w:shd w:val="clear" w:color="auto" w:fill="auto"/>
            <w:vAlign w:val="center"/>
          </w:tcPr>
          <w:p w14:paraId="7F28CA7B"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417248" w:rsidRPr="00873D72" w14:paraId="2B63899F"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DFEFF2"/>
            </w:tcBorders>
            <w:vAlign w:val="center"/>
          </w:tcPr>
          <w:p w14:paraId="4C3E4D61"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Importo totale liquidato</w:t>
            </w:r>
          </w:p>
        </w:tc>
        <w:tc>
          <w:tcPr>
            <w:tcW w:w="1063" w:type="dxa"/>
            <w:tcBorders>
              <w:top w:val="single" w:sz="6" w:space="0" w:color="DFEFF2"/>
              <w:bottom w:val="single" w:sz="6" w:space="0" w:color="DFEFF2"/>
            </w:tcBorders>
            <w:shd w:val="clear" w:color="auto" w:fill="auto"/>
            <w:vAlign w:val="center"/>
          </w:tcPr>
          <w:p w14:paraId="0D2B70FC"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569A38DB"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75840412"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649D1090"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DFEFF2"/>
            </w:tcBorders>
            <w:shd w:val="clear" w:color="auto" w:fill="auto"/>
            <w:vAlign w:val="center"/>
          </w:tcPr>
          <w:p w14:paraId="78913F0C"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772CAE49"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DFEFF2"/>
            </w:tcBorders>
            <w:shd w:val="clear" w:color="auto" w:fill="auto"/>
            <w:vAlign w:val="center"/>
          </w:tcPr>
          <w:p w14:paraId="08271B56"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DFEFF2"/>
            </w:tcBorders>
            <w:shd w:val="clear" w:color="auto" w:fill="auto"/>
            <w:vAlign w:val="center"/>
          </w:tcPr>
          <w:p w14:paraId="5F506C9C"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417248" w:rsidRPr="00873D72" w14:paraId="6616F647"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003781"/>
            </w:tcBorders>
            <w:vAlign w:val="center"/>
          </w:tcPr>
          <w:p w14:paraId="24A35049"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 xml:space="preserve">N° sinistri </w:t>
            </w:r>
          </w:p>
          <w:p w14:paraId="284BCADA"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di importo superiore ad € 10.000,00</w:t>
            </w:r>
          </w:p>
        </w:tc>
        <w:tc>
          <w:tcPr>
            <w:tcW w:w="1063" w:type="dxa"/>
            <w:tcBorders>
              <w:top w:val="single" w:sz="6" w:space="0" w:color="DFEFF2"/>
              <w:bottom w:val="single" w:sz="6" w:space="0" w:color="003781"/>
            </w:tcBorders>
            <w:shd w:val="clear" w:color="auto" w:fill="auto"/>
            <w:vAlign w:val="center"/>
          </w:tcPr>
          <w:p w14:paraId="7EB1C7DC"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054D4BBF"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015F8594"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4894322B"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003781"/>
            </w:tcBorders>
            <w:shd w:val="clear" w:color="auto" w:fill="auto"/>
            <w:vAlign w:val="center"/>
          </w:tcPr>
          <w:p w14:paraId="78556653"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7F436720"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003781"/>
            </w:tcBorders>
            <w:shd w:val="clear" w:color="auto" w:fill="auto"/>
            <w:vAlign w:val="center"/>
          </w:tcPr>
          <w:p w14:paraId="57D822E5"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003781"/>
            </w:tcBorders>
            <w:shd w:val="clear" w:color="auto" w:fill="auto"/>
            <w:vAlign w:val="center"/>
          </w:tcPr>
          <w:p w14:paraId="19BF972A" w14:textId="77777777" w:rsidR="00417248" w:rsidRPr="007860FE" w:rsidRDefault="00417248" w:rsidP="005F4609">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bl>
    <w:p w14:paraId="5D57D501" w14:textId="77777777" w:rsidR="00417248" w:rsidRDefault="00417248">
      <w:r>
        <w:rPr>
          <w:i/>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003415" w14:paraId="2C2B587C" w14:textId="77777777" w:rsidTr="00417248">
        <w:trPr>
          <w:trHeight w:val="567"/>
        </w:trPr>
        <w:tc>
          <w:tcPr>
            <w:tcW w:w="9629" w:type="dxa"/>
            <w:shd w:val="clear" w:color="auto" w:fill="auto"/>
          </w:tcPr>
          <w:p w14:paraId="07C859D8" w14:textId="0232C70A" w:rsidR="00003415" w:rsidRPr="00E4412A" w:rsidRDefault="00E4412A" w:rsidP="00025B55">
            <w:pPr>
              <w:pStyle w:val="Titolo1"/>
              <w:rPr>
                <w:b/>
                <w:bCs/>
                <w:i w:val="0"/>
                <w:noProof/>
                <w:sz w:val="52"/>
                <w:szCs w:val="52"/>
              </w:rPr>
            </w:pPr>
            <w:bookmarkStart w:id="23" w:name="_Toc106052023"/>
            <w:r w:rsidRPr="00025B55">
              <w:rPr>
                <w:rFonts w:ascii="Allianz Neo" w:hAnsi="Allianz Neo"/>
                <w:i w:val="0"/>
                <w:iCs/>
                <w:noProof/>
                <w:color w:val="003781"/>
                <w:sz w:val="52"/>
                <w:szCs w:val="52"/>
              </w:rPr>
              <w:lastRenderedPageBreak/>
              <w:t>S</w:t>
            </w:r>
            <w:r w:rsidR="00025B55" w:rsidRPr="00025B55">
              <w:rPr>
                <w:rFonts w:ascii="Allianz Neo" w:hAnsi="Allianz Neo"/>
                <w:i w:val="0"/>
                <w:iCs/>
                <w:noProof/>
                <w:color w:val="003781"/>
                <w:sz w:val="52"/>
                <w:szCs w:val="52"/>
              </w:rPr>
              <w:t>ezione 2</w:t>
            </w:r>
            <w:bookmarkEnd w:id="23"/>
          </w:p>
        </w:tc>
      </w:tr>
    </w:tbl>
    <w:p w14:paraId="4A9FA2F5" w14:textId="77777777" w:rsidR="006A669D" w:rsidRDefault="006A669D" w:rsidP="00003415">
      <w:pPr>
        <w:jc w:val="both"/>
        <w:rPr>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A669D" w:rsidRPr="006D01D9" w14:paraId="0B16B59A" w14:textId="77777777" w:rsidTr="00025B55">
        <w:trPr>
          <w:cantSplit/>
          <w:trHeight w:val="663"/>
        </w:trPr>
        <w:tc>
          <w:tcPr>
            <w:tcW w:w="5000" w:type="pct"/>
            <w:tcBorders>
              <w:top w:val="nil"/>
              <w:left w:val="nil"/>
              <w:bottom w:val="nil"/>
              <w:right w:val="nil"/>
            </w:tcBorders>
            <w:shd w:val="clear" w:color="auto" w:fill="auto"/>
            <w:vAlign w:val="bottom"/>
          </w:tcPr>
          <w:p w14:paraId="66C0BCC5" w14:textId="3CA9B5ED" w:rsidR="006A669D" w:rsidRPr="009B0C2C" w:rsidRDefault="00025B55" w:rsidP="00025B55">
            <w:pPr>
              <w:pStyle w:val="Titolo1"/>
              <w:rPr>
                <w:i w:val="0"/>
                <w:sz w:val="52"/>
                <w:szCs w:val="52"/>
              </w:rPr>
            </w:pPr>
            <w:bookmarkStart w:id="24" w:name="_Toc106052024"/>
            <w:r w:rsidRPr="00025B55">
              <w:rPr>
                <w:rFonts w:ascii="Allianz Neo" w:hAnsi="Allianz Neo"/>
                <w:bCs/>
                <w:i w:val="0"/>
                <w:iCs/>
                <w:noProof/>
                <w:color w:val="13A0D3"/>
                <w:sz w:val="36"/>
                <w:szCs w:val="36"/>
              </w:rPr>
              <w:t>Costruzioni</w:t>
            </w:r>
            <w:bookmarkEnd w:id="24"/>
          </w:p>
        </w:tc>
      </w:tr>
    </w:tbl>
    <w:p w14:paraId="05BF3F61" w14:textId="77777777" w:rsidR="00003415" w:rsidRPr="00B42DC9" w:rsidRDefault="00003415" w:rsidP="00003415">
      <w:pPr>
        <w:jc w:val="both"/>
        <w:rPr>
          <w:i/>
          <w:iCs/>
          <w:color w:val="00B05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003415" w:rsidRPr="00AE5084" w14:paraId="364CCDE2" w14:textId="77777777" w:rsidTr="00025B55">
        <w:tc>
          <w:tcPr>
            <w:tcW w:w="9629" w:type="dxa"/>
            <w:tcBorders>
              <w:bottom w:val="single" w:sz="6" w:space="0" w:color="003781"/>
            </w:tcBorders>
            <w:shd w:val="clear" w:color="auto" w:fill="auto"/>
          </w:tcPr>
          <w:p w14:paraId="14EF2AE2" w14:textId="5A7215D2" w:rsidR="00003415" w:rsidRPr="00025B55" w:rsidRDefault="00025B55" w:rsidP="00025B55">
            <w:pPr>
              <w:jc w:val="both"/>
              <w:rPr>
                <w:rStyle w:val="Enfasiintensa"/>
                <w:b w:val="0"/>
                <w:bCs w:val="0"/>
                <w:color w:val="00B050"/>
              </w:rPr>
            </w:pPr>
            <w:bookmarkStart w:id="25" w:name="_Hlk98424374"/>
            <w:r w:rsidRPr="003E7B9A">
              <w:rPr>
                <w:rFonts w:ascii="Allianz Neo" w:hAnsi="Allianz Neo"/>
                <w:b/>
                <w:bCs/>
                <w:color w:val="003781"/>
              </w:rPr>
              <w:t>C.3 SUDDIVISIONI</w:t>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p>
        </w:tc>
      </w:tr>
      <w:tr w:rsidR="00003415" w14:paraId="7218A821" w14:textId="77777777" w:rsidTr="00025B55">
        <w:tc>
          <w:tcPr>
            <w:tcW w:w="9629" w:type="dxa"/>
            <w:tcBorders>
              <w:top w:val="single" w:sz="6" w:space="0" w:color="003781"/>
            </w:tcBorders>
            <w:shd w:val="clear" w:color="auto" w:fill="DFEFF2"/>
          </w:tcPr>
          <w:p w14:paraId="3B833044" w14:textId="77777777" w:rsidR="00003415" w:rsidRPr="00025B55" w:rsidRDefault="00003415" w:rsidP="00A5796D">
            <w:pPr>
              <w:jc w:val="both"/>
              <w:rPr>
                <w:rFonts w:ascii="Allianz Neo" w:hAnsi="Allianz Neo"/>
                <w:color w:val="003781"/>
                <w:sz w:val="18"/>
                <w:szCs w:val="18"/>
              </w:rPr>
            </w:pPr>
            <w:r w:rsidRPr="00025B55">
              <w:rPr>
                <w:rFonts w:ascii="Allianz Neo" w:hAnsi="Allianz Neo"/>
                <w:b/>
                <w:bCs/>
                <w:color w:val="003781"/>
                <w:sz w:val="18"/>
                <w:szCs w:val="18"/>
              </w:rPr>
              <w:t>Le aree aventi differente destinazione d’uso</w:t>
            </w:r>
            <w:r w:rsidRPr="00025B55">
              <w:rPr>
                <w:rFonts w:ascii="Allianz Neo" w:hAnsi="Allianz Neo"/>
                <w:color w:val="003781"/>
                <w:sz w:val="18"/>
                <w:szCs w:val="18"/>
              </w:rPr>
              <w:t xml:space="preserve"> (uffici, produzione, deposito) possono essere ubicate nello stesso ambiente oppure separate tra loro mediante pareti o spazio libero. Per la compilazione di questa sezione considerare il grado di separazione delle aree di deposito rispetto a quelle di produzione come segue:</w:t>
            </w:r>
          </w:p>
          <w:p w14:paraId="32DF8063" w14:textId="77777777" w:rsidR="00003415" w:rsidRPr="00025B5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Compartimentate</w:t>
            </w:r>
            <w:r w:rsidRPr="00025B55">
              <w:rPr>
                <w:rFonts w:ascii="Allianz Neo" w:hAnsi="Allianz Neo"/>
                <w:color w:val="003781"/>
                <w:sz w:val="18"/>
                <w:szCs w:val="18"/>
              </w:rPr>
              <w:t>: se esistono pareti di divisione con caratteristiche di resistenza al fuoco certificate (REI) oppure se ubicate in fabbricati distanti almeno 20 metri</w:t>
            </w:r>
          </w:p>
          <w:p w14:paraId="434D2E15" w14:textId="025D51D6" w:rsidR="0000341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Separate</w:t>
            </w:r>
            <w:r w:rsidRPr="00025B55">
              <w:rPr>
                <w:rFonts w:ascii="Allianz Neo" w:hAnsi="Allianz Neo"/>
                <w:color w:val="003781"/>
                <w:sz w:val="18"/>
                <w:szCs w:val="18"/>
              </w:rPr>
              <w:t>: se esistono pareti di divisione prive di resistenza certificata oppure se ubicate in fabbricati distanti meno di 20 metri</w:t>
            </w:r>
          </w:p>
          <w:p w14:paraId="02EDA67C" w14:textId="0A90DDA4" w:rsidR="00003415" w:rsidRPr="00025B55" w:rsidRDefault="00025B5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Non separate</w:t>
            </w:r>
            <w:r w:rsidRPr="00025B55">
              <w:rPr>
                <w:rFonts w:ascii="Allianz Neo" w:hAnsi="Allianz Neo"/>
                <w:color w:val="003781"/>
                <w:sz w:val="18"/>
                <w:szCs w:val="18"/>
              </w:rPr>
              <w:t>: se ubicate nello stesso ambiente o separate da pareti incomplete (con varchi privi di serramenti)</w:t>
            </w:r>
          </w:p>
        </w:tc>
      </w:tr>
      <w:tr w:rsidR="00003415" w14:paraId="4C215052" w14:textId="77777777" w:rsidTr="00025B55">
        <w:tc>
          <w:tcPr>
            <w:tcW w:w="9629" w:type="dxa"/>
            <w:shd w:val="clear" w:color="auto" w:fill="auto"/>
          </w:tcPr>
          <w:p w14:paraId="365671F9" w14:textId="15B4BD8B" w:rsidR="007B53EB" w:rsidRPr="00025B55" w:rsidRDefault="00102CCE" w:rsidP="003E7B9A">
            <w:pPr>
              <w:rPr>
                <w:rFonts w:ascii="Allianz Neo" w:hAnsi="Allianz Neo"/>
                <w:color w:val="000000" w:themeColor="text1"/>
              </w:rPr>
            </w:pPr>
            <w:sdt>
              <w:sdtPr>
                <w:rPr>
                  <w:rFonts w:ascii="Allianz Neo" w:hAnsi="Allianz Neo"/>
                  <w:color w:val="000000" w:themeColor="text1"/>
                </w:rPr>
                <w:id w:val="-868915227"/>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394291" w:rsidRPr="00025B55">
              <w:rPr>
                <w:rFonts w:ascii="Allianz Neo" w:hAnsi="Allianz Neo"/>
                <w:color w:val="000000" w:themeColor="text1"/>
              </w:rPr>
              <w:t>Aree di deposito non separate</w:t>
            </w:r>
            <w:r w:rsidR="007B53EB"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33535344"/>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B. </w:t>
            </w:r>
            <w:r w:rsidR="00394291" w:rsidRPr="00025B55">
              <w:rPr>
                <w:rFonts w:ascii="Allianz Neo" w:hAnsi="Allianz Neo"/>
                <w:color w:val="000000" w:themeColor="text1"/>
              </w:rPr>
              <w:t>Aree di deposito separate</w:t>
            </w:r>
          </w:p>
          <w:p w14:paraId="22CDCC3F" w14:textId="45D9D959" w:rsidR="00003415" w:rsidRPr="00396734" w:rsidRDefault="00102CCE" w:rsidP="003E7B9A">
            <w:pPr>
              <w:jc w:val="both"/>
              <w:rPr>
                <w:rFonts w:ascii="Allianz Sans Light" w:hAnsi="Allianz Sans Light"/>
              </w:rPr>
            </w:pPr>
            <w:sdt>
              <w:sdtPr>
                <w:rPr>
                  <w:rFonts w:ascii="Allianz Neo" w:hAnsi="Allianz Neo"/>
                  <w:color w:val="000000" w:themeColor="text1"/>
                </w:rPr>
                <w:id w:val="-1402680718"/>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394291" w:rsidRPr="00025B55">
              <w:rPr>
                <w:rFonts w:ascii="Allianz Neo" w:hAnsi="Allianz Neo"/>
                <w:color w:val="000000" w:themeColor="text1"/>
              </w:rPr>
              <w:t>Aree di deposito compartimentate</w:t>
            </w:r>
            <w:r w:rsidR="00AD1EE9"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5846061"/>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394291" w:rsidRPr="00025B55">
              <w:rPr>
                <w:rFonts w:ascii="Allianz Neo" w:hAnsi="Allianz Neo"/>
                <w:color w:val="000000" w:themeColor="text1"/>
              </w:rPr>
              <w:t>Aree di deposito assenti</w:t>
            </w:r>
            <w:r w:rsidR="007B53EB" w:rsidRPr="00B42DC9">
              <w:rPr>
                <w:rFonts w:ascii="Allianz Sans Light" w:hAnsi="Allianz Sans Light"/>
                <w:color w:val="FF0000"/>
              </w:rPr>
              <w:tab/>
            </w:r>
          </w:p>
        </w:tc>
      </w:tr>
      <w:bookmarkEnd w:id="25"/>
    </w:tbl>
    <w:p w14:paraId="3F6DD99B" w14:textId="7763C862" w:rsidR="00003415" w:rsidRDefault="00003415" w:rsidP="0FC5983D">
      <w:pPr>
        <w:jc w:val="both"/>
        <w:rPr>
          <w:i/>
          <w:iCs/>
        </w:rPr>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5661E2" w:rsidRPr="006D01D9" w14:paraId="48A4B8C6" w14:textId="77777777" w:rsidTr="004E6C71">
        <w:trPr>
          <w:cantSplit/>
          <w:trHeight w:val="663"/>
        </w:trPr>
        <w:tc>
          <w:tcPr>
            <w:tcW w:w="5000" w:type="pct"/>
            <w:tcBorders>
              <w:top w:val="single" w:sz="18" w:space="0" w:color="003781"/>
              <w:left w:val="nil"/>
              <w:bottom w:val="nil"/>
              <w:right w:val="nil"/>
            </w:tcBorders>
            <w:shd w:val="clear" w:color="auto" w:fill="auto"/>
            <w:vAlign w:val="bottom"/>
          </w:tcPr>
          <w:p w14:paraId="20E9E937" w14:textId="6F2E46D0" w:rsidR="005661E2" w:rsidRPr="009B0C2C" w:rsidRDefault="00025B55" w:rsidP="00025B55">
            <w:pPr>
              <w:pStyle w:val="Titolo1"/>
              <w:rPr>
                <w:i w:val="0"/>
                <w:sz w:val="52"/>
                <w:szCs w:val="52"/>
              </w:rPr>
            </w:pPr>
            <w:bookmarkStart w:id="26" w:name="_Toc106052025"/>
            <w:bookmarkStart w:id="27" w:name="_Hlk98492299"/>
            <w:r w:rsidRPr="00025B55">
              <w:rPr>
                <w:rFonts w:ascii="Allianz Neo" w:hAnsi="Allianz Neo"/>
                <w:bCs/>
                <w:i w:val="0"/>
                <w:iCs/>
                <w:noProof/>
                <w:color w:val="13A0D3"/>
                <w:sz w:val="36"/>
                <w:szCs w:val="36"/>
              </w:rPr>
              <w:t>Attivit</w:t>
            </w:r>
            <w:r>
              <w:rPr>
                <w:rFonts w:ascii="Allianz Neo" w:hAnsi="Allianz Neo"/>
                <w:bCs/>
                <w:i w:val="0"/>
                <w:iCs/>
                <w:noProof/>
                <w:color w:val="13A0D3"/>
                <w:sz w:val="36"/>
                <w:szCs w:val="36"/>
              </w:rPr>
              <w:t>à</w:t>
            </w:r>
            <w:bookmarkEnd w:id="26"/>
          </w:p>
        </w:tc>
      </w:tr>
      <w:bookmarkEnd w:id="27"/>
    </w:tbl>
    <w:p w14:paraId="7FA2E743" w14:textId="68B3DB32" w:rsidR="00003415" w:rsidRDefault="00003415" w:rsidP="00003415">
      <w:pPr>
        <w:jc w:val="both"/>
        <w:rPr>
          <w:i/>
          <w:iC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14:paraId="4EFCA2A2" w14:textId="77777777" w:rsidTr="003E7B9A">
        <w:tc>
          <w:tcPr>
            <w:tcW w:w="9629" w:type="dxa"/>
            <w:tcBorders>
              <w:bottom w:val="single" w:sz="6" w:space="0" w:color="003781"/>
            </w:tcBorders>
          </w:tcPr>
          <w:p w14:paraId="5B5B0C88" w14:textId="2E0583B5" w:rsidR="001352FF" w:rsidRPr="008836AC" w:rsidRDefault="003E7B9A" w:rsidP="00025B55">
            <w:pPr>
              <w:jc w:val="both"/>
              <w:rPr>
                <w:rStyle w:val="Enfasiintensa"/>
              </w:rPr>
            </w:pPr>
            <w:bookmarkStart w:id="28" w:name="_Hlk98424396"/>
            <w:r w:rsidRPr="003E7B9A">
              <w:rPr>
                <w:rFonts w:ascii="Allianz Neo" w:hAnsi="Allianz Neo"/>
                <w:b/>
                <w:bCs/>
                <w:color w:val="003781"/>
              </w:rPr>
              <w:t>A.4 UTILITIES</w:t>
            </w:r>
            <w:r w:rsidRPr="003E7B9A">
              <w:rPr>
                <w:rFonts w:ascii="Allianz Neo" w:hAnsi="Allianz Neo"/>
                <w:b/>
                <w:bCs/>
                <w:color w:val="003781"/>
              </w:rPr>
              <w:tab/>
            </w:r>
            <w:r w:rsidRPr="003E7B9A">
              <w:rPr>
                <w:rFonts w:ascii="Allianz Neo" w:hAnsi="Allianz Neo"/>
                <w:color w:val="003781"/>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p>
        </w:tc>
      </w:tr>
      <w:tr w:rsidR="001352FF" w14:paraId="498206A7" w14:textId="77777777" w:rsidTr="003E7B9A">
        <w:tc>
          <w:tcPr>
            <w:tcW w:w="9629" w:type="dxa"/>
            <w:tcBorders>
              <w:top w:val="single" w:sz="6" w:space="0" w:color="003781"/>
            </w:tcBorders>
            <w:shd w:val="clear" w:color="auto" w:fill="DFEFF2"/>
          </w:tcPr>
          <w:p w14:paraId="4CF809E7" w14:textId="77777777" w:rsidR="001352FF" w:rsidRPr="003E7B9A" w:rsidRDefault="001352FF" w:rsidP="00AD1EE9">
            <w:pPr>
              <w:jc w:val="both"/>
              <w:rPr>
                <w:rFonts w:ascii="Allianz Neo" w:hAnsi="Allianz Neo"/>
                <w:color w:val="003781"/>
                <w:sz w:val="18"/>
                <w:szCs w:val="18"/>
              </w:rPr>
            </w:pPr>
            <w:r w:rsidRPr="00AF1591">
              <w:rPr>
                <w:rFonts w:ascii="Allianz Neo" w:hAnsi="Allianz Neo"/>
                <w:b/>
                <w:bCs/>
                <w:color w:val="003781"/>
                <w:sz w:val="18"/>
                <w:szCs w:val="18"/>
              </w:rPr>
              <w:t>Le Utilities</w:t>
            </w:r>
            <w:r w:rsidRPr="003E7B9A">
              <w:rPr>
                <w:rFonts w:ascii="Allianz Neo" w:hAnsi="Allianz Neo"/>
                <w:color w:val="003781"/>
                <w:sz w:val="18"/>
                <w:szCs w:val="18"/>
              </w:rPr>
              <w:t xml:space="preserve"> sono gli impianti tecnologici a servizio dei fabbricati e dei processi (energia elettrica, acqua calda, aria compressa, ecc.). Per la compilazione di questa sezione considerare il grado di separazione dei locali che alloggiano le utilities rispetto alle aree limitrofe, secondo le definizioni di cui al paragrafo Suddivisioni.</w:t>
            </w:r>
          </w:p>
          <w:p w14:paraId="62A0AFB8" w14:textId="77777777" w:rsidR="001352FF" w:rsidRPr="003E7B9A" w:rsidRDefault="001352FF" w:rsidP="00AD1EE9">
            <w:pPr>
              <w:jc w:val="both"/>
              <w:rPr>
                <w:rFonts w:ascii="Allianz Neo" w:hAnsi="Allianz Neo"/>
                <w:color w:val="003781"/>
                <w:sz w:val="18"/>
                <w:szCs w:val="18"/>
              </w:rPr>
            </w:pPr>
            <w:r w:rsidRPr="003E7B9A">
              <w:rPr>
                <w:rFonts w:ascii="Allianz Neo" w:hAnsi="Allianz Neo"/>
                <w:color w:val="003781"/>
                <w:sz w:val="18"/>
                <w:szCs w:val="18"/>
              </w:rPr>
              <w:t xml:space="preserve"> Tipici esempi di locali utilities sono le cabine elettriche, le centrali termiche, le centrali frigorifere e le sale compressori.</w:t>
            </w:r>
          </w:p>
        </w:tc>
      </w:tr>
      <w:tr w:rsidR="005661E2" w14:paraId="44CFF81C" w14:textId="77777777" w:rsidTr="003E7B9A">
        <w:tc>
          <w:tcPr>
            <w:tcW w:w="9629" w:type="dxa"/>
            <w:tcBorders>
              <w:bottom w:val="single" w:sz="6" w:space="0" w:color="DFEFF2"/>
            </w:tcBorders>
          </w:tcPr>
          <w:p w14:paraId="1C460239" w14:textId="4B0E2D26" w:rsidR="005661E2" w:rsidRDefault="003F3A14" w:rsidP="005661E2">
            <w:pPr>
              <w:jc w:val="both"/>
              <w:rPr>
                <w:rFonts w:ascii="Allianz Sans Light" w:hAnsi="Allianz Sans Light"/>
              </w:rPr>
            </w:pPr>
            <w:r w:rsidRPr="003E7B9A">
              <w:rPr>
                <w:rFonts w:ascii="Allianz Neo" w:hAnsi="Allianz Neo"/>
                <w:b/>
                <w:bCs/>
                <w:color w:val="003781"/>
              </w:rPr>
              <w:t>A</w:t>
            </w:r>
            <w:r w:rsidR="005661E2" w:rsidRPr="003E7B9A">
              <w:rPr>
                <w:rFonts w:ascii="Allianz Neo" w:hAnsi="Allianz Neo"/>
                <w:b/>
                <w:bCs/>
                <w:color w:val="003781"/>
              </w:rPr>
              <w:t>.4.1</w:t>
            </w:r>
            <w:r w:rsidR="005661E2" w:rsidRPr="002E52B4">
              <w:rPr>
                <w:rFonts w:ascii="Allianz Sans Light" w:hAnsi="Allianz Sans Light"/>
                <w:color w:val="0070C0"/>
              </w:rPr>
              <w:t xml:space="preserve"> </w:t>
            </w:r>
            <w:sdt>
              <w:sdtPr>
                <w:rPr>
                  <w:rFonts w:ascii="Allianz Neo" w:hAnsi="Allianz Neo"/>
                  <w:color w:val="000000" w:themeColor="text1"/>
                </w:rPr>
                <w:id w:val="32011260"/>
                <w14:checkbox>
                  <w14:checked w14:val="0"/>
                  <w14:checkedState w14:val="2612" w14:font="MS Gothic"/>
                  <w14:uncheckedState w14:val="2610" w14:font="MS Gothic"/>
                </w14:checkbox>
              </w:sdtPr>
              <w:sdtEndPr/>
              <w:sdtContent>
                <w:r w:rsidR="00D94612"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5661E2" w:rsidRPr="003E7B9A">
              <w:rPr>
                <w:rFonts w:ascii="Allianz Neo" w:hAnsi="Allianz Neo"/>
                <w:color w:val="000000" w:themeColor="text1"/>
              </w:rPr>
              <w:t xml:space="preserve">A. Locali Utilities non separati         </w:t>
            </w:r>
            <w:sdt>
              <w:sdtPr>
                <w:rPr>
                  <w:rFonts w:ascii="Allianz Neo" w:hAnsi="Allianz Neo"/>
                  <w:color w:val="000000" w:themeColor="text1"/>
                </w:rPr>
                <w:id w:val="-158003648"/>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B. Locali Utilities compartimentati       </w:t>
            </w:r>
            <w:r w:rsidR="005661E2" w:rsidRPr="003E7B9A">
              <w:rPr>
                <w:rFonts w:ascii="Allianz Neo" w:hAnsi="Allianz Neo"/>
                <w:color w:val="000000" w:themeColor="text1"/>
              </w:rPr>
              <w:tab/>
            </w:r>
            <w:sdt>
              <w:sdtPr>
                <w:rPr>
                  <w:rFonts w:ascii="Allianz Neo" w:hAnsi="Allianz Neo"/>
                  <w:color w:val="000000" w:themeColor="text1"/>
                </w:rPr>
                <w:id w:val="-159695752"/>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C. Locali Utilities separati</w:t>
            </w:r>
            <w:r w:rsidR="005661E2">
              <w:rPr>
                <w:rFonts w:ascii="Allianz Sans Light" w:hAnsi="Allianz Sans Light"/>
              </w:rPr>
              <w:t xml:space="preserve"> </w:t>
            </w:r>
          </w:p>
        </w:tc>
      </w:tr>
      <w:tr w:rsidR="001352FF" w:rsidRPr="0061789A" w14:paraId="79B7FEB2" w14:textId="77777777" w:rsidTr="003E7B9A">
        <w:tc>
          <w:tcPr>
            <w:tcW w:w="9629" w:type="dxa"/>
            <w:tcBorders>
              <w:top w:val="single" w:sz="6" w:space="0" w:color="DFEFF2"/>
              <w:bottom w:val="single" w:sz="6" w:space="0" w:color="DFEFF2"/>
            </w:tcBorders>
          </w:tcPr>
          <w:p w14:paraId="67927C50" w14:textId="125C6FAA" w:rsidR="001352FF" w:rsidRPr="0061789A"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2</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messa a terra:</w:t>
            </w:r>
            <w:r w:rsidR="001352FF" w:rsidRPr="003E7B9A">
              <w:rPr>
                <w:rFonts w:ascii="Allianz Neo" w:hAnsi="Allianz Neo"/>
                <w:color w:val="000000" w:themeColor="text1"/>
              </w:rPr>
              <w:tab/>
            </w:r>
            <w:r w:rsidR="001352FF" w:rsidRPr="003E7B9A">
              <w:rPr>
                <w:rFonts w:ascii="Allianz Neo" w:hAnsi="Allianz Neo"/>
                <w:color w:val="000000" w:themeColor="text1"/>
              </w:rPr>
              <w:tab/>
            </w:r>
            <w:r w:rsidR="003E7B9A">
              <w:rPr>
                <w:rFonts w:ascii="Allianz Neo" w:hAnsi="Allianz Neo"/>
                <w:color w:val="000000" w:themeColor="text1"/>
              </w:rPr>
              <w:t xml:space="preserve">                    </w:t>
            </w:r>
            <w:r w:rsidR="001352FF" w:rsidRPr="003E7B9A">
              <w:rPr>
                <w:rFonts w:ascii="Allianz Neo" w:hAnsi="Allianz Neo"/>
                <w:color w:val="000000" w:themeColor="text1"/>
              </w:rPr>
              <w:tab/>
            </w:r>
            <w:sdt>
              <w:sdtPr>
                <w:rPr>
                  <w:rFonts w:ascii="Allianz Neo" w:hAnsi="Allianz Neo"/>
                  <w:color w:val="000000" w:themeColor="text1"/>
                </w:rPr>
                <w:id w:val="-1879081080"/>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563327527"/>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tr w:rsidR="001352FF" w14:paraId="471EB4C1" w14:textId="77777777" w:rsidTr="003E7B9A">
        <w:tc>
          <w:tcPr>
            <w:tcW w:w="9629" w:type="dxa"/>
            <w:tcBorders>
              <w:top w:val="single" w:sz="6" w:space="0" w:color="DFEFF2"/>
            </w:tcBorders>
          </w:tcPr>
          <w:p w14:paraId="22B2F99D" w14:textId="1F52EB00" w:rsidR="001352FF"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3</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protezione scariche atmosferiche:</w:t>
            </w:r>
            <w:r w:rsidR="001352FF" w:rsidRPr="003E7B9A">
              <w:rPr>
                <w:rFonts w:ascii="Allianz Neo" w:hAnsi="Allianz Neo"/>
                <w:color w:val="000000" w:themeColor="text1"/>
              </w:rPr>
              <w:tab/>
            </w:r>
            <w:sdt>
              <w:sdtPr>
                <w:rPr>
                  <w:rFonts w:ascii="Allianz Neo" w:hAnsi="Allianz Neo"/>
                  <w:color w:val="000000" w:themeColor="text1"/>
                </w:rPr>
                <w:id w:val="-972520694"/>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2100322202"/>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bookmarkEnd w:id="28"/>
    </w:tbl>
    <w:p w14:paraId="00093D37" w14:textId="77777777" w:rsidR="001352FF" w:rsidRDefault="001352FF" w:rsidP="001352FF">
      <w:pPr>
        <w:jc w:val="both"/>
        <w:rPr>
          <w:i/>
          <w:iCs/>
        </w:rPr>
      </w:pPr>
    </w:p>
    <w:p w14:paraId="4F74A671" w14:textId="60F01A83" w:rsidR="003E7B9A" w:rsidRDefault="003E7B9A" w:rsidP="003E7B9A">
      <w:pPr>
        <w:rPr>
          <w:rFonts w:ascii="Allianz Sans Light" w:hAnsi="Allianz Sans Light"/>
        </w:rPr>
      </w:pPr>
    </w:p>
    <w:tbl>
      <w:tblPr>
        <w:tblStyle w:val="Grigliatabella"/>
        <w:tblW w:w="0" w:type="auto"/>
        <w:tblBorders>
          <w:top w:val="single" w:sz="18" w:space="0" w:color="00378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6A669D" w14:paraId="5BAF8332" w14:textId="77777777" w:rsidTr="00292398">
        <w:trPr>
          <w:trHeight w:val="663"/>
        </w:trPr>
        <w:tc>
          <w:tcPr>
            <w:tcW w:w="9629" w:type="dxa"/>
            <w:shd w:val="clear" w:color="auto" w:fill="auto"/>
            <w:vAlign w:val="bottom"/>
          </w:tcPr>
          <w:p w14:paraId="448FCCC5" w14:textId="7152B856" w:rsidR="006A669D" w:rsidRPr="003E7B9A" w:rsidRDefault="003E7B9A" w:rsidP="00292398">
            <w:pPr>
              <w:pStyle w:val="Titolo1"/>
              <w:shd w:val="clear" w:color="auto" w:fill="FFFFFF" w:themeFill="background1"/>
              <w:rPr>
                <w:rFonts w:ascii="Allianz Neo" w:hAnsi="Allianz Neo"/>
                <w:bCs/>
                <w:i w:val="0"/>
                <w:iCs/>
                <w:noProof/>
                <w:color w:val="13A0D3"/>
                <w:sz w:val="36"/>
                <w:szCs w:val="36"/>
              </w:rPr>
            </w:pPr>
            <w:bookmarkStart w:id="29" w:name="_Toc106052026"/>
            <w:r w:rsidRPr="00025B55">
              <w:rPr>
                <w:rFonts w:ascii="Allianz Neo" w:hAnsi="Allianz Neo"/>
                <w:bCs/>
                <w:i w:val="0"/>
                <w:iCs/>
                <w:noProof/>
                <w:color w:val="13A0D3"/>
                <w:sz w:val="36"/>
                <w:szCs w:val="36"/>
              </w:rPr>
              <w:t>Protezioni</w:t>
            </w:r>
            <w:bookmarkEnd w:id="29"/>
          </w:p>
        </w:tc>
      </w:tr>
    </w:tbl>
    <w:p w14:paraId="15B975C8" w14:textId="77777777" w:rsidR="006A669D" w:rsidRPr="006D01D9" w:rsidRDefault="006A669D" w:rsidP="00D73A20">
      <w:pPr>
        <w:jc w:val="both"/>
        <w:rPr>
          <w:rFonts w:ascii="Allianz Sans Light" w:hAnsi="Allianz Sans Light"/>
        </w:rPr>
      </w:pPr>
    </w:p>
    <w:tbl>
      <w:tblPr>
        <w:tblpPr w:leftFromText="141" w:rightFromText="141" w:vertAnchor="text" w:horzAnchor="margin" w:tblpY="93"/>
        <w:tblW w:w="5000" w:type="pct"/>
        <w:tblLayout w:type="fixed"/>
        <w:tblCellMar>
          <w:left w:w="0" w:type="dxa"/>
          <w:right w:w="0" w:type="dxa"/>
        </w:tblCellMar>
        <w:tblLook w:val="0000" w:firstRow="0" w:lastRow="0" w:firstColumn="0" w:lastColumn="0" w:noHBand="0" w:noVBand="0"/>
      </w:tblPr>
      <w:tblGrid>
        <w:gridCol w:w="9639"/>
      </w:tblGrid>
      <w:tr w:rsidR="006A669D" w:rsidRPr="006D01D9" w14:paraId="1F2E8C58" w14:textId="77777777" w:rsidTr="00AF1591">
        <w:trPr>
          <w:cantSplit/>
          <w:trHeight w:val="274"/>
        </w:trPr>
        <w:tc>
          <w:tcPr>
            <w:tcW w:w="5000" w:type="pct"/>
            <w:shd w:val="clear" w:color="auto" w:fill="auto"/>
            <w:vAlign w:val="center"/>
          </w:tcPr>
          <w:p w14:paraId="25FABCED" w14:textId="0D9C7563" w:rsidR="006A669D" w:rsidRPr="00AF1591" w:rsidRDefault="00AF1591" w:rsidP="00AF1591">
            <w:pPr>
              <w:rPr>
                <w:rFonts w:ascii="Allianz Neo" w:hAnsi="Allianz Neo"/>
                <w:b/>
                <w:sz w:val="24"/>
                <w:szCs w:val="24"/>
              </w:rPr>
            </w:pPr>
            <w:r w:rsidRPr="00AF1591">
              <w:rPr>
                <w:rFonts w:ascii="Allianz Neo" w:hAnsi="Allianz Neo"/>
                <w:b/>
                <w:color w:val="003781"/>
                <w:sz w:val="24"/>
                <w:szCs w:val="24"/>
              </w:rPr>
              <w:t>Aspetti organizzativi</w:t>
            </w:r>
          </w:p>
        </w:tc>
      </w:tr>
    </w:tbl>
    <w:p w14:paraId="4B5F4E06" w14:textId="0BCD5E1F" w:rsidR="00BE5D50" w:rsidRDefault="00BE5D50"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136916" w14:paraId="1111FC5D" w14:textId="77777777" w:rsidTr="00AF1591">
        <w:tc>
          <w:tcPr>
            <w:tcW w:w="9629" w:type="dxa"/>
            <w:tcBorders>
              <w:bottom w:val="single" w:sz="6" w:space="0" w:color="003781"/>
            </w:tcBorders>
            <w:shd w:val="clear" w:color="auto" w:fill="auto"/>
          </w:tcPr>
          <w:p w14:paraId="075633E8" w14:textId="79A2C4CB" w:rsidR="001352FF" w:rsidRPr="00AF1591" w:rsidRDefault="00AF1591" w:rsidP="00AF1591">
            <w:pPr>
              <w:jc w:val="both"/>
              <w:rPr>
                <w:rStyle w:val="Enfasiintensa"/>
                <w:b w:val="0"/>
                <w:bCs w:val="0"/>
              </w:rPr>
            </w:pPr>
            <w:bookmarkStart w:id="30" w:name="_Hlk98423897"/>
            <w:r w:rsidRPr="00AF1591">
              <w:rPr>
                <w:rFonts w:ascii="Allianz Neo" w:hAnsi="Allianz Neo"/>
                <w:b/>
                <w:bCs/>
                <w:color w:val="003781"/>
              </w:rPr>
              <w:t>P.2 PROCEDURA LAVORI A CALDO</w:t>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p>
        </w:tc>
      </w:tr>
      <w:tr w:rsidR="001352FF" w:rsidRPr="00EE1457" w14:paraId="19FB90B2" w14:textId="77777777" w:rsidTr="00AF1591">
        <w:tc>
          <w:tcPr>
            <w:tcW w:w="9629" w:type="dxa"/>
            <w:tcBorders>
              <w:top w:val="single" w:sz="6" w:space="0" w:color="003781"/>
            </w:tcBorders>
            <w:shd w:val="clear" w:color="auto" w:fill="DFEFF2"/>
          </w:tcPr>
          <w:p w14:paraId="7A0B2E49" w14:textId="32D6FA0F" w:rsidR="001352FF" w:rsidRPr="008836AC" w:rsidRDefault="00102CCE" w:rsidP="00AD1EE9">
            <w:pPr>
              <w:jc w:val="both"/>
              <w:rPr>
                <w:rFonts w:ascii="Allianz Sans Light" w:hAnsi="Allianz Sans Light"/>
                <w:color w:val="FFFFFF" w:themeColor="background1"/>
              </w:rPr>
            </w:pPr>
            <w:sdt>
              <w:sdtPr>
                <w:rPr>
                  <w:rFonts w:ascii="Allianz Neo" w:hAnsi="Allianz Neo"/>
                  <w:color w:val="003781"/>
                  <w:sz w:val="18"/>
                  <w:szCs w:val="18"/>
                </w:rPr>
                <w:id w:val="423461016"/>
                <w14:checkbox>
                  <w14:checked w14:val="0"/>
                  <w14:checkedState w14:val="2612" w14:font="MS Gothic"/>
                  <w14:uncheckedState w14:val="2610" w14:font="MS Gothic"/>
                </w14:checkbox>
              </w:sdtPr>
              <w:sdtEndPr/>
              <w:sdtContent>
                <w:r w:rsidR="001352FF" w:rsidRPr="00AF1591">
                  <w:rPr>
                    <w:rFonts w:ascii="Allianz Neo" w:hAnsi="Allianz Neo"/>
                    <w:color w:val="003781"/>
                    <w:sz w:val="18"/>
                    <w:szCs w:val="18"/>
                  </w:rPr>
                  <w:t>P</w:t>
                </w:r>
              </w:sdtContent>
            </w:sdt>
            <w:r w:rsidR="001352FF" w:rsidRPr="00AF1591">
              <w:rPr>
                <w:rFonts w:ascii="Allianz Neo" w:hAnsi="Allianz Neo"/>
                <w:color w:val="003781"/>
                <w:sz w:val="18"/>
                <w:szCs w:val="18"/>
              </w:rPr>
              <w:t xml:space="preserve">er </w:t>
            </w:r>
            <w:r w:rsidR="001352FF" w:rsidRPr="00AF1591">
              <w:rPr>
                <w:rFonts w:ascii="Allianz Neo" w:hAnsi="Allianz Neo"/>
                <w:b/>
                <w:bCs/>
                <w:color w:val="003781"/>
                <w:sz w:val="18"/>
                <w:szCs w:val="18"/>
              </w:rPr>
              <w:t>Procedura lavori a caldo</w:t>
            </w:r>
            <w:r w:rsidR="001352FF" w:rsidRPr="00AF1591">
              <w:rPr>
                <w:rFonts w:ascii="Allianz Neo" w:hAnsi="Allianz Neo"/>
                <w:color w:val="003781"/>
                <w:sz w:val="18"/>
                <w:szCs w:val="18"/>
              </w:rPr>
              <w:t xml:space="preserve"> si intende una procedura specifica per la gestione di lavori (es: manutenzioni) che richiedano l’utilizzo di fiamme libere o la produzione di scintillio e calore (taglio, saldatura, posa manto bituminoso, ecc)</w:t>
            </w:r>
            <w:r w:rsidR="00AF1591">
              <w:rPr>
                <w:rFonts w:ascii="Allianz Neo" w:hAnsi="Allianz Neo"/>
                <w:color w:val="003781"/>
                <w:sz w:val="18"/>
                <w:szCs w:val="18"/>
              </w:rPr>
              <w:t>.</w:t>
            </w:r>
          </w:p>
        </w:tc>
      </w:tr>
      <w:tr w:rsidR="001352FF" w14:paraId="65B32B26" w14:textId="77777777" w:rsidTr="00AF1591">
        <w:tc>
          <w:tcPr>
            <w:tcW w:w="9629" w:type="dxa"/>
            <w:shd w:val="clear" w:color="auto" w:fill="auto"/>
          </w:tcPr>
          <w:p w14:paraId="62EABEF9" w14:textId="59FF4227" w:rsidR="001352FF" w:rsidRPr="00AF1591" w:rsidRDefault="00102CCE" w:rsidP="00AD1EE9">
            <w:pPr>
              <w:jc w:val="both"/>
              <w:rPr>
                <w:rFonts w:ascii="Allianz Neo" w:hAnsi="Allianz Neo"/>
                <w:color w:val="000000" w:themeColor="text1"/>
              </w:rPr>
            </w:pPr>
            <w:sdt>
              <w:sdtPr>
                <w:rPr>
                  <w:rFonts w:ascii="Allianz Neo" w:hAnsi="Allianz Neo"/>
                  <w:color w:val="000000" w:themeColor="text1"/>
                </w:rPr>
                <w:id w:val="25839652"/>
                <w14:checkbox>
                  <w14:checked w14:val="0"/>
                  <w14:checkedState w14:val="2612" w14:font="MS Gothic"/>
                  <w14:uncheckedState w14:val="2610" w14:font="MS Gothic"/>
                </w14:checkbox>
              </w:sdtPr>
              <w:sdtEndPr/>
              <w:sdtContent>
                <w:r w:rsidR="00A03DFD"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A. </w:t>
            </w:r>
            <w:r w:rsidR="001352FF" w:rsidRPr="00AF1591">
              <w:rPr>
                <w:rFonts w:ascii="Allianz Neo" w:hAnsi="Allianz Neo"/>
                <w:color w:val="000000" w:themeColor="text1"/>
              </w:rPr>
              <w:t>Assente</w:t>
            </w:r>
          </w:p>
          <w:p w14:paraId="62AD4D24" w14:textId="3099C69C" w:rsidR="001352FF" w:rsidRPr="00AF1591" w:rsidRDefault="00102CCE" w:rsidP="00AD1EE9">
            <w:pPr>
              <w:jc w:val="both"/>
              <w:rPr>
                <w:rFonts w:ascii="Allianz Neo" w:hAnsi="Allianz Neo"/>
                <w:color w:val="000000" w:themeColor="text1"/>
              </w:rPr>
            </w:pPr>
            <w:sdt>
              <w:sdtPr>
                <w:rPr>
                  <w:rFonts w:ascii="Allianz Neo" w:hAnsi="Allianz Neo"/>
                  <w:color w:val="000000" w:themeColor="text1"/>
                </w:rPr>
                <w:id w:val="-273012630"/>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B. Prevede pulizia dell’area prima dell’inizio dei lavori, verifica di compilazione e controlli formali al termine dei lavori per un tempo definito</w:t>
            </w:r>
            <w:r w:rsidR="001352FF" w:rsidRPr="00AF1591">
              <w:rPr>
                <w:rFonts w:ascii="Allianz Neo" w:hAnsi="Allianz Neo"/>
                <w:color w:val="000000" w:themeColor="text1"/>
              </w:rPr>
              <w:tab/>
            </w:r>
          </w:p>
          <w:p w14:paraId="2D75537E" w14:textId="16650C7E" w:rsidR="001352FF" w:rsidRPr="00AF1591" w:rsidRDefault="00102CCE" w:rsidP="00AD1EE9">
            <w:pPr>
              <w:jc w:val="both"/>
              <w:rPr>
                <w:rFonts w:ascii="Allianz Neo" w:hAnsi="Allianz Neo"/>
                <w:color w:val="000000" w:themeColor="text1"/>
              </w:rPr>
            </w:pPr>
            <w:sdt>
              <w:sdtPr>
                <w:rPr>
                  <w:rFonts w:ascii="Allianz Neo" w:hAnsi="Allianz Neo"/>
                  <w:color w:val="000000" w:themeColor="text1"/>
                </w:rPr>
                <w:id w:val="-1312564691"/>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C. </w:t>
            </w:r>
            <w:r w:rsidR="001352FF" w:rsidRPr="00AF1591">
              <w:rPr>
                <w:rFonts w:ascii="Allianz Neo" w:hAnsi="Allianz Neo"/>
                <w:color w:val="000000" w:themeColor="text1"/>
              </w:rPr>
              <w:t>Prevede pulizia e messa in sicurezza dell’area prima dell’inizio dei lavori e verifica di corretta compilazione</w:t>
            </w:r>
          </w:p>
          <w:p w14:paraId="0910D474" w14:textId="3D9CEBA1" w:rsidR="001352FF" w:rsidRDefault="00102CCE" w:rsidP="00AD1EE9">
            <w:pPr>
              <w:jc w:val="both"/>
              <w:rPr>
                <w:rFonts w:ascii="Allianz Sans Light" w:hAnsi="Allianz Sans Light"/>
              </w:rPr>
            </w:pPr>
            <w:sdt>
              <w:sdtPr>
                <w:rPr>
                  <w:rFonts w:ascii="Allianz Neo" w:hAnsi="Allianz Neo"/>
                  <w:color w:val="000000" w:themeColor="text1"/>
                </w:rPr>
                <w:id w:val="1623197676"/>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D. Prevede pulizia e messa in sicurezza dell’area prima dell’inizio dei lavori</w:t>
            </w:r>
            <w:r w:rsidR="001352FF">
              <w:rPr>
                <w:rFonts w:ascii="Allianz Sans Light" w:hAnsi="Allianz Sans Light"/>
              </w:rPr>
              <w:tab/>
            </w:r>
          </w:p>
        </w:tc>
      </w:tr>
      <w:bookmarkEnd w:id="30"/>
    </w:tbl>
    <w:p w14:paraId="21871124" w14:textId="37FA06E2" w:rsidR="001352FF" w:rsidRDefault="001352FF" w:rsidP="00D73A20">
      <w:pPr>
        <w:jc w:val="both"/>
        <w:rPr>
          <w:rFonts w:ascii="Allianz Sans Light" w:hAnsi="Allianz Sans Light"/>
        </w:rPr>
      </w:pPr>
    </w:p>
    <w:p w14:paraId="0DE6CCC5" w14:textId="2AD11FE9" w:rsidR="00292398" w:rsidRDefault="00292398" w:rsidP="00D73A20">
      <w:pPr>
        <w:jc w:val="both"/>
        <w:rPr>
          <w:rFonts w:ascii="Allianz Sans Light" w:hAnsi="Allianz Sans Light"/>
        </w:rPr>
      </w:pPr>
    </w:p>
    <w:p w14:paraId="33C1FF2B" w14:textId="0B3B946B" w:rsidR="00292398" w:rsidRDefault="00292398" w:rsidP="00D73A20">
      <w:pPr>
        <w:jc w:val="both"/>
        <w:rPr>
          <w:rFonts w:ascii="Allianz Sans Light" w:hAnsi="Allianz Sans Light"/>
        </w:rPr>
      </w:pPr>
    </w:p>
    <w:p w14:paraId="07B9872B" w14:textId="77777777" w:rsidR="00292398" w:rsidRDefault="00292398"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8836AC" w14:paraId="68B77C2B" w14:textId="77777777" w:rsidTr="00AF1591">
        <w:tc>
          <w:tcPr>
            <w:tcW w:w="9629" w:type="dxa"/>
            <w:tcBorders>
              <w:bottom w:val="single" w:sz="6" w:space="0" w:color="003781"/>
            </w:tcBorders>
            <w:shd w:val="clear" w:color="auto" w:fill="auto"/>
          </w:tcPr>
          <w:p w14:paraId="58A262DC" w14:textId="3C5476B9" w:rsidR="001352FF" w:rsidRPr="00AF1591" w:rsidRDefault="00AF1591" w:rsidP="00AF1591">
            <w:pPr>
              <w:rPr>
                <w:rFonts w:ascii="Allianz Neo" w:hAnsi="Allianz Neo"/>
                <w:b/>
                <w:bCs/>
                <w:color w:val="003781"/>
              </w:rPr>
            </w:pPr>
            <w:bookmarkStart w:id="31" w:name="_Hlk98424446"/>
            <w:r w:rsidRPr="00AF1591">
              <w:rPr>
                <w:rFonts w:ascii="Allianz Neo" w:hAnsi="Allianz Neo"/>
                <w:b/>
                <w:bCs/>
                <w:color w:val="003781"/>
              </w:rPr>
              <w:t>P.4</w:t>
            </w:r>
            <w:r>
              <w:rPr>
                <w:rFonts w:ascii="Allianz Neo" w:hAnsi="Allianz Neo"/>
                <w:b/>
                <w:bCs/>
                <w:color w:val="003781"/>
              </w:rPr>
              <w:t xml:space="preserve"> </w:t>
            </w:r>
            <w:r w:rsidRPr="00AF1591">
              <w:rPr>
                <w:rFonts w:ascii="Allianz Neo" w:hAnsi="Allianz Neo"/>
                <w:b/>
                <w:bCs/>
                <w:color w:val="003781"/>
              </w:rPr>
              <w:t>STOCCAGGIO ESTERNO DI MATERIALI COMBUSTIBILI</w:t>
            </w:r>
          </w:p>
        </w:tc>
      </w:tr>
      <w:tr w:rsidR="001352FF" w:rsidRPr="00EE1457" w14:paraId="0420B60A" w14:textId="77777777" w:rsidTr="00AF1591">
        <w:tc>
          <w:tcPr>
            <w:tcW w:w="9629" w:type="dxa"/>
            <w:tcBorders>
              <w:top w:val="single" w:sz="6" w:space="0" w:color="003781"/>
            </w:tcBorders>
            <w:shd w:val="clear" w:color="auto" w:fill="DFEFF2"/>
          </w:tcPr>
          <w:p w14:paraId="62236D30" w14:textId="77777777" w:rsidR="001352FF" w:rsidRPr="00AF1591" w:rsidRDefault="00102CCE" w:rsidP="00AD1EE9">
            <w:pPr>
              <w:jc w:val="both"/>
              <w:rPr>
                <w:rFonts w:ascii="Allianz Neo" w:hAnsi="Allianz Neo"/>
                <w:color w:val="003781"/>
                <w:sz w:val="18"/>
                <w:szCs w:val="18"/>
              </w:rPr>
            </w:pPr>
            <w:sdt>
              <w:sdtPr>
                <w:rPr>
                  <w:rFonts w:ascii="Allianz Neo" w:hAnsi="Allianz Neo"/>
                  <w:b/>
                  <w:bCs/>
                  <w:color w:val="003781"/>
                  <w:sz w:val="18"/>
                  <w:szCs w:val="18"/>
                </w:rPr>
                <w:id w:val="-4138012"/>
                <w14:checkbox>
                  <w14:checked w14:val="0"/>
                  <w14:checkedState w14:val="2612" w14:font="MS Gothic"/>
                  <w14:uncheckedState w14:val="2610" w14:font="MS Gothic"/>
                </w14:checkbox>
              </w:sdtPr>
              <w:sdtEndPr/>
              <w:sdtContent>
                <w:r w:rsidR="001352FF" w:rsidRPr="00AF1591">
                  <w:rPr>
                    <w:rFonts w:ascii="Allianz Neo" w:hAnsi="Allianz Neo"/>
                    <w:b/>
                    <w:bCs/>
                    <w:color w:val="003781"/>
                    <w:sz w:val="18"/>
                    <w:szCs w:val="18"/>
                  </w:rPr>
                  <w:t>I</w:t>
                </w:r>
              </w:sdtContent>
            </w:sdt>
            <w:r w:rsidR="001352FF" w:rsidRPr="00AF1591">
              <w:rPr>
                <w:rFonts w:ascii="Allianz Neo" w:hAnsi="Allianz Neo"/>
                <w:b/>
                <w:bCs/>
                <w:color w:val="003781"/>
                <w:sz w:val="18"/>
                <w:szCs w:val="18"/>
              </w:rPr>
              <w:t>l deposito esterno di materiali combustibili</w:t>
            </w:r>
            <w:r w:rsidR="001352FF" w:rsidRPr="00AF1591">
              <w:rPr>
                <w:rFonts w:ascii="Allianz Neo" w:hAnsi="Allianz Neo"/>
                <w:color w:val="003781"/>
                <w:sz w:val="18"/>
                <w:szCs w:val="18"/>
              </w:rPr>
              <w:t xml:space="preserve"> quali pallet in legno, cassoni in materiale plastico ed in generale contenitori e materiali a supporto della produzione vengono spesso depositati temporaneamente nelle aree esterne. Considerare anche la presenza di questa tipologia di stoccaggio nella compilazione del questionario.</w:t>
            </w:r>
          </w:p>
        </w:tc>
      </w:tr>
      <w:tr w:rsidR="00905B43" w14:paraId="33532932" w14:textId="77777777" w:rsidTr="00AF1591">
        <w:tc>
          <w:tcPr>
            <w:tcW w:w="9629" w:type="dxa"/>
            <w:shd w:val="clear" w:color="auto" w:fill="auto"/>
          </w:tcPr>
          <w:p w14:paraId="51AA979A" w14:textId="77777777" w:rsidR="00AF1591" w:rsidRDefault="00102CCE" w:rsidP="00905B43">
            <w:pPr>
              <w:jc w:val="both"/>
              <w:rPr>
                <w:rFonts w:ascii="Allianz Neo" w:hAnsi="Allianz Neo"/>
                <w:color w:val="000000" w:themeColor="text1"/>
              </w:rPr>
            </w:pPr>
            <w:sdt>
              <w:sdtPr>
                <w:rPr>
                  <w:rFonts w:ascii="Allianz Neo" w:hAnsi="Allianz Neo"/>
                  <w:color w:val="000000" w:themeColor="text1"/>
                </w:rPr>
                <w:id w:val="707996705"/>
                <w14:checkbox>
                  <w14:checked w14:val="0"/>
                  <w14:checkedState w14:val="2612" w14:font="MS Gothic"/>
                  <w14:uncheckedState w14:val="2610" w14:font="MS Gothic"/>
                </w14:checkbox>
              </w:sdtPr>
              <w:sdtEndPr/>
              <w:sdtContent>
                <w:r w:rsidR="0010207C"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A. Assente</w:t>
            </w:r>
          </w:p>
          <w:p w14:paraId="371D17AA" w14:textId="77777777" w:rsidR="00AF1591" w:rsidRDefault="00102CCE" w:rsidP="00905B43">
            <w:pPr>
              <w:jc w:val="both"/>
              <w:rPr>
                <w:rFonts w:ascii="Allianz Neo" w:hAnsi="Allianz Neo"/>
                <w:color w:val="000000" w:themeColor="text1"/>
              </w:rPr>
            </w:pPr>
            <w:sdt>
              <w:sdtPr>
                <w:rPr>
                  <w:rFonts w:ascii="Allianz Neo" w:hAnsi="Allianz Neo"/>
                  <w:color w:val="000000" w:themeColor="text1"/>
                </w:rPr>
                <w:id w:val="-97320886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B. A distanza &gt;20 metri dai fabbricati</w:t>
            </w:r>
            <w:r w:rsidR="00905B43" w:rsidRPr="00AF1591">
              <w:rPr>
                <w:rFonts w:ascii="Allianz Neo" w:hAnsi="Allianz Neo"/>
                <w:color w:val="000000" w:themeColor="text1"/>
              </w:rPr>
              <w:tab/>
            </w:r>
          </w:p>
          <w:p w14:paraId="1EEFBC3A" w14:textId="737A64BC" w:rsidR="00AF1591" w:rsidRDefault="00102CCE" w:rsidP="00905B43">
            <w:pPr>
              <w:jc w:val="both"/>
              <w:rPr>
                <w:rFonts w:ascii="Allianz Neo" w:hAnsi="Allianz Neo"/>
                <w:color w:val="000000" w:themeColor="text1"/>
              </w:rPr>
            </w:pPr>
            <w:sdt>
              <w:sdtPr>
                <w:rPr>
                  <w:rFonts w:ascii="Allianz Neo" w:hAnsi="Allianz Neo"/>
                  <w:color w:val="000000" w:themeColor="text1"/>
                </w:rPr>
                <w:id w:val="111918950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C. A distanza &lt;20 metri dai fabbricati</w:t>
            </w:r>
          </w:p>
          <w:p w14:paraId="3450B0E0" w14:textId="77777777" w:rsidR="00AF1591" w:rsidRDefault="00102CCE" w:rsidP="00905B43">
            <w:pPr>
              <w:jc w:val="both"/>
              <w:rPr>
                <w:rFonts w:ascii="Allianz Neo" w:hAnsi="Allianz Neo"/>
                <w:color w:val="000000" w:themeColor="text1"/>
              </w:rPr>
            </w:pPr>
            <w:sdt>
              <w:sdtPr>
                <w:rPr>
                  <w:rFonts w:ascii="Allianz Neo" w:hAnsi="Allianz Neo"/>
                  <w:color w:val="000000" w:themeColor="text1"/>
                </w:rPr>
                <w:id w:val="-1221128345"/>
                <w14:checkbox>
                  <w14:checked w14:val="0"/>
                  <w14:checkedState w14:val="2612" w14:font="MS Gothic"/>
                  <w14:uncheckedState w14:val="2610" w14:font="MS Gothic"/>
                </w14:checkbox>
              </w:sdtPr>
              <w:sdtEndPr/>
              <w:sdtContent>
                <w:r w:rsidR="00D94612"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D. A distanza &lt;10 metri dai fabbricati  </w:t>
            </w:r>
            <w:r w:rsidR="00AF1591">
              <w:rPr>
                <w:rFonts w:ascii="Allianz Neo" w:hAnsi="Allianz Neo"/>
                <w:color w:val="000000" w:themeColor="text1"/>
              </w:rPr>
              <w:t xml:space="preserve"> </w:t>
            </w:r>
            <w:r w:rsidR="00905B43" w:rsidRPr="00AF1591">
              <w:rPr>
                <w:rFonts w:ascii="Allianz Neo" w:hAnsi="Allianz Neo"/>
                <w:color w:val="000000" w:themeColor="text1"/>
              </w:rPr>
              <w:t xml:space="preserve"> </w:t>
            </w:r>
            <w:r w:rsidR="00905B43" w:rsidRPr="00AF1591">
              <w:rPr>
                <w:rFonts w:ascii="Allianz Neo" w:hAnsi="Allianz Neo"/>
                <w:color w:val="000000" w:themeColor="text1"/>
              </w:rPr>
              <w:tab/>
            </w:r>
          </w:p>
          <w:p w14:paraId="37E6FBB5" w14:textId="39776454" w:rsidR="00905B43" w:rsidRPr="00AF1591" w:rsidRDefault="00102CCE" w:rsidP="00905B43">
            <w:pPr>
              <w:jc w:val="both"/>
              <w:rPr>
                <w:rFonts w:ascii="Allianz Neo" w:hAnsi="Allianz Neo"/>
                <w:color w:val="000000" w:themeColor="text1"/>
              </w:rPr>
            </w:pPr>
            <w:sdt>
              <w:sdtPr>
                <w:rPr>
                  <w:rFonts w:ascii="Allianz Neo" w:hAnsi="Allianz Neo"/>
                  <w:color w:val="000000" w:themeColor="text1"/>
                </w:rPr>
                <w:id w:val="599377508"/>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E. Adiacente ai fabbricati</w:t>
            </w:r>
            <w:r w:rsidR="00905B43">
              <w:rPr>
                <w:rFonts w:ascii="Allianz Sans Light" w:hAnsi="Allianz Sans Light"/>
              </w:rPr>
              <w:t xml:space="preserve"> </w:t>
            </w:r>
          </w:p>
        </w:tc>
      </w:tr>
      <w:bookmarkEnd w:id="31"/>
    </w:tbl>
    <w:p w14:paraId="585F1E9A" w14:textId="6DA64615" w:rsidR="006739E9" w:rsidRPr="006D01D9" w:rsidRDefault="006739E9" w:rsidP="005A1B2B">
      <w:pPr>
        <w:rPr>
          <w:rFonts w:ascii="Allianz Sans Light" w:hAnsi="Allianz Sans Light"/>
          <w:i/>
        </w:rPr>
      </w:pPr>
    </w:p>
    <w:tbl>
      <w:tblPr>
        <w:tblpPr w:leftFromText="141" w:rightFromText="141" w:vertAnchor="text" w:horzAnchor="margin" w:tblpY="93"/>
        <w:tblW w:w="5000" w:type="pct"/>
        <w:tblCellMar>
          <w:left w:w="0" w:type="dxa"/>
          <w:right w:w="0" w:type="dxa"/>
        </w:tblCellMar>
        <w:tblLook w:val="0000" w:firstRow="0" w:lastRow="0" w:firstColumn="0" w:lastColumn="0" w:noHBand="0" w:noVBand="0"/>
      </w:tblPr>
      <w:tblGrid>
        <w:gridCol w:w="9639"/>
      </w:tblGrid>
      <w:tr w:rsidR="00905B43" w:rsidRPr="006D01D9" w14:paraId="74C8D29D" w14:textId="77777777" w:rsidTr="005A1B2B">
        <w:trPr>
          <w:cantSplit/>
          <w:trHeight w:val="309"/>
        </w:trPr>
        <w:tc>
          <w:tcPr>
            <w:tcW w:w="5000" w:type="pct"/>
            <w:shd w:val="clear" w:color="auto" w:fill="auto"/>
            <w:vAlign w:val="center"/>
          </w:tcPr>
          <w:p w14:paraId="71C02E9B" w14:textId="07970FA7" w:rsidR="00905B43" w:rsidRPr="00905B43" w:rsidRDefault="005A1B2B" w:rsidP="005A1B2B">
            <w:pPr>
              <w:rPr>
                <w:rFonts w:ascii="Allianz Sans Light" w:hAnsi="Allianz Sans Light"/>
                <w:b/>
              </w:rPr>
            </w:pPr>
            <w:r w:rsidRPr="005A1B2B">
              <w:rPr>
                <w:rFonts w:ascii="Allianz Neo" w:hAnsi="Allianz Neo"/>
                <w:b/>
                <w:color w:val="003781"/>
                <w:sz w:val="24"/>
                <w:szCs w:val="24"/>
              </w:rPr>
              <w:t>Protezioni antincendio</w:t>
            </w:r>
          </w:p>
        </w:tc>
      </w:tr>
    </w:tbl>
    <w:p w14:paraId="7008C431" w14:textId="77777777" w:rsidR="00905B43" w:rsidRDefault="00905B43" w:rsidP="00D3700E">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D3700E" w14:paraId="62F30614" w14:textId="77777777" w:rsidTr="005A1B2B">
        <w:tc>
          <w:tcPr>
            <w:tcW w:w="9630" w:type="dxa"/>
            <w:tcBorders>
              <w:bottom w:val="single" w:sz="6" w:space="0" w:color="003781"/>
            </w:tcBorders>
            <w:shd w:val="clear" w:color="auto" w:fill="auto"/>
          </w:tcPr>
          <w:p w14:paraId="16D776BE" w14:textId="498C2266" w:rsidR="00D3700E" w:rsidRPr="005A1B2B" w:rsidRDefault="005A1B2B" w:rsidP="005A1B2B">
            <w:pPr>
              <w:jc w:val="both"/>
              <w:rPr>
                <w:rStyle w:val="Enfasiintensa"/>
                <w:rFonts w:ascii="Times New Roman" w:hAnsi="Times New Roman"/>
                <w:b w:val="0"/>
                <w:bCs w:val="0"/>
              </w:rPr>
            </w:pPr>
            <w:bookmarkStart w:id="32" w:name="_Hlk98424001"/>
            <w:bookmarkStart w:id="33" w:name="_Hlk98428822"/>
            <w:bookmarkStart w:id="34" w:name="_Hlk98424478"/>
            <w:bookmarkStart w:id="35" w:name="_Hlk98429246"/>
            <w:r w:rsidRPr="005A1B2B">
              <w:rPr>
                <w:rFonts w:ascii="Allianz Neo" w:hAnsi="Allianz Neo"/>
                <w:b/>
                <w:bCs/>
              </w:rPr>
              <w:t>P</w:t>
            </w:r>
            <w:r w:rsidRPr="005A1B2B">
              <w:rPr>
                <w:rFonts w:ascii="Allianz Neo" w:hAnsi="Allianz Neo"/>
                <w:b/>
                <w:bCs/>
                <w:color w:val="003781"/>
              </w:rPr>
              <w:t>.5 SPRINKLER</w:t>
            </w:r>
            <w:r w:rsidR="00D3700E" w:rsidRPr="005A1B2B">
              <w:rPr>
                <w:rFonts w:ascii="Allianz Neo" w:hAnsi="Allianz Neo"/>
                <w:b/>
                <w:bCs/>
                <w:color w:val="003781"/>
              </w:rPr>
              <w:tab/>
            </w:r>
            <w:r w:rsidR="00D3700E" w:rsidRPr="005A1B2B">
              <w:rPr>
                <w:rFonts w:ascii="Allianz Neo" w:hAnsi="Allianz Neo"/>
                <w:b/>
                <w:bCs/>
                <w:color w:val="003781"/>
              </w:rPr>
              <w:tab/>
            </w:r>
            <w:r w:rsidR="00D3700E" w:rsidRPr="005A1B2B">
              <w:rPr>
                <w:b/>
                <w:bCs/>
              </w:rPr>
              <w:tab/>
            </w:r>
            <w:r w:rsidR="00D3700E" w:rsidRPr="005A1B2B">
              <w:rPr>
                <w:b/>
                <w:bCs/>
              </w:rPr>
              <w:tab/>
            </w:r>
            <w:r w:rsidR="00D3700E" w:rsidRPr="005A1B2B">
              <w:rPr>
                <w:b/>
                <w:bCs/>
              </w:rPr>
              <w:tab/>
            </w:r>
          </w:p>
        </w:tc>
      </w:tr>
      <w:tr w:rsidR="00D3700E" w14:paraId="60ADE3D3" w14:textId="77777777" w:rsidTr="005A1B2B">
        <w:tc>
          <w:tcPr>
            <w:tcW w:w="9630" w:type="dxa"/>
            <w:tcBorders>
              <w:top w:val="single" w:sz="6" w:space="0" w:color="003781"/>
            </w:tcBorders>
            <w:shd w:val="clear" w:color="auto" w:fill="DFEFF2"/>
          </w:tcPr>
          <w:p w14:paraId="0688E859" w14:textId="77777777" w:rsidR="00D3700E" w:rsidRPr="005A1B2B" w:rsidRDefault="00D3700E" w:rsidP="008E2844">
            <w:pPr>
              <w:jc w:val="both"/>
              <w:rPr>
                <w:rFonts w:ascii="Allianz Neo" w:hAnsi="Allianz Neo"/>
                <w:color w:val="003781"/>
                <w:sz w:val="18"/>
                <w:szCs w:val="18"/>
              </w:rPr>
            </w:pPr>
            <w:r w:rsidRPr="005A1B2B">
              <w:rPr>
                <w:rFonts w:ascii="Allianz Neo" w:hAnsi="Allianz Neo"/>
                <w:color w:val="003781"/>
                <w:sz w:val="18"/>
                <w:szCs w:val="18"/>
              </w:rPr>
              <w:t xml:space="preserve">Lo sprinkler è generalmente </w:t>
            </w:r>
            <w:r w:rsidRPr="005A1B2B">
              <w:rPr>
                <w:rFonts w:ascii="Allianz Neo" w:hAnsi="Allianz Neo"/>
                <w:b/>
                <w:bCs/>
                <w:color w:val="003781"/>
                <w:sz w:val="18"/>
                <w:szCs w:val="18"/>
              </w:rPr>
              <w:t>un sistema automatico di estinzione a pioggia</w:t>
            </w:r>
            <w:r w:rsidRPr="005A1B2B">
              <w:rPr>
                <w:rFonts w:ascii="Allianz Neo" w:hAnsi="Allianz Neo"/>
                <w:color w:val="003781"/>
                <w:sz w:val="18"/>
                <w:szCs w:val="18"/>
              </w:rPr>
              <w:t>. Per la compilazione di questa sezione si dovranno considerare alla stregua di impianti sprinkler anche le altre tipologie di sistemi automatici di controllo/estinzione degli incendi (impianti a saturazione, impianti a diluvio, impianti a schiuma, ecc.)</w:t>
            </w:r>
          </w:p>
          <w:p w14:paraId="203D09CE" w14:textId="4D46539B" w:rsidR="00FC3B87" w:rsidRDefault="00FC3B87" w:rsidP="008E2844">
            <w:pPr>
              <w:jc w:val="both"/>
            </w:pPr>
            <w:r w:rsidRPr="005A1B2B">
              <w:rPr>
                <w:rFonts w:ascii="Allianz Neo" w:hAnsi="Allianz Neo"/>
                <w:color w:val="003781"/>
                <w:sz w:val="18"/>
                <w:szCs w:val="18"/>
              </w:rPr>
              <w:t>Secondo la normativa italiana, la progettazione, l’installazione e la manutenzione degli impianti sprinkler possono essere eseguite secondo differenti standard. I più utilizzati in Italia sono UNI EN (standard europeo) e NFPA (standard americano redatto dalla National Fire Protection Association).</w:t>
            </w:r>
          </w:p>
        </w:tc>
      </w:tr>
      <w:tr w:rsidR="00D3700E" w14:paraId="42D768DA" w14:textId="77777777" w:rsidTr="005A1B2B">
        <w:tc>
          <w:tcPr>
            <w:tcW w:w="9630" w:type="dxa"/>
            <w:shd w:val="clear" w:color="auto" w:fill="auto"/>
          </w:tcPr>
          <w:p w14:paraId="0A09F424" w14:textId="42E31627" w:rsidR="00D3700E" w:rsidRPr="005A1B2B" w:rsidRDefault="00102CCE" w:rsidP="005A1B2B">
            <w:pPr>
              <w:rPr>
                <w:rFonts w:ascii="Allianz Neo" w:hAnsi="Allianz Neo"/>
                <w:color w:val="000000" w:themeColor="text1"/>
              </w:rPr>
            </w:pPr>
            <w:sdt>
              <w:sdtPr>
                <w:rPr>
                  <w:rFonts w:ascii="Allianz Neo" w:hAnsi="Allianz Neo"/>
                  <w:color w:val="000000" w:themeColor="text1"/>
                </w:rPr>
                <w:id w:val="1589809718"/>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A.</w:t>
            </w:r>
            <w:r w:rsidR="005A1B2B">
              <w:rPr>
                <w:rFonts w:ascii="Allianz Neo" w:hAnsi="Allianz Neo"/>
                <w:color w:val="000000" w:themeColor="text1"/>
              </w:rPr>
              <w:t xml:space="preserve"> </w:t>
            </w:r>
            <w:r w:rsidR="00D3700E" w:rsidRPr="005A1B2B">
              <w:rPr>
                <w:rFonts w:ascii="Allianz Neo" w:hAnsi="Allianz Neo"/>
                <w:color w:val="000000" w:themeColor="text1"/>
              </w:rPr>
              <w:t>Non sono presenti sistemi automatici di spegnimento sprinkler</w:t>
            </w:r>
          </w:p>
          <w:p w14:paraId="3AE7BE6D" w14:textId="6B194118" w:rsidR="00D3700E" w:rsidRPr="005A1B2B" w:rsidRDefault="00102CCE" w:rsidP="005A1B2B">
            <w:pPr>
              <w:rPr>
                <w:rFonts w:ascii="Allianz Neo" w:hAnsi="Allianz Neo"/>
                <w:color w:val="000000" w:themeColor="text1"/>
              </w:rPr>
            </w:pPr>
            <w:sdt>
              <w:sdtPr>
                <w:rPr>
                  <w:rFonts w:ascii="Allianz Neo" w:hAnsi="Allianz Neo"/>
                  <w:color w:val="000000" w:themeColor="text1"/>
                </w:rPr>
                <w:id w:val="-98740006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5A1B2B">
              <w:rPr>
                <w:rFonts w:ascii="Allianz Neo" w:hAnsi="Allianz Neo"/>
                <w:color w:val="000000" w:themeColor="text1"/>
              </w:rPr>
              <w:t xml:space="preserve"> </w:t>
            </w:r>
            <w:r w:rsidR="00905B43" w:rsidRPr="005A1B2B">
              <w:rPr>
                <w:rFonts w:ascii="Allianz Neo" w:hAnsi="Allianz Neo"/>
                <w:color w:val="000000" w:themeColor="text1"/>
              </w:rPr>
              <w:t>B.</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 100% dell’area sviluppata dello stabilimento</w:t>
            </w:r>
          </w:p>
          <w:p w14:paraId="67814206" w14:textId="6D15743D" w:rsidR="00D3700E" w:rsidRPr="005A1B2B" w:rsidRDefault="00102CCE" w:rsidP="005A1B2B">
            <w:pPr>
              <w:rPr>
                <w:rFonts w:ascii="Allianz Neo" w:hAnsi="Allianz Neo"/>
                <w:color w:val="000000" w:themeColor="text1"/>
              </w:rPr>
            </w:pPr>
            <w:sdt>
              <w:sdtPr>
                <w:rPr>
                  <w:rFonts w:ascii="Allianz Neo" w:hAnsi="Allianz Neo"/>
                  <w:color w:val="000000" w:themeColor="text1"/>
                </w:rPr>
                <w:id w:val="-78989257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C.</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 100% dell’area sviluppata dello stabilimento</w:t>
            </w:r>
          </w:p>
          <w:p w14:paraId="64CEC5A1" w14:textId="2F04FAC7" w:rsidR="00D3700E" w:rsidRPr="005A1B2B" w:rsidRDefault="00102CCE" w:rsidP="005A1B2B">
            <w:pPr>
              <w:rPr>
                <w:rFonts w:ascii="Allianz Neo" w:hAnsi="Allianz Neo"/>
                <w:color w:val="000000" w:themeColor="text1"/>
              </w:rPr>
            </w:pPr>
            <w:sdt>
              <w:sdtPr>
                <w:rPr>
                  <w:rFonts w:ascii="Allianz Neo" w:hAnsi="Allianz Neo"/>
                  <w:color w:val="000000" w:themeColor="text1"/>
                </w:rPr>
                <w:id w:val="-1866513971"/>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D.</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delle sole aree a rischio o con elevato carico di incendio</w:t>
            </w:r>
          </w:p>
          <w:p w14:paraId="6B80AF71" w14:textId="6B121037" w:rsidR="00D3700E" w:rsidRDefault="00102CCE" w:rsidP="005A1B2B">
            <w:sdt>
              <w:sdtPr>
                <w:rPr>
                  <w:rFonts w:ascii="Allianz Neo" w:hAnsi="Allianz Neo"/>
                  <w:color w:val="000000" w:themeColor="text1"/>
                </w:rPr>
                <w:id w:val="1032389856"/>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E.</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delle sole aree a rischio o con elevato carico di incendio</w:t>
            </w:r>
          </w:p>
        </w:tc>
      </w:tr>
      <w:bookmarkEnd w:id="32"/>
    </w:tbl>
    <w:p w14:paraId="58759772" w14:textId="77777777" w:rsidR="00D3700E" w:rsidRDefault="00D3700E" w:rsidP="5976B5EB">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5A1B2B" w14:paraId="73ACA255" w14:textId="7F6288D9" w:rsidTr="005A1B2B">
        <w:tc>
          <w:tcPr>
            <w:tcW w:w="9630" w:type="dxa"/>
            <w:tcBorders>
              <w:bottom w:val="single" w:sz="6" w:space="0" w:color="003781"/>
            </w:tcBorders>
          </w:tcPr>
          <w:p w14:paraId="0C4361D8" w14:textId="75AF425D" w:rsidR="005A1B2B" w:rsidRPr="005A1B2B" w:rsidRDefault="005A1B2B" w:rsidP="005A1B2B">
            <w:pPr>
              <w:jc w:val="both"/>
              <w:rPr>
                <w:rStyle w:val="Enfasiintensa"/>
                <w:rFonts w:ascii="Times New Roman" w:hAnsi="Times New Roman"/>
                <w:b w:val="0"/>
                <w:bCs w:val="0"/>
              </w:rPr>
            </w:pPr>
            <w:bookmarkStart w:id="36" w:name="_Hlk98423984"/>
            <w:r w:rsidRPr="005A1B2B">
              <w:rPr>
                <w:rFonts w:ascii="Allianz Neo" w:hAnsi="Allianz Neo"/>
                <w:b/>
                <w:bCs/>
                <w:color w:val="003781"/>
              </w:rPr>
              <w:t>P.6 RIVELAZIONE INCENDI</w:t>
            </w:r>
            <w:r w:rsidRPr="005A1B2B">
              <w:rPr>
                <w:rFonts w:ascii="Allianz Neo" w:hAnsi="Allianz Neo"/>
                <w:b/>
                <w:bCs/>
                <w:color w:val="003781"/>
              </w:rPr>
              <w:tab/>
            </w:r>
            <w:r w:rsidRPr="005A1B2B">
              <w:rPr>
                <w:b/>
                <w:bCs/>
                <w:color w:val="0070C0"/>
              </w:rPr>
              <w:tab/>
            </w:r>
            <w:r w:rsidRPr="005A1B2B">
              <w:rPr>
                <w:b/>
                <w:bCs/>
                <w:color w:val="0070C0"/>
              </w:rPr>
              <w:tab/>
            </w:r>
            <w:r w:rsidRPr="005A1B2B">
              <w:rPr>
                <w:b/>
                <w:bCs/>
                <w:color w:val="0070C0"/>
              </w:rPr>
              <w:tab/>
            </w:r>
            <w:r w:rsidRPr="005A1B2B">
              <w:rPr>
                <w:b/>
                <w:bCs/>
                <w:color w:val="0070C0"/>
              </w:rPr>
              <w:tab/>
            </w:r>
          </w:p>
        </w:tc>
      </w:tr>
      <w:tr w:rsidR="005A1B2B" w14:paraId="5DCE871F" w14:textId="76794B41" w:rsidTr="005A1B2B">
        <w:tc>
          <w:tcPr>
            <w:tcW w:w="9630" w:type="dxa"/>
            <w:tcBorders>
              <w:top w:val="single" w:sz="6" w:space="0" w:color="003781"/>
            </w:tcBorders>
            <w:shd w:val="clear" w:color="auto" w:fill="DFEFF2"/>
          </w:tcPr>
          <w:p w14:paraId="41A008E9" w14:textId="413BC896" w:rsidR="005A1B2B" w:rsidRPr="005A1B2B" w:rsidRDefault="005A1B2B" w:rsidP="51355FBF">
            <w:pPr>
              <w:jc w:val="both"/>
              <w:rPr>
                <w:rFonts w:ascii="Allianz Neo" w:hAnsi="Allianz Neo"/>
                <w:color w:val="003781"/>
                <w:sz w:val="18"/>
                <w:szCs w:val="18"/>
              </w:rPr>
            </w:pPr>
            <w:r w:rsidRPr="005A1B2B">
              <w:rPr>
                <w:rFonts w:ascii="Allianz Neo" w:hAnsi="Allianz Neo"/>
                <w:color w:val="003781"/>
                <w:sz w:val="18"/>
                <w:szCs w:val="18"/>
              </w:rPr>
              <w:t>I sistemi di rivelazione antincendio possono essere:</w:t>
            </w:r>
          </w:p>
          <w:p w14:paraId="7C65B53B" w14:textId="4D7746F4" w:rsidR="005A1B2B" w:rsidRPr="005A1B2B" w:rsidRDefault="005A1B2B" w:rsidP="005A1B2B">
            <w:pPr>
              <w:pStyle w:val="Paragrafoelenco"/>
              <w:numPr>
                <w:ilvl w:val="0"/>
                <w:numId w:val="44"/>
              </w:numPr>
              <w:ind w:left="357" w:hanging="357"/>
              <w:jc w:val="both"/>
              <w:rPr>
                <w:rFonts w:ascii="Allianz Neo" w:hAnsi="Allianz Neo"/>
                <w:color w:val="003781"/>
                <w:sz w:val="18"/>
                <w:szCs w:val="18"/>
              </w:rPr>
            </w:pPr>
            <w:r w:rsidRPr="005A1B2B">
              <w:rPr>
                <w:rFonts w:ascii="Allianz Neo" w:hAnsi="Allianz Neo"/>
                <w:b/>
                <w:bCs/>
                <w:color w:val="003781"/>
                <w:sz w:val="18"/>
                <w:szCs w:val="18"/>
              </w:rPr>
              <w:t>Manuali:</w:t>
            </w:r>
            <w:r w:rsidRPr="005A1B2B">
              <w:rPr>
                <w:rFonts w:ascii="Allianz Neo" w:hAnsi="Allianz Neo"/>
                <w:color w:val="003781"/>
                <w:sz w:val="18"/>
                <w:szCs w:val="18"/>
              </w:rPr>
              <w:t xml:space="preserve"> pulsanti manuali per la segnalazione delle emergenze</w:t>
            </w:r>
          </w:p>
          <w:p w14:paraId="4129CA8F" w14:textId="3CA6DDEA" w:rsidR="005A1B2B" w:rsidRDefault="005A1B2B" w:rsidP="005A1B2B">
            <w:pPr>
              <w:pStyle w:val="Paragrafoelenco"/>
              <w:numPr>
                <w:ilvl w:val="0"/>
                <w:numId w:val="44"/>
              </w:numPr>
              <w:ind w:left="357" w:hanging="357"/>
              <w:jc w:val="both"/>
            </w:pPr>
            <w:r w:rsidRPr="005A1B2B">
              <w:rPr>
                <w:rFonts w:ascii="Allianz Neo" w:hAnsi="Allianz Neo"/>
                <w:b/>
                <w:bCs/>
                <w:color w:val="003781"/>
                <w:sz w:val="18"/>
                <w:szCs w:val="18"/>
              </w:rPr>
              <w:t>Automatici:</w:t>
            </w:r>
            <w:r w:rsidRPr="005A1B2B">
              <w:rPr>
                <w:rFonts w:ascii="Allianz Neo" w:hAnsi="Allianz Neo"/>
                <w:color w:val="003781"/>
                <w:sz w:val="18"/>
                <w:szCs w:val="18"/>
              </w:rPr>
              <w:t xml:space="preserve"> rivelatori fumo, rivelatori calore e rivelatori di temperatura di qualsiasi tipologia (sia puntiformi che lineari)</w:t>
            </w:r>
          </w:p>
        </w:tc>
      </w:tr>
      <w:tr w:rsidR="005A1B2B" w14:paraId="1C5FF565" w14:textId="5A28DA63" w:rsidTr="005A1B2B">
        <w:tc>
          <w:tcPr>
            <w:tcW w:w="9630" w:type="dxa"/>
          </w:tcPr>
          <w:p w14:paraId="29F8FE0A" w14:textId="451A1BBB" w:rsidR="005A1B2B" w:rsidRPr="005A1B2B" w:rsidRDefault="00102CCE" w:rsidP="005A1B2B">
            <w:pPr>
              <w:rPr>
                <w:rFonts w:ascii="Allianz Neo" w:hAnsi="Allianz Neo"/>
                <w:color w:val="000000" w:themeColor="text1"/>
              </w:rPr>
            </w:pPr>
            <w:sdt>
              <w:sdtPr>
                <w:rPr>
                  <w:rFonts w:ascii="Allianz Neo" w:hAnsi="Allianz Neo"/>
                  <w:color w:val="000000" w:themeColor="text1"/>
                </w:rPr>
                <w:id w:val="-1613813403"/>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A.</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Assenza di sistemi di rivelazione automatici e di pulsanti manuali per le emergenze  </w:t>
            </w:r>
          </w:p>
          <w:p w14:paraId="2801A286" w14:textId="7EA2C2DA" w:rsidR="005A1B2B" w:rsidRPr="005A1B2B" w:rsidRDefault="00102CCE" w:rsidP="005A1B2B">
            <w:pPr>
              <w:rPr>
                <w:rFonts w:ascii="Allianz Neo" w:hAnsi="Allianz Neo"/>
                <w:color w:val="000000" w:themeColor="text1"/>
              </w:rPr>
            </w:pPr>
            <w:sdt>
              <w:sdtPr>
                <w:rPr>
                  <w:rFonts w:ascii="Allianz Neo" w:hAnsi="Allianz Neo"/>
                  <w:color w:val="000000" w:themeColor="text1"/>
                </w:rPr>
                <w:id w:val="-775708360"/>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B.</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 100% della superficie coperta (inclusi locali tecnici)  </w:t>
            </w:r>
          </w:p>
          <w:p w14:paraId="6F9092CA" w14:textId="15A6BC90" w:rsidR="005A1B2B" w:rsidRPr="005A1B2B" w:rsidRDefault="00102CCE" w:rsidP="005A1B2B">
            <w:pPr>
              <w:rPr>
                <w:rFonts w:ascii="Allianz Neo" w:hAnsi="Allianz Neo"/>
                <w:color w:val="000000" w:themeColor="text1"/>
              </w:rPr>
            </w:pPr>
            <w:sdt>
              <w:sdtPr>
                <w:rPr>
                  <w:rFonts w:ascii="Allianz Neo" w:hAnsi="Allianz Neo"/>
                  <w:color w:val="000000" w:themeColor="text1"/>
                </w:rPr>
                <w:id w:val="-7258812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C.</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delle sole aree a rischio e con elevato carico di incendio (ad esempio magazzini) </w:t>
            </w:r>
          </w:p>
          <w:p w14:paraId="170B5BE5" w14:textId="389C9BCE" w:rsidR="005A1B2B" w:rsidRDefault="00102CCE" w:rsidP="005A1B2B">
            <w:sdt>
              <w:sdtPr>
                <w:rPr>
                  <w:rFonts w:ascii="Allianz Neo" w:hAnsi="Allianz Neo"/>
                  <w:color w:val="000000" w:themeColor="text1"/>
                </w:rPr>
                <w:id w:val="-41778957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D.</w:t>
            </w:r>
            <w:r w:rsidR="005A1B2B">
              <w:rPr>
                <w:rFonts w:ascii="Allianz Neo" w:hAnsi="Allianz Neo"/>
                <w:color w:val="000000" w:themeColor="text1"/>
              </w:rPr>
              <w:t xml:space="preserve"> </w:t>
            </w:r>
            <w:r w:rsidR="005A1B2B" w:rsidRPr="005A1B2B">
              <w:rPr>
                <w:rFonts w:ascii="Allianz Neo" w:hAnsi="Allianz Neo"/>
                <w:color w:val="000000" w:themeColor="text1"/>
              </w:rPr>
              <w:t>Assenza di sistemi di rivelazione automatici, ma presenza di pulsanti manuali per le emergenze</w:t>
            </w:r>
            <w:r w:rsidR="005A1B2B">
              <w:rPr>
                <w:rFonts w:ascii="Allianz Sans Light" w:eastAsia="Allianz Sans Light" w:hAnsi="Allianz Sans Light" w:cs="Allianz Sans Light"/>
              </w:rPr>
              <w:t xml:space="preserve"> </w:t>
            </w:r>
          </w:p>
        </w:tc>
      </w:tr>
      <w:bookmarkEnd w:id="33"/>
    </w:tbl>
    <w:p w14:paraId="511B3E21" w14:textId="44101397" w:rsidR="00292398" w:rsidRDefault="00292398" w:rsidP="00D73A20">
      <w:pPr>
        <w:jc w:val="both"/>
        <w:rPr>
          <w:i/>
          <w:iCs/>
        </w:rPr>
      </w:pPr>
    </w:p>
    <w:p w14:paraId="37CC51A9" w14:textId="77777777" w:rsidR="00292398" w:rsidRDefault="00292398">
      <w:pPr>
        <w:rPr>
          <w:i/>
          <w:iCs/>
        </w:rPr>
      </w:pPr>
      <w:r>
        <w:rPr>
          <w:i/>
          <w:iCs/>
        </w:rPr>
        <w:br w:type="page"/>
      </w:r>
    </w:p>
    <w:p w14:paraId="3F087F7F" w14:textId="77777777" w:rsidR="005D3E20" w:rsidRDefault="005D3E20"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254A8FAA" w14:textId="77777777" w:rsidTr="00335B62">
        <w:tc>
          <w:tcPr>
            <w:tcW w:w="9630" w:type="dxa"/>
            <w:tcBorders>
              <w:bottom w:val="single" w:sz="6" w:space="0" w:color="003781"/>
            </w:tcBorders>
          </w:tcPr>
          <w:p w14:paraId="59D6ECE2" w14:textId="7BB0291D" w:rsidR="001352FF" w:rsidRPr="008A32AB" w:rsidRDefault="008A32AB" w:rsidP="008A32AB">
            <w:pPr>
              <w:jc w:val="both"/>
              <w:rPr>
                <w:rStyle w:val="Enfasiintensa"/>
                <w:rFonts w:ascii="Times New Roman" w:hAnsi="Times New Roman"/>
                <w:b w:val="0"/>
                <w:bCs w:val="0"/>
              </w:rPr>
            </w:pPr>
            <w:bookmarkStart w:id="37" w:name="_Hlk98428838"/>
            <w:r w:rsidRPr="008A32AB">
              <w:rPr>
                <w:rFonts w:ascii="Allianz Neo" w:hAnsi="Allianz Neo"/>
                <w:b/>
                <w:bCs/>
                <w:color w:val="003781"/>
              </w:rPr>
              <w:t>P.7</w:t>
            </w:r>
            <w:r>
              <w:rPr>
                <w:rFonts w:ascii="Allianz Neo" w:hAnsi="Allianz Neo"/>
                <w:b/>
                <w:bCs/>
                <w:color w:val="003781"/>
              </w:rPr>
              <w:t xml:space="preserve"> </w:t>
            </w:r>
            <w:r w:rsidRPr="008A32AB">
              <w:rPr>
                <w:rFonts w:ascii="Allianz Neo" w:hAnsi="Allianz Neo"/>
                <w:b/>
                <w:bCs/>
                <w:color w:val="003781"/>
              </w:rPr>
              <w:t>TRASMISSIONE ALLARMI ANTINCENDIO</w:t>
            </w:r>
            <w:r w:rsidRPr="008A32AB">
              <w:rPr>
                <w:rFonts w:ascii="Allianz Neo" w:hAnsi="Allianz Neo"/>
                <w:b/>
                <w:bCs/>
                <w:color w:val="003781"/>
              </w:rPr>
              <w:tab/>
            </w:r>
            <w:r w:rsidRPr="008A32AB">
              <w:rPr>
                <w:rFonts w:ascii="Allianz Neo" w:hAnsi="Allianz Neo"/>
                <w:b/>
                <w:bCs/>
                <w:color w:val="003781"/>
              </w:rPr>
              <w:tab/>
            </w:r>
            <w:r w:rsidR="001352FF" w:rsidRPr="008A32AB">
              <w:rPr>
                <w:b/>
                <w:bCs/>
              </w:rPr>
              <w:tab/>
            </w:r>
            <w:r w:rsidR="001352FF" w:rsidRPr="008A32AB">
              <w:rPr>
                <w:b/>
                <w:bCs/>
              </w:rPr>
              <w:tab/>
            </w:r>
            <w:r w:rsidR="001352FF" w:rsidRPr="008A32AB">
              <w:rPr>
                <w:b/>
                <w:bCs/>
              </w:rPr>
              <w:tab/>
            </w:r>
          </w:p>
        </w:tc>
      </w:tr>
      <w:tr w:rsidR="001352FF" w14:paraId="29DA33FB" w14:textId="77777777" w:rsidTr="00335B62">
        <w:tc>
          <w:tcPr>
            <w:tcW w:w="9630" w:type="dxa"/>
            <w:tcBorders>
              <w:top w:val="single" w:sz="6" w:space="0" w:color="003781"/>
            </w:tcBorders>
            <w:shd w:val="clear" w:color="auto" w:fill="DFEFF2"/>
          </w:tcPr>
          <w:p w14:paraId="3876465F"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presidio esterno sempre disponibile</w:t>
            </w:r>
            <w:r w:rsidRPr="00335B62">
              <w:rPr>
                <w:rFonts w:ascii="Allianz Neo" w:hAnsi="Allianz Neo"/>
                <w:color w:val="003781"/>
                <w:sz w:val="18"/>
                <w:szCs w:val="18"/>
              </w:rPr>
              <w:t xml:space="preserve"> si intende ad esempio la sede di un Istituto di Vigilanza privato.</w:t>
            </w:r>
          </w:p>
          <w:p w14:paraId="2C768DA5"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Il combinatore telefonico GSM è uno strumento che utilizza una scheda prepagata o a contratto, come quelle normalmente utilizzate per i telefoni cellulari ed effettua chiamate automatiche verso numeri predefiniti.</w:t>
            </w:r>
          </w:p>
          <w:p w14:paraId="5B24B254" w14:textId="77777777" w:rsidR="001352FF" w:rsidRDefault="001352FF" w:rsidP="00AD1EE9">
            <w:pPr>
              <w:jc w:val="both"/>
              <w:rPr>
                <w:color w:val="FFFFFF" w:themeColor="background1"/>
              </w:rPr>
            </w:pPr>
            <w:r w:rsidRPr="00335B62">
              <w:rPr>
                <w:rFonts w:ascii="Allianz Neo" w:hAnsi="Allianz Neo"/>
                <w:color w:val="003781"/>
                <w:sz w:val="18"/>
                <w:szCs w:val="18"/>
              </w:rPr>
              <w:t>Il canale radio bi-direzionale è un mezzo che consente sia di trasmettere allarmi all’esterno che ricevere richieste di verifica, dall’esterno, dello stato funzionale del proprio sistema antincendio.</w:t>
            </w:r>
          </w:p>
        </w:tc>
      </w:tr>
      <w:tr w:rsidR="001352FF" w14:paraId="051E5113" w14:textId="77777777" w:rsidTr="00335B62">
        <w:tc>
          <w:tcPr>
            <w:tcW w:w="9630" w:type="dxa"/>
          </w:tcPr>
          <w:p w14:paraId="3308FA81" w14:textId="64E47D96" w:rsidR="001352FF" w:rsidRPr="00335B62" w:rsidRDefault="00102CCE" w:rsidP="00335B62">
            <w:pPr>
              <w:rPr>
                <w:rFonts w:ascii="Allianz Neo" w:hAnsi="Allianz Neo"/>
                <w:color w:val="000000" w:themeColor="text1"/>
              </w:rPr>
            </w:pPr>
            <w:sdt>
              <w:sdtPr>
                <w:rPr>
                  <w:rFonts w:ascii="Allianz Neo" w:hAnsi="Allianz Neo"/>
                  <w:color w:val="000000" w:themeColor="text1"/>
                </w:rPr>
                <w:id w:val="-802849562"/>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I segnali di allarme sono solo locali e non vengono trasmessi all’esterno   </w:t>
            </w:r>
          </w:p>
          <w:p w14:paraId="7A7EE3ED" w14:textId="7A5F072C" w:rsidR="001352FF" w:rsidRPr="00335B62" w:rsidRDefault="00102CCE" w:rsidP="00335B62">
            <w:pPr>
              <w:rPr>
                <w:rFonts w:ascii="Allianz Neo" w:hAnsi="Allianz Neo"/>
                <w:color w:val="000000" w:themeColor="text1"/>
              </w:rPr>
            </w:pPr>
            <w:sdt>
              <w:sdtPr>
                <w:rPr>
                  <w:rFonts w:ascii="Allianz Neo" w:hAnsi="Allianz Neo"/>
                  <w:color w:val="000000" w:themeColor="text1"/>
                </w:rPr>
                <w:id w:val="-2085981317"/>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I segnali di allarme sono locali e vengono trasmessi ad un presidio esterno sempre disponibile (24/7/365) con ponte radio bidirezionale  </w:t>
            </w:r>
          </w:p>
          <w:p w14:paraId="70FAFCB9" w14:textId="482D11B9" w:rsidR="001352FF" w:rsidRPr="00335B62" w:rsidRDefault="00102CCE" w:rsidP="00335B62">
            <w:pPr>
              <w:rPr>
                <w:rFonts w:ascii="Allianz Neo" w:hAnsi="Allianz Neo"/>
                <w:color w:val="000000" w:themeColor="text1"/>
              </w:rPr>
            </w:pPr>
            <w:sdt>
              <w:sdtPr>
                <w:rPr>
                  <w:rFonts w:ascii="Allianz Neo" w:hAnsi="Allianz Neo"/>
                  <w:color w:val="000000" w:themeColor="text1"/>
                </w:rPr>
                <w:id w:val="73459428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 xml:space="preserve">I segnali di allarme sono locali e vengono trasmessi all’esterno ad almeno due dipendenti della squadra antincendio sempre disponibili mediante combinatore GSM  </w:t>
            </w:r>
          </w:p>
          <w:p w14:paraId="67BE2856" w14:textId="2214DCB6" w:rsidR="001352FF" w:rsidRPr="00905B43" w:rsidRDefault="00102CCE" w:rsidP="00335B62">
            <w:pPr>
              <w:rPr>
                <w:rFonts w:ascii="Allianz Sans Light" w:hAnsi="Allianz Sans Light"/>
              </w:rPr>
            </w:pPr>
            <w:sdt>
              <w:sdtPr>
                <w:rPr>
                  <w:rFonts w:ascii="Allianz Neo" w:hAnsi="Allianz Neo"/>
                  <w:color w:val="000000" w:themeColor="text1"/>
                </w:rPr>
                <w:id w:val="141405042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I segnali di allarme sono locali e vengono trasmessi all’esterno ad almeno un dipendente sempre disponibile mediante linea fissa</w:t>
            </w:r>
            <w:r w:rsidR="001352FF" w:rsidRPr="00905B43">
              <w:rPr>
                <w:rFonts w:ascii="Allianz Sans Light" w:eastAsia="Allianz Sans Light" w:hAnsi="Allianz Sans Light" w:cs="Allianz Sans Light"/>
              </w:rPr>
              <w:t xml:space="preserve">  </w:t>
            </w:r>
          </w:p>
        </w:tc>
      </w:tr>
      <w:bookmarkEnd w:id="34"/>
      <w:bookmarkEnd w:id="36"/>
    </w:tbl>
    <w:p w14:paraId="58EEFA8B" w14:textId="21CE2D36" w:rsidR="00335B62" w:rsidRDefault="00335B62"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70486986" w14:textId="77777777" w:rsidTr="00335B62">
        <w:tc>
          <w:tcPr>
            <w:tcW w:w="9630" w:type="dxa"/>
            <w:tcBorders>
              <w:bottom w:val="single" w:sz="6" w:space="0" w:color="003781"/>
            </w:tcBorders>
          </w:tcPr>
          <w:p w14:paraId="4889F9FE" w14:textId="7F1B2540" w:rsidR="001352FF" w:rsidRPr="00335B62" w:rsidRDefault="00335B62" w:rsidP="00335B62">
            <w:pPr>
              <w:jc w:val="both"/>
              <w:rPr>
                <w:rStyle w:val="Enfasiintensa"/>
                <w:rFonts w:ascii="Times New Roman" w:hAnsi="Times New Roman"/>
                <w:b w:val="0"/>
                <w:bCs w:val="0"/>
              </w:rPr>
            </w:pPr>
            <w:bookmarkStart w:id="38" w:name="_Hlk98424035"/>
            <w:r w:rsidRPr="00335B62">
              <w:rPr>
                <w:rFonts w:ascii="Allianz Neo" w:hAnsi="Allianz Neo"/>
                <w:b/>
                <w:bCs/>
                <w:color w:val="003781"/>
              </w:rPr>
              <w:t>P.8 IDRANTI ED ALIMENTAZIONE IDRICA</w:t>
            </w:r>
          </w:p>
        </w:tc>
      </w:tr>
      <w:tr w:rsidR="001352FF" w14:paraId="54BE2285" w14:textId="77777777" w:rsidTr="00335B62">
        <w:tc>
          <w:tcPr>
            <w:tcW w:w="9630" w:type="dxa"/>
            <w:tcBorders>
              <w:top w:val="single" w:sz="6" w:space="0" w:color="003781"/>
            </w:tcBorders>
            <w:shd w:val="clear" w:color="auto" w:fill="DFEFF2"/>
          </w:tcPr>
          <w:p w14:paraId="3E2CABB5" w14:textId="77777777" w:rsidR="001015D5" w:rsidRPr="00335B62" w:rsidRDefault="001015D5" w:rsidP="00335B62">
            <w:pPr>
              <w:jc w:val="both"/>
              <w:rPr>
                <w:rFonts w:ascii="Allianz Neo" w:hAnsi="Allianz Neo"/>
                <w:color w:val="003781"/>
                <w:sz w:val="18"/>
                <w:szCs w:val="18"/>
              </w:rPr>
            </w:pPr>
            <w:bookmarkStart w:id="39" w:name="_Hlk99357369"/>
            <w:r w:rsidRPr="00335B62">
              <w:rPr>
                <w:rFonts w:ascii="Allianz Neo" w:hAnsi="Allianz Neo"/>
                <w:color w:val="003781"/>
                <w:sz w:val="18"/>
                <w:szCs w:val="18"/>
              </w:rPr>
              <w:t xml:space="preserve">Per </w:t>
            </w:r>
            <w:r w:rsidRPr="00335B62">
              <w:rPr>
                <w:rFonts w:ascii="Allianz Neo" w:hAnsi="Allianz Neo"/>
                <w:b/>
                <w:bCs/>
                <w:color w:val="003781"/>
                <w:sz w:val="18"/>
                <w:szCs w:val="18"/>
              </w:rPr>
              <w:t>alimentazione idrica antincendio</w:t>
            </w:r>
            <w:r w:rsidRPr="00335B62">
              <w:rPr>
                <w:rFonts w:ascii="Allianz Neo" w:hAnsi="Allianz Neo"/>
                <w:color w:val="003781"/>
                <w:sz w:val="18"/>
                <w:szCs w:val="18"/>
              </w:rPr>
              <w:t xml:space="preserve"> si intende la fonte di approvvigionamento dell’acqua antincendio. Le reti di alimentazione idrica devono essere in grado di fornire automaticamente almeno le condizioni di pressione/portata/autonomia richieste dalla rete idrica antincendio da alimentare (idranti, sprinkler, ecc.). Sono quindi valori che vengono definiti in fase progettuale. Le tipiche alimentazioni idriche antincendio sono l’acquedotto oppure una riserva idrica (es. serbatoio di accumulo) collegato a una o più pompe.</w:t>
            </w:r>
          </w:p>
          <w:p w14:paraId="52C4210F"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Per la rete di idranti si distinguono due tipologie di protezione, denominate:</w:t>
            </w:r>
          </w:p>
          <w:p w14:paraId="49352247"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interna;</w:t>
            </w:r>
          </w:p>
          <w:p w14:paraId="1670D1DE"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esterna;</w:t>
            </w:r>
          </w:p>
          <w:p w14:paraId="012FDD7C"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 xml:space="preserve">da intendersi riferite non tanto all’ubicazione degli idranti, ma al tipo di utilizzo cui sono destinati. </w:t>
            </w:r>
          </w:p>
          <w:p w14:paraId="24509B7D"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esterna si ottiene mediante idranti UNI70 (caratterizzati da attacco e tubazioni di diametro nominale 70 mm), di tipo a colonna soprasuolo e/o sottosuolo, installati in modo da consentire la lotta contro l’incendio quando le dimensioni e caratteristiche dell'incendio stesso non consentono di operare da vicino, ma richiedono un intervento a distanza. La distanza dai muri perimetrali del fabbricato deve essere compresa tra i 5 e i 10 metri, mentre la distanza tra un dispositivo e l’altro di 60 metri. La protezione esterna è destinata ad essere utilizzata da personale specificamente addestrato.</w:t>
            </w:r>
          </w:p>
          <w:p w14:paraId="4369E227"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interna si ottiene mediante idranti a muro UNI45 o naspi UNI25, installati in modo da consentire il primo intervento sull'incendio da distanza ravvicinata, e soprattutto tali da essere utilizzabili dalle persone che operano all'interno dell'attività.</w:t>
            </w:r>
          </w:p>
          <w:p w14:paraId="25053B3C" w14:textId="5015CC0B" w:rsidR="001352FF" w:rsidRDefault="001015D5" w:rsidP="00335B62">
            <w:pPr>
              <w:jc w:val="both"/>
            </w:pPr>
            <w:r w:rsidRPr="00335B62">
              <w:rPr>
                <w:rFonts w:ascii="Allianz Neo" w:hAnsi="Allianz Neo"/>
                <w:color w:val="003781"/>
                <w:sz w:val="18"/>
                <w:szCs w:val="18"/>
              </w:rPr>
              <w:t>Per verificare la tipologia di idranti installati, occorre verificare la presenza di marcatura CE (sull’idrante) o consultare gli elaborati progettuali antincendio.</w:t>
            </w:r>
            <w:bookmarkEnd w:id="39"/>
          </w:p>
        </w:tc>
      </w:tr>
      <w:tr w:rsidR="001352FF" w14:paraId="22A31501" w14:textId="77777777" w:rsidTr="00335B62">
        <w:trPr>
          <w:trHeight w:val="97"/>
        </w:trPr>
        <w:tc>
          <w:tcPr>
            <w:tcW w:w="9630" w:type="dxa"/>
          </w:tcPr>
          <w:p w14:paraId="1D3F2B39" w14:textId="454FC378" w:rsidR="001352FF" w:rsidRPr="00335B62" w:rsidRDefault="00102CCE" w:rsidP="00AD1EE9">
            <w:pPr>
              <w:jc w:val="both"/>
              <w:rPr>
                <w:rFonts w:ascii="Allianz Neo" w:hAnsi="Allianz Neo"/>
                <w:color w:val="000000" w:themeColor="text1"/>
              </w:rPr>
            </w:pPr>
            <w:sdt>
              <w:sdtPr>
                <w:rPr>
                  <w:rFonts w:ascii="Allianz Neo" w:hAnsi="Allianz Neo"/>
                  <w:color w:val="000000" w:themeColor="text1"/>
                </w:rPr>
                <w:id w:val="-2075961372"/>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Assenza di rete idranti interna ed esterna </w:t>
            </w:r>
            <w:r w:rsidR="00B15F28" w:rsidRPr="00335B62">
              <w:rPr>
                <w:rFonts w:ascii="Allianz Neo" w:hAnsi="Allianz Neo"/>
                <w:color w:val="000000" w:themeColor="text1"/>
              </w:rPr>
              <w:t xml:space="preserve"> </w:t>
            </w:r>
          </w:p>
          <w:p w14:paraId="1B69FA8F" w14:textId="7EB7D3B3" w:rsidR="001352FF" w:rsidRPr="00335B62" w:rsidRDefault="00102CCE" w:rsidP="00AD1EE9">
            <w:pPr>
              <w:jc w:val="both"/>
              <w:rPr>
                <w:rFonts w:ascii="Allianz Neo" w:hAnsi="Allianz Neo"/>
                <w:color w:val="000000" w:themeColor="text1"/>
              </w:rPr>
            </w:pPr>
            <w:sdt>
              <w:sdtPr>
                <w:rPr>
                  <w:rFonts w:ascii="Allianz Neo" w:hAnsi="Allianz Neo"/>
                  <w:color w:val="000000" w:themeColor="text1"/>
                </w:rPr>
                <w:id w:val="-1380395220"/>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Alimentazione idrica secondo standard NFPA o normativa UNI con rete antincendio ad anello ed idranti esterni UNI 70 a copertura di tutte le aree </w:t>
            </w:r>
          </w:p>
          <w:p w14:paraId="4BBDF30D" w14:textId="25403B87" w:rsidR="001352FF" w:rsidRPr="00335B62" w:rsidRDefault="00102CCE" w:rsidP="00AD1EE9">
            <w:pPr>
              <w:jc w:val="both"/>
              <w:rPr>
                <w:rFonts w:ascii="Allianz Neo" w:hAnsi="Allianz Neo"/>
                <w:color w:val="000000" w:themeColor="text1"/>
              </w:rPr>
            </w:pPr>
            <w:sdt>
              <w:sdtPr>
                <w:rPr>
                  <w:rFonts w:ascii="Allianz Neo" w:hAnsi="Allianz Neo"/>
                  <w:color w:val="000000" w:themeColor="text1"/>
                </w:rPr>
                <w:id w:val="-1604795433"/>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Alimentazione idrica secondo standard NFPA o normativa UNI ed idranti esterni UNI 70 a copertura parziale delle aree</w:t>
            </w:r>
            <w:r w:rsidR="00B15F28" w:rsidRPr="00335B62">
              <w:rPr>
                <w:rFonts w:ascii="Allianz Neo" w:hAnsi="Allianz Neo"/>
                <w:b/>
                <w:bCs/>
                <w:color w:val="000000" w:themeColor="text1"/>
              </w:rPr>
              <w:t xml:space="preserve"> </w:t>
            </w:r>
            <w:r w:rsidR="001352FF" w:rsidRPr="00335B62">
              <w:rPr>
                <w:rFonts w:ascii="Allianz Neo" w:hAnsi="Allianz Neo"/>
                <w:color w:val="000000" w:themeColor="text1"/>
              </w:rPr>
              <w:t xml:space="preserve"> </w:t>
            </w:r>
          </w:p>
          <w:p w14:paraId="51220EEA" w14:textId="2108F6D5" w:rsidR="001352FF" w:rsidRDefault="00102CCE" w:rsidP="00AD1EE9">
            <w:pPr>
              <w:jc w:val="both"/>
            </w:pPr>
            <w:sdt>
              <w:sdtPr>
                <w:rPr>
                  <w:rFonts w:ascii="Allianz Neo" w:hAnsi="Allianz Neo"/>
                  <w:color w:val="000000" w:themeColor="text1"/>
                </w:rPr>
                <w:id w:val="1513022409"/>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Assenza di rete idranti esterna UNI 70</w:t>
            </w:r>
            <w:r w:rsidR="001352FF">
              <w:rPr>
                <w:rFonts w:ascii="Allianz Sans Light" w:eastAsia="Allianz Sans Light" w:hAnsi="Allianz Sans Light" w:cs="Allianz Sans Light"/>
              </w:rPr>
              <w:t xml:space="preserve"> </w:t>
            </w:r>
          </w:p>
        </w:tc>
      </w:tr>
      <w:bookmarkEnd w:id="35"/>
      <w:bookmarkEnd w:id="37"/>
      <w:bookmarkEnd w:id="38"/>
    </w:tbl>
    <w:p w14:paraId="0569D7D7" w14:textId="1852954A" w:rsidR="001352FF" w:rsidRDefault="001352FF"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4D7D1217" w14:textId="77777777" w:rsidTr="00335B62">
        <w:tc>
          <w:tcPr>
            <w:tcW w:w="9630" w:type="dxa"/>
            <w:tcBorders>
              <w:bottom w:val="single" w:sz="6" w:space="0" w:color="003781"/>
            </w:tcBorders>
          </w:tcPr>
          <w:p w14:paraId="35C12389" w14:textId="1F4763E8" w:rsidR="001352FF" w:rsidRPr="00335B62" w:rsidRDefault="00335B62" w:rsidP="00335B62">
            <w:pPr>
              <w:jc w:val="both"/>
              <w:rPr>
                <w:rStyle w:val="Enfasiintensa"/>
                <w:rFonts w:ascii="Times New Roman" w:hAnsi="Times New Roman"/>
                <w:b w:val="0"/>
                <w:bCs w:val="0"/>
              </w:rPr>
            </w:pPr>
            <w:bookmarkStart w:id="40" w:name="_Hlk101351846"/>
            <w:r w:rsidRPr="00335B62">
              <w:rPr>
                <w:rFonts w:ascii="Allianz Neo" w:hAnsi="Allianz Neo"/>
                <w:b/>
                <w:bCs/>
                <w:color w:val="003781"/>
              </w:rPr>
              <w:t>P.9</w:t>
            </w:r>
            <w:r>
              <w:rPr>
                <w:rFonts w:ascii="Allianz Neo" w:hAnsi="Allianz Neo"/>
                <w:b/>
                <w:bCs/>
                <w:color w:val="003781"/>
              </w:rPr>
              <w:t xml:space="preserve"> </w:t>
            </w:r>
            <w:r w:rsidRPr="00335B62">
              <w:rPr>
                <w:rFonts w:ascii="Allianz Neo" w:hAnsi="Allianz Neo"/>
                <w:b/>
                <w:bCs/>
                <w:color w:val="003781"/>
              </w:rPr>
              <w:t>DISTANZA COMANDO DEI VIGILI DEL FUOCO PIÙ VICINO [MINUTI]</w:t>
            </w:r>
            <w:r w:rsidRPr="00335B62">
              <w:rPr>
                <w:rFonts w:ascii="Allianz Sans Light" w:eastAsia="Allianz Sans Light" w:hAnsi="Allianz Sans Light" w:cs="Allianz Sans Light"/>
                <w:b/>
                <w:bCs/>
                <w:color w:val="003781"/>
              </w:rPr>
              <w:t xml:space="preserve"> </w:t>
            </w:r>
          </w:p>
        </w:tc>
      </w:tr>
      <w:tr w:rsidR="001352FF" w14:paraId="76AE0EDE" w14:textId="77777777" w:rsidTr="00335B62">
        <w:tc>
          <w:tcPr>
            <w:tcW w:w="9630" w:type="dxa"/>
            <w:tcBorders>
              <w:top w:val="single" w:sz="6" w:space="0" w:color="003781"/>
            </w:tcBorders>
          </w:tcPr>
          <w:p w14:paraId="522BD598" w14:textId="352BF10D" w:rsidR="001352FF" w:rsidRPr="002E52B4" w:rsidRDefault="00102CCE" w:rsidP="00AD1EE9">
            <w:pPr>
              <w:jc w:val="both"/>
              <w:rPr>
                <w:rFonts w:ascii="Allianz Sans Light" w:hAnsi="Allianz Sans Light"/>
              </w:rPr>
            </w:pPr>
            <w:sdt>
              <w:sdtPr>
                <w:rPr>
                  <w:rFonts w:ascii="Allianz Neo" w:hAnsi="Allianz Neo"/>
                  <w:color w:val="000000" w:themeColor="text1"/>
                </w:rPr>
                <w:id w:val="560223067"/>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A. </w:t>
            </w:r>
            <w:r w:rsidR="001352FF" w:rsidRPr="00335B62">
              <w:rPr>
                <w:rFonts w:ascii="Allianz Neo" w:hAnsi="Allianz Neo"/>
                <w:color w:val="000000" w:themeColor="text1"/>
              </w:rPr>
              <w:t xml:space="preserve">Inferiore a 10 minuti                       </w:t>
            </w:r>
            <w:r w:rsidR="001352FF" w:rsidRPr="00335B62">
              <w:rPr>
                <w:rFonts w:ascii="Allianz Neo" w:hAnsi="Allianz Neo"/>
                <w:color w:val="000000" w:themeColor="text1"/>
              </w:rPr>
              <w:tab/>
            </w:r>
            <w:r w:rsidR="00C979CB" w:rsidRPr="00335B62">
              <w:rPr>
                <w:rFonts w:ascii="Allianz Neo" w:hAnsi="Allianz Neo"/>
                <w:color w:val="000000" w:themeColor="text1"/>
              </w:rPr>
              <w:t xml:space="preserve"> </w:t>
            </w:r>
            <w:sdt>
              <w:sdtPr>
                <w:rPr>
                  <w:rFonts w:ascii="Allianz Neo" w:hAnsi="Allianz Neo"/>
                  <w:color w:val="000000" w:themeColor="text1"/>
                </w:rPr>
                <w:id w:val="893157318"/>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B. </w:t>
            </w:r>
            <w:r w:rsidR="001352FF" w:rsidRPr="00335B62">
              <w:rPr>
                <w:rFonts w:ascii="Allianz Neo" w:hAnsi="Allianz Neo"/>
                <w:color w:val="000000" w:themeColor="text1"/>
              </w:rPr>
              <w:t xml:space="preserve">Tra 10 e 20 minuti                                </w:t>
            </w:r>
            <w:r w:rsidR="00C979CB" w:rsidRPr="00335B62">
              <w:rPr>
                <w:rFonts w:ascii="Allianz Neo" w:hAnsi="Allianz Neo"/>
                <w:color w:val="000000" w:themeColor="text1"/>
              </w:rPr>
              <w:t xml:space="preserve"> </w:t>
            </w:r>
            <w:sdt>
              <w:sdtPr>
                <w:rPr>
                  <w:rFonts w:ascii="Allianz Neo" w:hAnsi="Allianz Neo"/>
                  <w:color w:val="000000" w:themeColor="text1"/>
                </w:rPr>
                <w:id w:val="-1359267741"/>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C. </w:t>
            </w:r>
            <w:r w:rsidR="001352FF" w:rsidRPr="00335B62">
              <w:rPr>
                <w:rFonts w:ascii="Allianz Neo" w:hAnsi="Allianz Neo"/>
                <w:color w:val="000000" w:themeColor="text1"/>
              </w:rPr>
              <w:t>Superiore a 20 minuti</w:t>
            </w:r>
            <w:r w:rsidR="001352FF" w:rsidRPr="002E52B4">
              <w:rPr>
                <w:rFonts w:ascii="Allianz Sans Light" w:eastAsia="Allianz Sans Light" w:hAnsi="Allianz Sans Light" w:cs="Allianz Sans Light"/>
              </w:rPr>
              <w:t xml:space="preserve"> </w:t>
            </w:r>
          </w:p>
        </w:tc>
      </w:tr>
      <w:bookmarkEnd w:id="40"/>
    </w:tbl>
    <w:p w14:paraId="143BBDC1" w14:textId="163BE071" w:rsidR="00B810E4" w:rsidRDefault="00B810E4" w:rsidP="27A1F1FB"/>
    <w:p w14:paraId="121E0F44" w14:textId="340E3EBA" w:rsidR="00292398" w:rsidRDefault="00292398">
      <w:r>
        <w:br w:type="page"/>
      </w:r>
    </w:p>
    <w:p w14:paraId="21893BAB" w14:textId="77777777" w:rsidR="00CE5D40" w:rsidRPr="006D01D9" w:rsidRDefault="00CE5D40" w:rsidP="27A1F1FB"/>
    <w:tbl>
      <w:tblPr>
        <w:tblW w:w="9512" w:type="dxa"/>
        <w:tblLayout w:type="fixed"/>
        <w:tblCellMar>
          <w:left w:w="0" w:type="dxa"/>
          <w:right w:w="0" w:type="dxa"/>
        </w:tblCellMar>
        <w:tblLook w:val="04A0" w:firstRow="1" w:lastRow="0" w:firstColumn="1" w:lastColumn="0" w:noHBand="0" w:noVBand="1"/>
      </w:tblPr>
      <w:tblGrid>
        <w:gridCol w:w="9512"/>
      </w:tblGrid>
      <w:tr w:rsidR="00905B43" w14:paraId="177BDEFA" w14:textId="77777777" w:rsidTr="00335B62">
        <w:trPr>
          <w:trHeight w:val="300"/>
        </w:trPr>
        <w:tc>
          <w:tcPr>
            <w:tcW w:w="9512" w:type="dxa"/>
            <w:shd w:val="clear" w:color="auto" w:fill="auto"/>
            <w:vAlign w:val="center"/>
          </w:tcPr>
          <w:p w14:paraId="50240C40" w14:textId="0B49A12C" w:rsidR="00562056" w:rsidRPr="00335B62" w:rsidRDefault="00335B62" w:rsidP="00335B62">
            <w:pPr>
              <w:rPr>
                <w:rFonts w:ascii="Allianz Neo" w:hAnsi="Allianz Neo"/>
                <w:b/>
                <w:color w:val="003781"/>
                <w:sz w:val="24"/>
                <w:szCs w:val="24"/>
              </w:rPr>
            </w:pPr>
            <w:r w:rsidRPr="00335B62">
              <w:rPr>
                <w:rFonts w:ascii="Allianz Neo" w:hAnsi="Allianz Neo"/>
                <w:b/>
                <w:color w:val="003781"/>
                <w:sz w:val="24"/>
                <w:szCs w:val="24"/>
              </w:rPr>
              <w:t>Sicurezza</w:t>
            </w:r>
            <w:r w:rsidR="00562056" w:rsidRPr="00335B62">
              <w:rPr>
                <w:rFonts w:ascii="Allianz Neo" w:hAnsi="Allianz Neo"/>
                <w:b/>
                <w:color w:val="003781"/>
                <w:sz w:val="24"/>
                <w:szCs w:val="24"/>
              </w:rPr>
              <w:t xml:space="preserve"> </w:t>
            </w:r>
          </w:p>
          <w:p w14:paraId="52D9FCA0" w14:textId="11F6E4D8" w:rsidR="00905B43" w:rsidRPr="00A44A3F" w:rsidRDefault="00562056" w:rsidP="00335B62">
            <w:pPr>
              <w:rPr>
                <w:rFonts w:ascii="Allianz Neo" w:hAnsi="Allianz Neo"/>
                <w:bCs/>
                <w:color w:val="003781"/>
                <w:sz w:val="16"/>
                <w:szCs w:val="16"/>
              </w:rPr>
            </w:pPr>
            <w:r w:rsidRPr="00A44A3F">
              <w:rPr>
                <w:rFonts w:ascii="Allianz Neo" w:hAnsi="Allianz Neo"/>
                <w:bCs/>
                <w:color w:val="003781"/>
                <w:sz w:val="16"/>
                <w:szCs w:val="16"/>
              </w:rPr>
              <w:t>(questa sezione può non essere compilata in caso di compilazione di specifico questionario furto o in caso di sopralluogo furto)</w:t>
            </w:r>
          </w:p>
        </w:tc>
      </w:tr>
    </w:tbl>
    <w:p w14:paraId="103AE4B3" w14:textId="10AFAE72" w:rsidR="27A1F1FB" w:rsidRDefault="27A1F1FB" w:rsidP="27A1F1FB">
      <w:pPr>
        <w:jc w:val="both"/>
      </w:pPr>
      <w:r w:rsidRPr="27A1F1FB">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03EE4E3C" w14:textId="77777777" w:rsidTr="00A44A3F">
        <w:tc>
          <w:tcPr>
            <w:tcW w:w="8340" w:type="dxa"/>
            <w:tcBorders>
              <w:bottom w:val="single" w:sz="6" w:space="0" w:color="003781"/>
            </w:tcBorders>
          </w:tcPr>
          <w:p w14:paraId="67632EF4" w14:textId="1F60C749" w:rsidR="27A1F1FB" w:rsidRPr="00335B62" w:rsidRDefault="00335B62" w:rsidP="00335B62">
            <w:pPr>
              <w:jc w:val="both"/>
              <w:rPr>
                <w:b/>
                <w:bCs/>
                <w:color w:val="0070C0"/>
              </w:rPr>
            </w:pPr>
            <w:bookmarkStart w:id="41" w:name="_Hlk98424519"/>
            <w:bookmarkStart w:id="42" w:name="_Hlk98429287"/>
            <w:r w:rsidRPr="00335B62">
              <w:rPr>
                <w:rFonts w:ascii="Allianz Neo" w:hAnsi="Allianz Neo"/>
                <w:b/>
                <w:bCs/>
                <w:color w:val="003781"/>
              </w:rPr>
              <w:t>P.10 SERVIZIO DI VIGILANZA</w:t>
            </w:r>
            <w:r w:rsidRPr="00335B62">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344AA872" w14:textId="6E322DB5" w:rsidR="27A1F1FB" w:rsidRDefault="27A1F1FB" w:rsidP="27A1F1FB">
            <w:pPr>
              <w:jc w:val="center"/>
            </w:pPr>
          </w:p>
        </w:tc>
      </w:tr>
      <w:tr w:rsidR="27A1F1FB" w14:paraId="4AD39EB3" w14:textId="77777777" w:rsidTr="00335B62">
        <w:tc>
          <w:tcPr>
            <w:tcW w:w="9615" w:type="dxa"/>
            <w:gridSpan w:val="2"/>
            <w:shd w:val="clear" w:color="auto" w:fill="DFEFF2"/>
          </w:tcPr>
          <w:p w14:paraId="0614A04A" w14:textId="50FDCA69" w:rsidR="27A1F1FB" w:rsidRPr="00335B62" w:rsidRDefault="27A1F1FB" w:rsidP="27A1F1FB">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servizio di vigilanza</w:t>
            </w:r>
            <w:r w:rsidRPr="00335B62">
              <w:rPr>
                <w:rFonts w:ascii="Allianz Neo" w:hAnsi="Allianz Neo"/>
                <w:color w:val="003781"/>
                <w:sz w:val="18"/>
                <w:szCs w:val="18"/>
              </w:rPr>
              <w:t xml:space="preserve"> si intende una attività continuativa o saltuaria di monitoraggio della proprietà volta a prevenire o gestire situazioni di emergenza</w:t>
            </w:r>
          </w:p>
        </w:tc>
      </w:tr>
      <w:tr w:rsidR="00335B62" w14:paraId="6884ABAA" w14:textId="77777777" w:rsidTr="00335B62">
        <w:tc>
          <w:tcPr>
            <w:tcW w:w="9615" w:type="dxa"/>
            <w:gridSpan w:val="2"/>
            <w:shd w:val="clear" w:color="auto" w:fill="auto"/>
          </w:tcPr>
          <w:p w14:paraId="44BA7BF7" w14:textId="77777777" w:rsidR="00335B62" w:rsidRPr="00335B62" w:rsidRDefault="00102CCE" w:rsidP="00335B62">
            <w:pPr>
              <w:rPr>
                <w:rFonts w:ascii="Allianz Neo" w:hAnsi="Allianz Neo"/>
                <w:color w:val="000000" w:themeColor="text1"/>
              </w:rPr>
            </w:pPr>
            <w:sdt>
              <w:sdtPr>
                <w:rPr>
                  <w:rFonts w:ascii="Allianz Neo" w:hAnsi="Allianz Neo"/>
                  <w:color w:val="000000" w:themeColor="text1"/>
                </w:rPr>
                <w:id w:val="-1028095909"/>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A. Non è presente un servizio di vigilanza </w:t>
            </w:r>
          </w:p>
          <w:p w14:paraId="41327917" w14:textId="77777777" w:rsidR="00335B62" w:rsidRPr="00335B62" w:rsidRDefault="00102CCE" w:rsidP="00335B62">
            <w:pPr>
              <w:rPr>
                <w:rFonts w:ascii="Allianz Neo" w:hAnsi="Allianz Neo"/>
                <w:color w:val="000000" w:themeColor="text1"/>
              </w:rPr>
            </w:pPr>
            <w:sdt>
              <w:sdtPr>
                <w:rPr>
                  <w:rFonts w:ascii="Allianz Neo" w:hAnsi="Allianz Neo"/>
                  <w:color w:val="000000" w:themeColor="text1"/>
                </w:rPr>
                <w:id w:val="1445200967"/>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B. Esiste un presidio fisso, in sito, operante sulle 24 ore per 365 giorni. Il servizio è di tipo professionale, presidia i sistemi di allarme ed esegue ronde periodiche </w:t>
            </w:r>
          </w:p>
          <w:p w14:paraId="485C3056" w14:textId="77777777" w:rsidR="00335B62" w:rsidRPr="00335B62" w:rsidRDefault="00102CCE" w:rsidP="00335B62">
            <w:pPr>
              <w:rPr>
                <w:rFonts w:ascii="Allianz Neo" w:hAnsi="Allianz Neo"/>
                <w:color w:val="000000" w:themeColor="text1"/>
              </w:rPr>
            </w:pPr>
            <w:sdt>
              <w:sdtPr>
                <w:rPr>
                  <w:rFonts w:ascii="Allianz Neo" w:hAnsi="Allianz Neo"/>
                  <w:color w:val="000000" w:themeColor="text1"/>
                </w:rPr>
                <w:id w:val="-1816558182"/>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C. Esiste un presidio fisso, in sito, al di fuori dell’orario lavorativo (notte, fine settimana, chiusure stagionali). Il servizio è di tipo professionale, presidia i sistemi di allarme ed esegue ronde periodiche </w:t>
            </w:r>
          </w:p>
          <w:p w14:paraId="13B729F0" w14:textId="77777777" w:rsidR="00335B62" w:rsidRPr="00335B62" w:rsidRDefault="00102CCE" w:rsidP="00335B62">
            <w:pPr>
              <w:rPr>
                <w:rFonts w:ascii="Allianz Neo" w:hAnsi="Allianz Neo"/>
                <w:color w:val="000000" w:themeColor="text1"/>
              </w:rPr>
            </w:pPr>
            <w:sdt>
              <w:sdtPr>
                <w:rPr>
                  <w:rFonts w:ascii="Allianz Neo" w:hAnsi="Allianz Neo"/>
                  <w:color w:val="000000" w:themeColor="text1"/>
                </w:rPr>
                <w:id w:val="2092730575"/>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D. Il servizio di vigilanza è affidato ad una ditta esterna, non in presidio fisso, che riceve in remoto i segnali di allarme antincendio/antifurto ed effettua ronde periodiche registrate </w:t>
            </w:r>
          </w:p>
          <w:p w14:paraId="0B983061" w14:textId="74D095BB" w:rsidR="00335B62" w:rsidRPr="27A1F1FB" w:rsidRDefault="00102CCE" w:rsidP="00335B62">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683821148"/>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E. Il servizio di vigilanza è affidato ad una ditta esterna che effettua solo ronde periodiche</w:t>
            </w:r>
          </w:p>
        </w:tc>
      </w:tr>
    </w:tbl>
    <w:p w14:paraId="17CAB2D9" w14:textId="54887306" w:rsidR="27A1F1FB" w:rsidRDefault="27A1F1FB" w:rsidP="27A1F1FB">
      <w:pPr>
        <w:jc w:val="both"/>
      </w:pPr>
      <w:r w:rsidRPr="27A1F1FB">
        <w:rPr>
          <w:rFonts w:ascii="Calibri" w:eastAsia="Calibri" w:hAnsi="Calibri" w:cs="Calibri"/>
          <w:sz w:val="22"/>
          <w:szCs w:val="22"/>
        </w:rPr>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59197C2E" w14:textId="77777777" w:rsidTr="00A44A3F">
        <w:tc>
          <w:tcPr>
            <w:tcW w:w="8340" w:type="dxa"/>
            <w:tcBorders>
              <w:bottom w:val="single" w:sz="6" w:space="0" w:color="003781"/>
            </w:tcBorders>
          </w:tcPr>
          <w:p w14:paraId="10DF8E9A" w14:textId="12D12640" w:rsidR="27A1F1FB" w:rsidRPr="00B42DC9" w:rsidRDefault="00335B62" w:rsidP="00335B62">
            <w:pPr>
              <w:jc w:val="both"/>
              <w:rPr>
                <w:b/>
                <w:bCs/>
              </w:rPr>
            </w:pPr>
            <w:bookmarkStart w:id="43" w:name="_Hlk98424063"/>
            <w:r w:rsidRPr="00335B62">
              <w:rPr>
                <w:rFonts w:ascii="Allianz Neo" w:hAnsi="Allianz Neo"/>
                <w:b/>
                <w:bCs/>
                <w:color w:val="003781"/>
              </w:rPr>
              <w:t>P.11 VIDEO SORVEGLIANZA</w:t>
            </w:r>
            <w:r w:rsidRPr="002E52B4">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0107B6FF" w14:textId="1610664D" w:rsidR="27A1F1FB" w:rsidRDefault="27A1F1FB" w:rsidP="27A1F1FB">
            <w:pPr>
              <w:jc w:val="center"/>
            </w:pPr>
          </w:p>
        </w:tc>
      </w:tr>
      <w:tr w:rsidR="27A1F1FB" w14:paraId="00F49B1B" w14:textId="77777777" w:rsidTr="00A44A3F">
        <w:tc>
          <w:tcPr>
            <w:tcW w:w="9615" w:type="dxa"/>
            <w:gridSpan w:val="2"/>
            <w:shd w:val="clear" w:color="auto" w:fill="DFEFF2"/>
          </w:tcPr>
          <w:p w14:paraId="56F1D742" w14:textId="091FD9A5" w:rsidR="27A1F1FB"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video sorveglianza</w:t>
            </w:r>
            <w:r w:rsidRPr="00335B62">
              <w:rPr>
                <w:rFonts w:ascii="Allianz Neo" w:hAnsi="Allianz Neo"/>
                <w:color w:val="003781"/>
                <w:sz w:val="18"/>
                <w:szCs w:val="18"/>
              </w:rPr>
              <w:t xml:space="preserve"> si intende la possibilità di controllare un luogo, a distanza, con l’ausilio di telecamere</w:t>
            </w:r>
          </w:p>
        </w:tc>
      </w:tr>
      <w:tr w:rsidR="00A44A3F" w14:paraId="643EB179" w14:textId="77777777" w:rsidTr="00A44A3F">
        <w:tc>
          <w:tcPr>
            <w:tcW w:w="9615" w:type="dxa"/>
            <w:gridSpan w:val="2"/>
            <w:shd w:val="clear" w:color="auto" w:fill="auto"/>
          </w:tcPr>
          <w:p w14:paraId="542B65CB"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99822107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di videosorveglianza </w:t>
            </w:r>
          </w:p>
          <w:p w14:paraId="407A0FF3" w14:textId="77777777" w:rsidR="00A44A3F" w:rsidRDefault="00102CCE" w:rsidP="001E5F49">
            <w:pPr>
              <w:rPr>
                <w:rFonts w:ascii="Allianz Neo" w:hAnsi="Allianz Neo"/>
                <w:color w:val="000000" w:themeColor="text1"/>
              </w:rPr>
            </w:pPr>
            <w:sdt>
              <w:sdtPr>
                <w:rPr>
                  <w:rFonts w:ascii="Allianz Neo" w:hAnsi="Allianz Neo"/>
                  <w:color w:val="000000" w:themeColor="text1"/>
                </w:rPr>
                <w:id w:val="-111960394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L’impianto di video sorveglianza ha ampia copertura del sito. Le immagini sono memorizzate e possono essere viste sia localmente che da remoto </w:t>
            </w:r>
          </w:p>
          <w:p w14:paraId="25C2C069" w14:textId="77777777" w:rsidR="00B810E4" w:rsidRPr="00B810E4" w:rsidRDefault="00102CCE" w:rsidP="00B810E4">
            <w:pPr>
              <w:rPr>
                <w:rFonts w:ascii="Allianz Neo" w:hAnsi="Allianz Neo"/>
                <w:color w:val="000000" w:themeColor="text1"/>
              </w:rPr>
            </w:pPr>
            <w:sdt>
              <w:sdtPr>
                <w:rPr>
                  <w:rFonts w:ascii="Allianz Neo" w:hAnsi="Allianz Neo"/>
                  <w:color w:val="000000" w:themeColor="text1"/>
                </w:rPr>
                <w:id w:val="861785721"/>
                <w14:checkbox>
                  <w14:checked w14:val="0"/>
                  <w14:checkedState w14:val="2612" w14:font="MS Gothic"/>
                  <w14:uncheckedState w14:val="2610" w14:font="MS Gothic"/>
                </w14:checkbox>
              </w:sdtPr>
              <w:sdtEndPr/>
              <w:sdtContent>
                <w:r w:rsidR="00B810E4" w:rsidRPr="00B810E4">
                  <w:rPr>
                    <w:rFonts w:ascii="Allianz Neo" w:hAnsi="Allianz Neo" w:hint="eastAsia"/>
                    <w:color w:val="000000" w:themeColor="text1"/>
                  </w:rPr>
                  <w:t>☐</w:t>
                </w:r>
              </w:sdtContent>
            </w:sdt>
            <w:r w:rsidR="00B810E4" w:rsidRPr="00B810E4">
              <w:rPr>
                <w:rFonts w:ascii="Allianz Neo" w:hAnsi="Allianz Neo"/>
                <w:color w:val="000000" w:themeColor="text1"/>
              </w:rPr>
              <w:t xml:space="preserve"> C. L’impianto di video sorveglianza è limitato ad aree sensibili (es. ingressi). Le immagini sono memorizzate e possono essere viste sia localmente che da remoto </w:t>
            </w:r>
          </w:p>
          <w:p w14:paraId="407F070F" w14:textId="398F7DF6" w:rsidR="00B810E4" w:rsidRPr="001E5F49" w:rsidRDefault="00102CCE" w:rsidP="00B810E4">
            <w:pPr>
              <w:rPr>
                <w:rFonts w:ascii="Allianz Neo" w:hAnsi="Allianz Neo"/>
                <w:color w:val="000000" w:themeColor="text1"/>
              </w:rPr>
            </w:pPr>
            <w:sdt>
              <w:sdtPr>
                <w:rPr>
                  <w:rFonts w:ascii="Allianz Neo" w:hAnsi="Allianz Neo"/>
                  <w:color w:val="000000" w:themeColor="text1"/>
                </w:rPr>
                <w:id w:val="27074882"/>
                <w14:checkbox>
                  <w14:checked w14:val="0"/>
                  <w14:checkedState w14:val="2612" w14:font="MS Gothic"/>
                  <w14:uncheckedState w14:val="2610" w14:font="MS Gothic"/>
                </w14:checkbox>
              </w:sdtPr>
              <w:sdtEndPr/>
              <w:sdtContent>
                <w:r w:rsidR="00B810E4" w:rsidRPr="00B810E4">
                  <w:rPr>
                    <w:rFonts w:ascii="Allianz Neo" w:hAnsi="Allianz Neo" w:hint="eastAsia"/>
                    <w:color w:val="000000" w:themeColor="text1"/>
                  </w:rPr>
                  <w:t>☐</w:t>
                </w:r>
              </w:sdtContent>
            </w:sdt>
            <w:r w:rsidR="00B810E4" w:rsidRPr="00B810E4">
              <w:rPr>
                <w:rFonts w:ascii="Allianz Neo" w:hAnsi="Allianz Neo"/>
                <w:color w:val="000000" w:themeColor="text1"/>
              </w:rPr>
              <w:t xml:space="preserve"> D. </w:t>
            </w:r>
            <w:r w:rsidR="001526DE">
              <w:rPr>
                <w:rFonts w:ascii="Allianz Neo" w:hAnsi="Allianz Neo"/>
                <w:color w:val="000000" w:themeColor="text1"/>
              </w:rPr>
              <w:t>È</w:t>
            </w:r>
            <w:r w:rsidR="00B810E4" w:rsidRPr="00B810E4">
              <w:rPr>
                <w:rFonts w:ascii="Allianz Neo" w:hAnsi="Allianz Neo"/>
                <w:color w:val="000000" w:themeColor="text1"/>
              </w:rPr>
              <w:t xml:space="preserve"> presente un impianto di video sorveglianza le cui immagini sono consultabili solo localmente</w:t>
            </w:r>
          </w:p>
        </w:tc>
      </w:tr>
    </w:tbl>
    <w:p w14:paraId="64EC0F10" w14:textId="13328BBA" w:rsidR="27A1F1FB" w:rsidRPr="00A44A3F" w:rsidRDefault="27A1F1FB" w:rsidP="27A1F1FB">
      <w:pPr>
        <w:jc w:val="both"/>
        <w:rPr>
          <w:rFonts w:ascii="Allianz Neo" w:hAnsi="Allianz Neo"/>
          <w:b/>
          <w:bCs/>
          <w:color w:val="003781"/>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rsidRPr="00A44A3F" w14:paraId="09B3A8DC" w14:textId="77777777" w:rsidTr="00A44A3F">
        <w:tc>
          <w:tcPr>
            <w:tcW w:w="8340" w:type="dxa"/>
            <w:tcBorders>
              <w:bottom w:val="single" w:sz="6" w:space="0" w:color="003781"/>
            </w:tcBorders>
            <w:shd w:val="clear" w:color="auto" w:fill="auto"/>
          </w:tcPr>
          <w:p w14:paraId="06275B48" w14:textId="2109BBC6" w:rsidR="27A1F1FB" w:rsidRPr="00A44A3F" w:rsidRDefault="00A44A3F" w:rsidP="00A44A3F">
            <w:pPr>
              <w:jc w:val="both"/>
              <w:rPr>
                <w:rFonts w:ascii="Allianz Neo" w:hAnsi="Allianz Neo"/>
                <w:b/>
                <w:bCs/>
                <w:color w:val="003781"/>
              </w:rPr>
            </w:pPr>
            <w:r w:rsidRPr="00A44A3F">
              <w:rPr>
                <w:rFonts w:ascii="Allianz Neo" w:hAnsi="Allianz Neo"/>
                <w:b/>
                <w:bCs/>
                <w:color w:val="003781"/>
              </w:rPr>
              <w:t xml:space="preserve">P.12 IMPIANTO ANTIFURTO </w:t>
            </w:r>
          </w:p>
        </w:tc>
        <w:tc>
          <w:tcPr>
            <w:tcW w:w="1275" w:type="dxa"/>
            <w:tcBorders>
              <w:bottom w:val="single" w:sz="6" w:space="0" w:color="003781"/>
            </w:tcBorders>
            <w:shd w:val="clear" w:color="auto" w:fill="auto"/>
          </w:tcPr>
          <w:p w14:paraId="095E137F" w14:textId="0E316108" w:rsidR="27A1F1FB" w:rsidRPr="00A44A3F" w:rsidRDefault="27A1F1FB" w:rsidP="27A1F1FB">
            <w:pPr>
              <w:jc w:val="center"/>
              <w:rPr>
                <w:rFonts w:ascii="Allianz Neo" w:hAnsi="Allianz Neo"/>
                <w:b/>
                <w:bCs/>
                <w:color w:val="003781"/>
              </w:rPr>
            </w:pPr>
          </w:p>
        </w:tc>
      </w:tr>
      <w:tr w:rsidR="27A1F1FB" w14:paraId="23380286" w14:textId="77777777" w:rsidTr="00A44A3F">
        <w:tc>
          <w:tcPr>
            <w:tcW w:w="9615" w:type="dxa"/>
            <w:gridSpan w:val="2"/>
            <w:shd w:val="clear" w:color="auto" w:fill="DFEFF2"/>
          </w:tcPr>
          <w:p w14:paraId="3977FE3E" w14:textId="3A0E3017" w:rsidR="27A1F1FB" w:rsidRPr="00A44A3F"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 xml:space="preserve">antifurto </w:t>
            </w:r>
            <w:r w:rsidRPr="00335B62">
              <w:rPr>
                <w:rFonts w:ascii="Allianz Neo" w:hAnsi="Allianz Neo"/>
                <w:color w:val="003781"/>
                <w:sz w:val="18"/>
                <w:szCs w:val="18"/>
              </w:rPr>
              <w:t>si intende un sistema elettronico atto a rilevare intrusioni non autorizzate in aree private</w:t>
            </w:r>
          </w:p>
        </w:tc>
      </w:tr>
      <w:tr w:rsidR="00A44A3F" w14:paraId="34FB4960" w14:textId="77777777" w:rsidTr="00A44A3F">
        <w:tc>
          <w:tcPr>
            <w:tcW w:w="9615" w:type="dxa"/>
            <w:gridSpan w:val="2"/>
            <w:shd w:val="clear" w:color="auto" w:fill="auto"/>
          </w:tcPr>
          <w:p w14:paraId="2B35E723"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335115852"/>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w:t>
            </w:r>
          </w:p>
          <w:p w14:paraId="4DF0FE29"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20439500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È presente impianto antifurto a copertura totale del sito </w:t>
            </w:r>
          </w:p>
          <w:p w14:paraId="65E8F491" w14:textId="31533992" w:rsidR="00A44A3F" w:rsidRPr="27A1F1FB" w:rsidRDefault="00102CCE"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421763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L’impianto antifurto ha copertura parziale</w:t>
            </w:r>
          </w:p>
        </w:tc>
      </w:tr>
    </w:tbl>
    <w:bookmarkEnd w:id="41"/>
    <w:bookmarkEnd w:id="43"/>
    <w:p w14:paraId="286B8349" w14:textId="1AD9F798" w:rsidR="27A1F1FB" w:rsidRDefault="27A1F1FB" w:rsidP="27A1F1FB">
      <w:pPr>
        <w:jc w:val="both"/>
      </w:pPr>
      <w:r w:rsidRPr="27A1F1FB">
        <w:rPr>
          <w:rFonts w:ascii="Calibri" w:eastAsia="Calibri" w:hAnsi="Calibri" w:cs="Calibri"/>
          <w:sz w:val="22"/>
          <w:szCs w:val="22"/>
        </w:rPr>
        <w:t xml:space="preserve"> </w:t>
      </w:r>
    </w:p>
    <w:tbl>
      <w:tblPr>
        <w:tblW w:w="9645" w:type="dxa"/>
        <w:tblLayout w:type="fixed"/>
        <w:tblCellMar>
          <w:top w:w="57" w:type="dxa"/>
          <w:left w:w="57" w:type="dxa"/>
          <w:bottom w:w="57" w:type="dxa"/>
          <w:right w:w="57" w:type="dxa"/>
        </w:tblCellMar>
        <w:tblLook w:val="04A0" w:firstRow="1" w:lastRow="0" w:firstColumn="1" w:lastColumn="0" w:noHBand="0" w:noVBand="1"/>
      </w:tblPr>
      <w:tblGrid>
        <w:gridCol w:w="8340"/>
        <w:gridCol w:w="1305"/>
      </w:tblGrid>
      <w:tr w:rsidR="27A1F1FB" w14:paraId="65A3345E" w14:textId="77777777" w:rsidTr="00A44A3F">
        <w:tc>
          <w:tcPr>
            <w:tcW w:w="8340" w:type="dxa"/>
            <w:tcBorders>
              <w:bottom w:val="single" w:sz="6" w:space="0" w:color="003781"/>
            </w:tcBorders>
            <w:shd w:val="clear" w:color="auto" w:fill="auto"/>
          </w:tcPr>
          <w:p w14:paraId="3CC2CA5D" w14:textId="30F7BAB2" w:rsidR="27A1F1FB" w:rsidRPr="00A44A3F" w:rsidRDefault="00A44A3F" w:rsidP="00A44A3F">
            <w:pPr>
              <w:jc w:val="both"/>
              <w:rPr>
                <w:b/>
                <w:bCs/>
              </w:rPr>
            </w:pPr>
            <w:bookmarkStart w:id="44" w:name="_Hlk98424533"/>
            <w:r w:rsidRPr="00A44A3F">
              <w:rPr>
                <w:rFonts w:ascii="Allianz Neo" w:hAnsi="Allianz Neo"/>
                <w:b/>
                <w:bCs/>
                <w:color w:val="003781"/>
              </w:rPr>
              <w:t>P.13 TRASMISSIONE ALLARMI ANTIFURTO</w:t>
            </w:r>
          </w:p>
        </w:tc>
        <w:tc>
          <w:tcPr>
            <w:tcW w:w="1305" w:type="dxa"/>
            <w:tcBorders>
              <w:bottom w:val="single" w:sz="6" w:space="0" w:color="003781"/>
            </w:tcBorders>
            <w:shd w:val="clear" w:color="auto" w:fill="auto"/>
          </w:tcPr>
          <w:p w14:paraId="4CD36BA5" w14:textId="17642735" w:rsidR="27A1F1FB" w:rsidRDefault="27A1F1FB" w:rsidP="27A1F1FB">
            <w:pPr>
              <w:jc w:val="center"/>
            </w:pPr>
          </w:p>
        </w:tc>
      </w:tr>
      <w:tr w:rsidR="27A1F1FB" w14:paraId="7CC37039" w14:textId="77777777" w:rsidTr="00A44A3F">
        <w:tc>
          <w:tcPr>
            <w:tcW w:w="9645" w:type="dxa"/>
            <w:gridSpan w:val="2"/>
            <w:shd w:val="clear" w:color="auto" w:fill="DFEFF2"/>
          </w:tcPr>
          <w:p w14:paraId="7A388D60" w14:textId="3F6D998A" w:rsidR="27A1F1FB" w:rsidRPr="00A44A3F" w:rsidRDefault="27A1F1FB" w:rsidP="27A1F1FB">
            <w:pPr>
              <w:jc w:val="both"/>
            </w:pPr>
            <w:r w:rsidRPr="00335B62">
              <w:rPr>
                <w:rFonts w:ascii="Allianz Neo" w:hAnsi="Allianz Neo"/>
                <w:color w:val="003781"/>
                <w:sz w:val="18"/>
                <w:szCs w:val="18"/>
              </w:rPr>
              <w:t xml:space="preserve">Per </w:t>
            </w:r>
            <w:r w:rsidRPr="00A44A3F">
              <w:rPr>
                <w:rFonts w:ascii="Allianz Neo" w:hAnsi="Allianz Neo"/>
                <w:b/>
                <w:bCs/>
                <w:color w:val="003781"/>
                <w:sz w:val="18"/>
                <w:szCs w:val="18"/>
              </w:rPr>
              <w:t>trasmissione allarmi</w:t>
            </w:r>
            <w:r w:rsidRPr="00335B62">
              <w:rPr>
                <w:rFonts w:ascii="Allianz Neo" w:hAnsi="Allianz Neo"/>
                <w:color w:val="003781"/>
                <w:sz w:val="18"/>
                <w:szCs w:val="18"/>
              </w:rPr>
              <w:t xml:space="preserve"> si intende l’insieme dei dispositivi e modalità che rendono possibile la segnalazione di una intrusione ad un soggetto in grado di reagire all’evento.</w:t>
            </w:r>
          </w:p>
          <w:p w14:paraId="0AC4B1ED" w14:textId="66711238"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di trasmissione allarme</w:t>
            </w:r>
            <w:r w:rsidRPr="00A44A3F">
              <w:rPr>
                <w:rFonts w:ascii="Allianz Neo" w:hAnsi="Allianz Neo"/>
                <w:color w:val="003781"/>
                <w:sz w:val="18"/>
                <w:szCs w:val="18"/>
              </w:rPr>
              <w:t>: combinatore telefonico classico, GSM, GPRS, Ponte radio, LAN</w:t>
            </w:r>
          </w:p>
          <w:p w14:paraId="2E98AA86" w14:textId="026B5E72" w:rsidR="64696B07" w:rsidRPr="00A44A3F" w:rsidRDefault="64696B07"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mono-direzionale</w:t>
            </w:r>
            <w:r w:rsidR="00A44A3F" w:rsidRPr="00A44A3F">
              <w:rPr>
                <w:rFonts w:ascii="Allianz Neo" w:hAnsi="Allianz Neo"/>
                <w:b/>
                <w:bCs/>
                <w:color w:val="003781"/>
                <w:sz w:val="18"/>
                <w:szCs w:val="18"/>
              </w:rPr>
              <w:t>:</w:t>
            </w:r>
            <w:r w:rsidR="00A44A3F" w:rsidRPr="00A44A3F">
              <w:rPr>
                <w:rFonts w:ascii="Allianz Neo" w:hAnsi="Allianz Neo"/>
                <w:color w:val="003781"/>
                <w:sz w:val="18"/>
                <w:szCs w:val="18"/>
              </w:rPr>
              <w:t xml:space="preserve"> è </w:t>
            </w:r>
            <w:r w:rsidRPr="00A44A3F">
              <w:rPr>
                <w:rFonts w:ascii="Allianz Neo" w:hAnsi="Allianz Neo"/>
                <w:color w:val="003781"/>
                <w:sz w:val="18"/>
                <w:szCs w:val="18"/>
              </w:rPr>
              <w:t>un mezzo che consente la sola trasmissione di allarmi, da un luogo da proteggere, ad una stazione ricevente in grado di reagire</w:t>
            </w:r>
          </w:p>
          <w:p w14:paraId="572B9127" w14:textId="2C411F91"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bi-direzionale</w:t>
            </w:r>
            <w:r w:rsidR="00A44A3F" w:rsidRPr="00A44A3F">
              <w:rPr>
                <w:rFonts w:ascii="Allianz Neo" w:hAnsi="Allianz Neo"/>
                <w:b/>
                <w:bCs/>
                <w:color w:val="003781"/>
                <w:sz w:val="18"/>
                <w:szCs w:val="18"/>
              </w:rPr>
              <w:t>:</w:t>
            </w:r>
            <w:r w:rsidRPr="00A44A3F">
              <w:rPr>
                <w:rFonts w:ascii="Allianz Neo" w:hAnsi="Allianz Neo"/>
                <w:color w:val="003781"/>
                <w:sz w:val="18"/>
                <w:szCs w:val="18"/>
              </w:rPr>
              <w:t xml:space="preserve"> </w:t>
            </w:r>
            <w:r w:rsidR="00A44A3F" w:rsidRPr="00A44A3F">
              <w:rPr>
                <w:rFonts w:ascii="Allianz Neo" w:hAnsi="Allianz Neo"/>
                <w:color w:val="003781"/>
                <w:sz w:val="18"/>
                <w:szCs w:val="18"/>
              </w:rPr>
              <w:t>è</w:t>
            </w:r>
            <w:r w:rsidRPr="00A44A3F">
              <w:rPr>
                <w:rFonts w:ascii="Allianz Neo" w:hAnsi="Allianz Neo"/>
                <w:color w:val="003781"/>
                <w:sz w:val="18"/>
                <w:szCs w:val="18"/>
              </w:rPr>
              <w:t xml:space="preserve"> un mezzo che consente sia di trasmettere allarmi all’esterno che ricevere richieste di verifica, dall’esterno, sullo stato funzionale del sistema antifurto</w:t>
            </w:r>
          </w:p>
        </w:tc>
      </w:tr>
      <w:tr w:rsidR="00A44A3F" w14:paraId="2063D655" w14:textId="77777777" w:rsidTr="00A44A3F">
        <w:tc>
          <w:tcPr>
            <w:tcW w:w="9645" w:type="dxa"/>
            <w:gridSpan w:val="2"/>
            <w:shd w:val="clear" w:color="auto" w:fill="auto"/>
          </w:tcPr>
          <w:p w14:paraId="31224A27"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76126083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o è dotato di sola sirena locale </w:t>
            </w:r>
          </w:p>
          <w:p w14:paraId="0B839AC1"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99005017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L’allarme è trasmesso tramite due canali di cui almeno uno bi-direzionale a centrale operativa presidiata H24. La frequenza di interrogazione ciclica è idonea alla tipologia di rischio. </w:t>
            </w:r>
          </w:p>
          <w:p w14:paraId="52D496C2"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617476355"/>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L’allarme è trasmesso tramite un canale bi-direzionale a centrale operativa presidiata H24. La frequenza di interrogazione è di almeno una volta al giorno </w:t>
            </w:r>
          </w:p>
          <w:p w14:paraId="13B84CB7" w14:textId="40A8769B" w:rsidR="00A44A3F" w:rsidRPr="27A1F1FB" w:rsidRDefault="00102CCE"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544788137"/>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L’allarme è trasmesso all’esterno mediante canale mono-direzionale</w:t>
            </w:r>
          </w:p>
        </w:tc>
      </w:tr>
    </w:tbl>
    <w:bookmarkEnd w:id="42"/>
    <w:bookmarkEnd w:id="44"/>
    <w:p w14:paraId="6216755E" w14:textId="186D73A4" w:rsidR="00292398" w:rsidRDefault="27A1F1FB" w:rsidP="27A1F1FB">
      <w:pPr>
        <w:jc w:val="both"/>
      </w:pPr>
      <w:r w:rsidRPr="27A1F1FB">
        <w:t xml:space="preserve"> </w:t>
      </w:r>
    </w:p>
    <w:p w14:paraId="39FA1B77" w14:textId="77777777" w:rsidR="00292398" w:rsidRDefault="00292398">
      <w:r>
        <w:br w:type="page"/>
      </w:r>
    </w:p>
    <w:p w14:paraId="41B35916" w14:textId="52167575" w:rsidR="27A1F1FB" w:rsidRDefault="27A1F1FB" w:rsidP="27A1F1FB">
      <w:pPr>
        <w:jc w:val="both"/>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085948" w:rsidRPr="006D01D9" w14:paraId="00C8F6C3" w14:textId="77777777" w:rsidTr="00085948">
        <w:trPr>
          <w:cantSplit/>
          <w:trHeight w:val="663"/>
        </w:trPr>
        <w:tc>
          <w:tcPr>
            <w:tcW w:w="5000" w:type="pct"/>
            <w:tcBorders>
              <w:top w:val="nil"/>
              <w:left w:val="nil"/>
              <w:bottom w:val="nil"/>
              <w:right w:val="nil"/>
            </w:tcBorders>
            <w:shd w:val="clear" w:color="auto" w:fill="auto"/>
            <w:vAlign w:val="bottom"/>
          </w:tcPr>
          <w:p w14:paraId="4B2FB895" w14:textId="08418542" w:rsidR="00085948" w:rsidRPr="009B0C2C" w:rsidRDefault="00085948" w:rsidP="00E576E4">
            <w:pPr>
              <w:pStyle w:val="Titolo1"/>
              <w:rPr>
                <w:i w:val="0"/>
                <w:sz w:val="52"/>
                <w:szCs w:val="52"/>
              </w:rPr>
            </w:pPr>
            <w:bookmarkStart w:id="45" w:name="_Toc106052027"/>
            <w:r>
              <w:rPr>
                <w:rFonts w:ascii="Allianz Neo" w:hAnsi="Allianz Neo"/>
                <w:bCs/>
                <w:i w:val="0"/>
                <w:iCs/>
                <w:noProof/>
                <w:color w:val="13A0D3"/>
                <w:sz w:val="36"/>
                <w:szCs w:val="36"/>
              </w:rPr>
              <w:t>Esposizioni</w:t>
            </w:r>
            <w:bookmarkEnd w:id="45"/>
          </w:p>
        </w:tc>
      </w:tr>
    </w:tbl>
    <w:p w14:paraId="76AC737C" w14:textId="77777777" w:rsidR="00085948" w:rsidRDefault="00085948" w:rsidP="27A1F1FB">
      <w:pPr>
        <w:jc w:val="both"/>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27A1F1FB" w14:paraId="78AE7F04" w14:textId="77777777" w:rsidTr="00A44A3F">
        <w:tc>
          <w:tcPr>
            <w:tcW w:w="8340" w:type="dxa"/>
            <w:tcBorders>
              <w:bottom w:val="single" w:sz="6" w:space="0" w:color="003781"/>
            </w:tcBorders>
            <w:shd w:val="clear" w:color="auto" w:fill="auto"/>
          </w:tcPr>
          <w:p w14:paraId="47B8BD42" w14:textId="6A27F521" w:rsidR="27A1F1FB" w:rsidRPr="00A44A3F" w:rsidRDefault="00A44A3F" w:rsidP="00A44A3F">
            <w:pPr>
              <w:rPr>
                <w:b/>
                <w:bCs/>
                <w:color w:val="0070C0"/>
              </w:rPr>
            </w:pPr>
            <w:bookmarkStart w:id="46" w:name="_Hlk98424086"/>
            <w:bookmarkStart w:id="47" w:name="_Hlk98424556"/>
            <w:r w:rsidRPr="00A44A3F">
              <w:rPr>
                <w:rFonts w:ascii="Allianz Neo" w:hAnsi="Allianz Neo"/>
                <w:b/>
                <w:bCs/>
                <w:color w:val="003781"/>
              </w:rPr>
              <w:t>E.1</w:t>
            </w:r>
            <w:r>
              <w:rPr>
                <w:rFonts w:ascii="Allianz Neo" w:hAnsi="Allianz Neo"/>
                <w:b/>
                <w:bCs/>
                <w:color w:val="003781"/>
              </w:rPr>
              <w:t xml:space="preserve"> </w:t>
            </w:r>
            <w:r w:rsidRPr="00A44A3F">
              <w:rPr>
                <w:rFonts w:ascii="Allianz Neo" w:hAnsi="Allianz Neo"/>
                <w:b/>
                <w:bCs/>
                <w:color w:val="003781"/>
              </w:rPr>
              <w:t>ATTIVITÀ CONFINANTI</w:t>
            </w:r>
            <w:r w:rsidRPr="00A44A3F">
              <w:rPr>
                <w:rFonts w:ascii="Allianz Sans Light" w:eastAsia="Allianz Sans Light" w:hAnsi="Allianz Sans Light" w:cs="Allianz Sans Light"/>
                <w:b/>
                <w:bCs/>
                <w:color w:val="0070C0"/>
              </w:rPr>
              <w:t xml:space="preserve"> </w:t>
            </w:r>
          </w:p>
        </w:tc>
        <w:tc>
          <w:tcPr>
            <w:tcW w:w="1260" w:type="dxa"/>
            <w:tcBorders>
              <w:bottom w:val="single" w:sz="6" w:space="0" w:color="003781"/>
            </w:tcBorders>
            <w:shd w:val="clear" w:color="auto" w:fill="auto"/>
          </w:tcPr>
          <w:p w14:paraId="5EBAE921" w14:textId="7840D1AD" w:rsidR="27A1F1FB" w:rsidRDefault="27A1F1FB" w:rsidP="27A1F1FB">
            <w:pPr>
              <w:jc w:val="center"/>
            </w:pPr>
          </w:p>
        </w:tc>
      </w:tr>
      <w:tr w:rsidR="27A1F1FB" w14:paraId="3B96A5E7" w14:textId="77777777" w:rsidTr="00A44A3F">
        <w:tc>
          <w:tcPr>
            <w:tcW w:w="9600" w:type="dxa"/>
            <w:gridSpan w:val="2"/>
            <w:shd w:val="clear" w:color="auto" w:fill="DFEFF2"/>
          </w:tcPr>
          <w:p w14:paraId="279DAF1C" w14:textId="2CDF39A8" w:rsidR="27A1F1FB" w:rsidRPr="00A44A3F" w:rsidRDefault="27A1F1FB" w:rsidP="64696B07">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Valutazione dei </w:t>
            </w:r>
            <w:r w:rsidRPr="00A44A3F">
              <w:rPr>
                <w:rFonts w:ascii="Allianz Neo" w:hAnsi="Allianz Neo"/>
                <w:b/>
                <w:bCs/>
                <w:color w:val="003781"/>
                <w:sz w:val="18"/>
                <w:szCs w:val="18"/>
              </w:rPr>
              <w:t>fattori di rischio esterni</w:t>
            </w:r>
            <w:r w:rsidRPr="00335B62">
              <w:rPr>
                <w:rFonts w:ascii="Allianz Neo" w:hAnsi="Allianz Neo"/>
                <w:color w:val="003781"/>
                <w:sz w:val="18"/>
                <w:szCs w:val="18"/>
              </w:rPr>
              <w:t xml:space="preserve"> che potrebbero arrecare danni alla ubicazione in esame</w:t>
            </w:r>
          </w:p>
        </w:tc>
      </w:tr>
      <w:tr w:rsidR="00A44A3F" w14:paraId="12BA545E" w14:textId="77777777" w:rsidTr="00A44A3F">
        <w:tc>
          <w:tcPr>
            <w:tcW w:w="9600" w:type="dxa"/>
            <w:gridSpan w:val="2"/>
            <w:shd w:val="clear" w:color="auto" w:fill="auto"/>
          </w:tcPr>
          <w:p w14:paraId="49DAC035"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98678367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si ha evidenza di attività pericolose nelle vicinanze</w:t>
            </w:r>
          </w:p>
          <w:p w14:paraId="680C9D4C"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60812877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Vicinanza ad attività produttive a basso rischio (es. artigianale o industriale leggera) ad una distanza entro 20 metri dallo stabilimento</w:t>
            </w:r>
          </w:p>
          <w:p w14:paraId="46FB69F7" w14:textId="77777777" w:rsidR="00A44A3F" w:rsidRPr="00A44A3F" w:rsidRDefault="00102CCE" w:rsidP="00A44A3F">
            <w:pPr>
              <w:rPr>
                <w:rFonts w:ascii="Allianz Neo" w:hAnsi="Allianz Neo"/>
                <w:color w:val="000000" w:themeColor="text1"/>
              </w:rPr>
            </w:pPr>
            <w:sdt>
              <w:sdtPr>
                <w:rPr>
                  <w:rFonts w:ascii="Allianz Neo" w:hAnsi="Allianz Neo"/>
                  <w:color w:val="000000" w:themeColor="text1"/>
                </w:rPr>
                <w:id w:val="-193541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Vicinanza ad attività produttive a rischio moderato (es. Industria pesante) ad una distanza entro 20 metri dallo stabilimento</w:t>
            </w:r>
          </w:p>
          <w:p w14:paraId="18DDDED5" w14:textId="361CFE26" w:rsidR="00A44A3F" w:rsidRPr="27A1F1FB" w:rsidRDefault="00102CCE"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57820982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Vicinanza ad attività produttive ad alto rischio entro 20 metri (es. Industria chimica, petrolchimica, impianti di verniciatura a solvente)</w:t>
            </w:r>
          </w:p>
        </w:tc>
      </w:tr>
    </w:tbl>
    <w:bookmarkEnd w:id="46"/>
    <w:p w14:paraId="177832A1" w14:textId="76F5ADC3" w:rsidR="27A1F1FB" w:rsidRDefault="27A1F1FB" w:rsidP="27A1F1FB">
      <w:pPr>
        <w:jc w:val="both"/>
      </w:pPr>
      <w:r w:rsidRPr="27A1F1FB">
        <w:rPr>
          <w:rFonts w:ascii="Calibri" w:eastAsia="Calibri" w:hAnsi="Calibri" w:cs="Calibri"/>
          <w:sz w:val="22"/>
          <w:szCs w:val="22"/>
        </w:rPr>
        <w:t xml:space="preserve"> </w:t>
      </w:r>
    </w:p>
    <w:p w14:paraId="1B61C76B" w14:textId="263C70BB" w:rsidR="001E5F49" w:rsidRPr="001E5F49" w:rsidRDefault="001E5F49" w:rsidP="001E5F49">
      <w:pPr>
        <w:rPr>
          <w:i/>
          <w:iCs/>
        </w:rPr>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CE5D40" w:rsidRPr="006D01D9" w14:paraId="70896722" w14:textId="77777777" w:rsidTr="004E6C71">
        <w:trPr>
          <w:cantSplit/>
          <w:trHeight w:val="663"/>
        </w:trPr>
        <w:tc>
          <w:tcPr>
            <w:tcW w:w="5000" w:type="pct"/>
            <w:tcBorders>
              <w:top w:val="single" w:sz="18" w:space="0" w:color="003781"/>
              <w:left w:val="nil"/>
              <w:bottom w:val="nil"/>
              <w:right w:val="nil"/>
            </w:tcBorders>
            <w:shd w:val="clear" w:color="auto" w:fill="auto"/>
            <w:vAlign w:val="bottom"/>
          </w:tcPr>
          <w:p w14:paraId="24767C40" w14:textId="63727F29" w:rsidR="00CE5D40" w:rsidRPr="009B0C2C" w:rsidRDefault="00CE5D40" w:rsidP="00843B52">
            <w:pPr>
              <w:pStyle w:val="Titolo1"/>
              <w:rPr>
                <w:i w:val="0"/>
                <w:sz w:val="52"/>
                <w:szCs w:val="52"/>
              </w:rPr>
            </w:pPr>
            <w:bookmarkStart w:id="48" w:name="_Toc106052028"/>
            <w:bookmarkStart w:id="49" w:name="_Hlk101457409"/>
            <w:bookmarkEnd w:id="47"/>
            <w:r>
              <w:rPr>
                <w:rFonts w:ascii="Allianz Neo" w:hAnsi="Allianz Neo"/>
                <w:bCs/>
                <w:i w:val="0"/>
                <w:iCs/>
                <w:noProof/>
                <w:color w:val="13A0D3"/>
                <w:sz w:val="36"/>
                <w:szCs w:val="36"/>
              </w:rPr>
              <w:t>Parte e somme assicurate</w:t>
            </w:r>
            <w:bookmarkEnd w:id="48"/>
          </w:p>
        </w:tc>
      </w:tr>
    </w:tbl>
    <w:p w14:paraId="453EC3AC" w14:textId="4A3B37C9" w:rsidR="0028438D" w:rsidRDefault="0028438D" w:rsidP="0028438D">
      <w:pPr>
        <w:rPr>
          <w:rFonts w:ascii="Allianz Sans Light" w:hAnsi="Allianz Sans Light"/>
          <w:b/>
        </w:rPr>
      </w:pPr>
    </w:p>
    <w:p w14:paraId="5CD7FB46" w14:textId="77777777" w:rsidR="00CE5D40" w:rsidRPr="00176131" w:rsidRDefault="00CE5D40"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62B85880" w14:textId="77777777" w:rsidTr="001E5F49">
        <w:trPr>
          <w:cantSplit/>
        </w:trPr>
        <w:tc>
          <w:tcPr>
            <w:tcW w:w="9639" w:type="dxa"/>
            <w:shd w:val="clear" w:color="auto" w:fill="auto"/>
          </w:tcPr>
          <w:p w14:paraId="13E5674B" w14:textId="6A063A4D" w:rsidR="0028438D" w:rsidRPr="00176131" w:rsidRDefault="001E5F49" w:rsidP="00F50A4C">
            <w:pPr>
              <w:pStyle w:val="Titolo1"/>
              <w:rPr>
                <w:b/>
              </w:rPr>
            </w:pPr>
            <w:bookmarkStart w:id="50" w:name="_Toc106052029"/>
            <w:r w:rsidRPr="001E5F49">
              <w:rPr>
                <w:rFonts w:ascii="Allianz Neo" w:hAnsi="Allianz Neo"/>
                <w:b/>
                <w:bCs/>
                <w:i w:val="0"/>
                <w:color w:val="003781"/>
              </w:rPr>
              <w:t>SOMME ASSICURATE DANNI DIRETTI</w:t>
            </w:r>
            <w:bookmarkEnd w:id="50"/>
          </w:p>
        </w:tc>
      </w:tr>
    </w:tbl>
    <w:p w14:paraId="5527FF70"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72"/>
        <w:gridCol w:w="5517"/>
        <w:gridCol w:w="282"/>
        <w:gridCol w:w="2885"/>
      </w:tblGrid>
      <w:tr w:rsidR="0028438D" w:rsidRPr="00176131" w14:paraId="3FFD6742" w14:textId="77777777" w:rsidTr="001E5F49">
        <w:tc>
          <w:tcPr>
            <w:tcW w:w="716" w:type="dxa"/>
            <w:tcBorders>
              <w:bottom w:val="single" w:sz="6" w:space="0" w:color="003781"/>
            </w:tcBorders>
          </w:tcPr>
          <w:p w14:paraId="7A7F5CD3" w14:textId="29391424" w:rsidR="0028438D" w:rsidRPr="001E5F49" w:rsidRDefault="001E5F49" w:rsidP="00F50A4C">
            <w:pPr>
              <w:rPr>
                <w:rFonts w:ascii="Allianz Neo" w:hAnsi="Allianz Neo"/>
                <w:b/>
                <w:color w:val="13A0D3"/>
                <w:sz w:val="16"/>
                <w:szCs w:val="16"/>
              </w:rPr>
            </w:pPr>
            <w:bookmarkStart w:id="51" w:name="OLE_LINK2"/>
            <w:bookmarkStart w:id="52" w:name="OLE_LINK3"/>
            <w:r w:rsidRPr="001E5F49">
              <w:rPr>
                <w:rFonts w:ascii="Allianz Neo" w:hAnsi="Allianz Neo"/>
                <w:b/>
                <w:color w:val="13A0D3"/>
                <w:sz w:val="16"/>
                <w:szCs w:val="16"/>
              </w:rPr>
              <w:t>N.</w:t>
            </w:r>
          </w:p>
        </w:tc>
        <w:tc>
          <w:tcPr>
            <w:tcW w:w="272" w:type="dxa"/>
            <w:tcBorders>
              <w:bottom w:val="single" w:sz="6" w:space="0" w:color="003781"/>
            </w:tcBorders>
          </w:tcPr>
          <w:p w14:paraId="03191580" w14:textId="77777777" w:rsidR="0028438D" w:rsidRPr="001E5F49" w:rsidRDefault="0028438D" w:rsidP="00F50A4C">
            <w:pPr>
              <w:rPr>
                <w:rFonts w:ascii="Allianz Neo" w:hAnsi="Allianz Neo"/>
                <w:b/>
                <w:color w:val="13A0D3"/>
                <w:sz w:val="16"/>
                <w:szCs w:val="16"/>
              </w:rPr>
            </w:pPr>
          </w:p>
        </w:tc>
        <w:tc>
          <w:tcPr>
            <w:tcW w:w="5517" w:type="dxa"/>
            <w:tcBorders>
              <w:bottom w:val="single" w:sz="6" w:space="0" w:color="003781"/>
            </w:tcBorders>
          </w:tcPr>
          <w:p w14:paraId="745A72F0" w14:textId="0F8E719B"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2" w:type="dxa"/>
            <w:tcBorders>
              <w:bottom w:val="single" w:sz="6" w:space="0" w:color="003781"/>
            </w:tcBorders>
          </w:tcPr>
          <w:p w14:paraId="4CF85E2B" w14:textId="77777777" w:rsidR="0028438D" w:rsidRPr="001E5F49" w:rsidRDefault="0028438D" w:rsidP="00F50A4C">
            <w:pPr>
              <w:rPr>
                <w:rFonts w:ascii="Allianz Neo" w:hAnsi="Allianz Neo"/>
                <w:b/>
                <w:color w:val="13A0D3"/>
                <w:sz w:val="16"/>
                <w:szCs w:val="16"/>
              </w:rPr>
            </w:pPr>
          </w:p>
        </w:tc>
        <w:tc>
          <w:tcPr>
            <w:tcW w:w="2885" w:type="dxa"/>
            <w:tcBorders>
              <w:bottom w:val="single" w:sz="6" w:space="0" w:color="003781"/>
            </w:tcBorders>
          </w:tcPr>
          <w:p w14:paraId="6F4187A3" w14:textId="79B5993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E5F49" w14:paraId="1D1D6770" w14:textId="77777777" w:rsidTr="001E5F49">
        <w:tc>
          <w:tcPr>
            <w:tcW w:w="716" w:type="dxa"/>
            <w:tcBorders>
              <w:top w:val="single" w:sz="6" w:space="0" w:color="003781"/>
              <w:bottom w:val="single" w:sz="6" w:space="0" w:color="DFEFF2"/>
            </w:tcBorders>
          </w:tcPr>
          <w:p w14:paraId="776F304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0"/>
                  <w:enabled/>
                  <w:calcOnExit w:val="0"/>
                  <w:textInput/>
                </w:ffData>
              </w:fldChar>
            </w:r>
            <w:bookmarkStart w:id="53" w:name="Testo6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3"/>
          </w:p>
        </w:tc>
        <w:tc>
          <w:tcPr>
            <w:tcW w:w="272" w:type="dxa"/>
            <w:tcBorders>
              <w:top w:val="single" w:sz="6" w:space="0" w:color="003781"/>
              <w:bottom w:val="single" w:sz="6" w:space="0" w:color="DFEFF2"/>
            </w:tcBorders>
          </w:tcPr>
          <w:p w14:paraId="7F9D1EA9" w14:textId="77777777" w:rsidR="0028438D" w:rsidRPr="001E5F49" w:rsidRDefault="0028438D" w:rsidP="00F50A4C">
            <w:pPr>
              <w:rPr>
                <w:rFonts w:ascii="Allianz Neo" w:hAnsi="Allianz Neo"/>
                <w:color w:val="000000" w:themeColor="text1"/>
              </w:rPr>
            </w:pPr>
          </w:p>
        </w:tc>
        <w:bookmarkStart w:id="54" w:name="Testo70"/>
        <w:tc>
          <w:tcPr>
            <w:tcW w:w="5517" w:type="dxa"/>
            <w:tcBorders>
              <w:top w:val="single" w:sz="6" w:space="0" w:color="003781"/>
              <w:bottom w:val="single" w:sz="6" w:space="0" w:color="DFEFF2"/>
            </w:tcBorders>
            <w:shd w:val="clear" w:color="auto" w:fill="FFFFFF" w:themeFill="background1"/>
            <w:vAlign w:val="bottom"/>
          </w:tcPr>
          <w:p w14:paraId="49AE433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0"/>
                  <w:enabled/>
                  <w:calcOnExit w:val="0"/>
                  <w:textInput>
                    <w:default w:val="Fabbrica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Fabbricato</w:t>
            </w:r>
            <w:r w:rsidRPr="001E5F49">
              <w:rPr>
                <w:rFonts w:ascii="Allianz Neo" w:hAnsi="Allianz Neo"/>
                <w:color w:val="000000" w:themeColor="text1"/>
              </w:rPr>
              <w:fldChar w:fldCharType="end"/>
            </w:r>
            <w:bookmarkEnd w:id="54"/>
          </w:p>
        </w:tc>
        <w:tc>
          <w:tcPr>
            <w:tcW w:w="282" w:type="dxa"/>
            <w:tcBorders>
              <w:top w:val="single" w:sz="6" w:space="0" w:color="003781"/>
              <w:bottom w:val="single" w:sz="6" w:space="0" w:color="DFEFF2"/>
            </w:tcBorders>
          </w:tcPr>
          <w:p w14:paraId="3D5463C7" w14:textId="77777777" w:rsidR="0028438D" w:rsidRPr="001E5F49" w:rsidRDefault="0028438D" w:rsidP="00F50A4C">
            <w:pPr>
              <w:rPr>
                <w:rFonts w:ascii="Allianz Neo" w:hAnsi="Allianz Neo"/>
                <w:color w:val="000000" w:themeColor="text1"/>
              </w:rPr>
            </w:pPr>
          </w:p>
        </w:tc>
        <w:tc>
          <w:tcPr>
            <w:tcW w:w="2885" w:type="dxa"/>
            <w:tcBorders>
              <w:top w:val="single" w:sz="6" w:space="0" w:color="003781"/>
              <w:bottom w:val="single" w:sz="6" w:space="0" w:color="DFEFF2"/>
            </w:tcBorders>
          </w:tcPr>
          <w:p w14:paraId="69848CE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0"/>
                  <w:enabled/>
                  <w:calcOnExit w:val="0"/>
                  <w:textInput/>
                </w:ffData>
              </w:fldChar>
            </w:r>
            <w:bookmarkStart w:id="55" w:name="Testo5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5"/>
          </w:p>
        </w:tc>
      </w:tr>
      <w:tr w:rsidR="0028438D" w:rsidRPr="001E5F49" w14:paraId="5DF96F08" w14:textId="77777777" w:rsidTr="001E5F49">
        <w:tc>
          <w:tcPr>
            <w:tcW w:w="716" w:type="dxa"/>
            <w:tcBorders>
              <w:top w:val="single" w:sz="6" w:space="0" w:color="DFEFF2"/>
              <w:bottom w:val="single" w:sz="6" w:space="0" w:color="DFEFF2"/>
            </w:tcBorders>
          </w:tcPr>
          <w:p w14:paraId="0C15E30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1"/>
                  <w:enabled/>
                  <w:calcOnExit w:val="0"/>
                  <w:textInput/>
                </w:ffData>
              </w:fldChar>
            </w:r>
            <w:bookmarkStart w:id="56" w:name="Testo6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6"/>
          </w:p>
        </w:tc>
        <w:tc>
          <w:tcPr>
            <w:tcW w:w="272" w:type="dxa"/>
            <w:tcBorders>
              <w:top w:val="single" w:sz="6" w:space="0" w:color="DFEFF2"/>
              <w:bottom w:val="single" w:sz="6" w:space="0" w:color="DFEFF2"/>
            </w:tcBorders>
          </w:tcPr>
          <w:p w14:paraId="3EB3EF0B" w14:textId="77777777" w:rsidR="0028438D" w:rsidRPr="001E5F49" w:rsidRDefault="0028438D" w:rsidP="00F50A4C">
            <w:pPr>
              <w:rPr>
                <w:rFonts w:ascii="Allianz Neo" w:hAnsi="Allianz Neo"/>
                <w:color w:val="000000" w:themeColor="text1"/>
              </w:rPr>
            </w:pPr>
          </w:p>
        </w:tc>
        <w:bookmarkStart w:id="57" w:name="Testo71"/>
        <w:tc>
          <w:tcPr>
            <w:tcW w:w="5517" w:type="dxa"/>
            <w:tcBorders>
              <w:top w:val="single" w:sz="6" w:space="0" w:color="DFEFF2"/>
              <w:bottom w:val="single" w:sz="6" w:space="0" w:color="DFEFF2"/>
            </w:tcBorders>
            <w:shd w:val="clear" w:color="auto" w:fill="auto"/>
            <w:vAlign w:val="bottom"/>
          </w:tcPr>
          <w:p w14:paraId="17E64ED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1"/>
                  <w:enabled/>
                  <w:calcOnExit w:val="0"/>
                  <w:textInput>
                    <w:default w:val="Rischio Locativ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Rischio Locativo</w:t>
            </w:r>
            <w:r w:rsidRPr="001E5F49">
              <w:rPr>
                <w:rFonts w:ascii="Allianz Neo" w:hAnsi="Allianz Neo"/>
                <w:color w:val="000000" w:themeColor="text1"/>
              </w:rPr>
              <w:fldChar w:fldCharType="end"/>
            </w:r>
            <w:bookmarkEnd w:id="57"/>
          </w:p>
        </w:tc>
        <w:tc>
          <w:tcPr>
            <w:tcW w:w="282" w:type="dxa"/>
            <w:tcBorders>
              <w:top w:val="single" w:sz="6" w:space="0" w:color="DFEFF2"/>
              <w:bottom w:val="single" w:sz="6" w:space="0" w:color="DFEFF2"/>
            </w:tcBorders>
          </w:tcPr>
          <w:p w14:paraId="796C5444"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BE9A8B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1"/>
                  <w:enabled/>
                  <w:calcOnExit w:val="0"/>
                  <w:textInput/>
                </w:ffData>
              </w:fldChar>
            </w:r>
            <w:bookmarkStart w:id="58" w:name="Testo5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8"/>
          </w:p>
        </w:tc>
      </w:tr>
      <w:tr w:rsidR="0028438D" w:rsidRPr="001E5F49" w14:paraId="03F481FA" w14:textId="77777777" w:rsidTr="001E5F49">
        <w:tc>
          <w:tcPr>
            <w:tcW w:w="716" w:type="dxa"/>
            <w:tcBorders>
              <w:top w:val="single" w:sz="6" w:space="0" w:color="DFEFF2"/>
              <w:bottom w:val="single" w:sz="6" w:space="0" w:color="DFEFF2"/>
            </w:tcBorders>
          </w:tcPr>
          <w:p w14:paraId="452572D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2"/>
                  <w:enabled/>
                  <w:calcOnExit w:val="0"/>
                  <w:textInput/>
                </w:ffData>
              </w:fldChar>
            </w:r>
            <w:bookmarkStart w:id="59" w:name="Testo6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9"/>
          </w:p>
        </w:tc>
        <w:tc>
          <w:tcPr>
            <w:tcW w:w="272" w:type="dxa"/>
            <w:tcBorders>
              <w:top w:val="single" w:sz="6" w:space="0" w:color="DFEFF2"/>
              <w:bottom w:val="single" w:sz="6" w:space="0" w:color="DFEFF2"/>
            </w:tcBorders>
          </w:tcPr>
          <w:p w14:paraId="48B3F315" w14:textId="77777777" w:rsidR="0028438D" w:rsidRPr="001E5F49" w:rsidRDefault="0028438D" w:rsidP="00F50A4C">
            <w:pPr>
              <w:rPr>
                <w:rFonts w:ascii="Allianz Neo" w:hAnsi="Allianz Neo"/>
                <w:color w:val="000000" w:themeColor="text1"/>
              </w:rPr>
            </w:pPr>
          </w:p>
        </w:tc>
        <w:bookmarkStart w:id="60" w:name="Testo72"/>
        <w:tc>
          <w:tcPr>
            <w:tcW w:w="5517" w:type="dxa"/>
            <w:tcBorders>
              <w:top w:val="single" w:sz="6" w:space="0" w:color="DFEFF2"/>
              <w:bottom w:val="single" w:sz="6" w:space="0" w:color="DFEFF2"/>
            </w:tcBorders>
            <w:shd w:val="clear" w:color="auto" w:fill="FFFFFF" w:themeFill="background1"/>
            <w:vAlign w:val="bottom"/>
          </w:tcPr>
          <w:p w14:paraId="3A8136F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2"/>
                  <w:enabled/>
                  <w:calcOnExit w:val="0"/>
                  <w:textInput>
                    <w:default w:val="Macchinari, Attrezzature, Arredamen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Macchinari, Attrezzature, Arredamento</w:t>
            </w:r>
            <w:r w:rsidRPr="001E5F49">
              <w:rPr>
                <w:rFonts w:ascii="Allianz Neo" w:hAnsi="Allianz Neo"/>
                <w:color w:val="000000" w:themeColor="text1"/>
              </w:rPr>
              <w:fldChar w:fldCharType="end"/>
            </w:r>
            <w:bookmarkEnd w:id="60"/>
          </w:p>
        </w:tc>
        <w:tc>
          <w:tcPr>
            <w:tcW w:w="282" w:type="dxa"/>
            <w:tcBorders>
              <w:top w:val="single" w:sz="6" w:space="0" w:color="DFEFF2"/>
              <w:bottom w:val="single" w:sz="6" w:space="0" w:color="DFEFF2"/>
            </w:tcBorders>
          </w:tcPr>
          <w:p w14:paraId="0A26360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76F3D9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2"/>
                  <w:enabled/>
                  <w:calcOnExit w:val="0"/>
                  <w:textInput/>
                </w:ffData>
              </w:fldChar>
            </w:r>
            <w:bookmarkStart w:id="61" w:name="Testo5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1"/>
          </w:p>
        </w:tc>
      </w:tr>
      <w:tr w:rsidR="0028438D" w:rsidRPr="001E5F49" w14:paraId="63E8E9C4" w14:textId="77777777" w:rsidTr="001E5F49">
        <w:tc>
          <w:tcPr>
            <w:tcW w:w="716" w:type="dxa"/>
            <w:tcBorders>
              <w:top w:val="single" w:sz="6" w:space="0" w:color="DFEFF2"/>
              <w:bottom w:val="single" w:sz="6" w:space="0" w:color="DFEFF2"/>
            </w:tcBorders>
          </w:tcPr>
          <w:p w14:paraId="562AF95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3"/>
                  <w:enabled/>
                  <w:calcOnExit w:val="0"/>
                  <w:textInput/>
                </w:ffData>
              </w:fldChar>
            </w:r>
            <w:bookmarkStart w:id="62" w:name="Testo6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2"/>
          </w:p>
        </w:tc>
        <w:tc>
          <w:tcPr>
            <w:tcW w:w="272" w:type="dxa"/>
            <w:tcBorders>
              <w:top w:val="single" w:sz="6" w:space="0" w:color="DFEFF2"/>
              <w:bottom w:val="single" w:sz="6" w:space="0" w:color="DFEFF2"/>
            </w:tcBorders>
          </w:tcPr>
          <w:p w14:paraId="49AD1856" w14:textId="77777777" w:rsidR="0028438D" w:rsidRPr="001E5F49" w:rsidRDefault="0028438D" w:rsidP="00F50A4C">
            <w:pPr>
              <w:rPr>
                <w:rFonts w:ascii="Allianz Neo" w:hAnsi="Allianz Neo"/>
                <w:color w:val="000000" w:themeColor="text1"/>
              </w:rPr>
            </w:pPr>
          </w:p>
        </w:tc>
        <w:bookmarkStart w:id="63" w:name="Testo73"/>
        <w:tc>
          <w:tcPr>
            <w:tcW w:w="5517" w:type="dxa"/>
            <w:tcBorders>
              <w:top w:val="single" w:sz="6" w:space="0" w:color="DFEFF2"/>
              <w:bottom w:val="single" w:sz="6" w:space="0" w:color="DFEFF2"/>
            </w:tcBorders>
            <w:shd w:val="clear" w:color="auto" w:fill="auto"/>
            <w:vAlign w:val="bottom"/>
          </w:tcPr>
          <w:p w14:paraId="108B73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3"/>
                  <w:enabled/>
                  <w:calcOnExit w:val="0"/>
                  <w:textInput>
                    <w:default w:val="Merci Fis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Fisse</w:t>
            </w:r>
            <w:r w:rsidRPr="001E5F49">
              <w:rPr>
                <w:rFonts w:ascii="Allianz Neo" w:hAnsi="Allianz Neo"/>
                <w:color w:val="000000" w:themeColor="text1"/>
              </w:rPr>
              <w:fldChar w:fldCharType="end"/>
            </w:r>
            <w:bookmarkEnd w:id="63"/>
          </w:p>
        </w:tc>
        <w:tc>
          <w:tcPr>
            <w:tcW w:w="282" w:type="dxa"/>
            <w:tcBorders>
              <w:top w:val="single" w:sz="6" w:space="0" w:color="DFEFF2"/>
              <w:bottom w:val="single" w:sz="6" w:space="0" w:color="DFEFF2"/>
            </w:tcBorders>
          </w:tcPr>
          <w:p w14:paraId="50E97A5F"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8085D1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3"/>
                  <w:enabled/>
                  <w:calcOnExit w:val="0"/>
                  <w:textInput/>
                </w:ffData>
              </w:fldChar>
            </w:r>
            <w:bookmarkStart w:id="64" w:name="Testo5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4"/>
          </w:p>
        </w:tc>
      </w:tr>
      <w:tr w:rsidR="0028438D" w:rsidRPr="001E5F49" w14:paraId="4B871A91" w14:textId="77777777" w:rsidTr="001E5F49">
        <w:tc>
          <w:tcPr>
            <w:tcW w:w="716" w:type="dxa"/>
            <w:tcBorders>
              <w:top w:val="single" w:sz="6" w:space="0" w:color="DFEFF2"/>
              <w:bottom w:val="single" w:sz="6" w:space="0" w:color="DFEFF2"/>
            </w:tcBorders>
          </w:tcPr>
          <w:p w14:paraId="795CE1E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4"/>
                  <w:enabled/>
                  <w:calcOnExit w:val="0"/>
                  <w:textInput/>
                </w:ffData>
              </w:fldChar>
            </w:r>
            <w:bookmarkStart w:id="65" w:name="Testo6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5"/>
          </w:p>
        </w:tc>
        <w:tc>
          <w:tcPr>
            <w:tcW w:w="272" w:type="dxa"/>
            <w:tcBorders>
              <w:top w:val="single" w:sz="6" w:space="0" w:color="DFEFF2"/>
              <w:bottom w:val="single" w:sz="6" w:space="0" w:color="DFEFF2"/>
            </w:tcBorders>
          </w:tcPr>
          <w:p w14:paraId="7B5496F1" w14:textId="77777777" w:rsidR="0028438D" w:rsidRPr="001E5F49" w:rsidRDefault="0028438D" w:rsidP="00F50A4C">
            <w:pPr>
              <w:rPr>
                <w:rFonts w:ascii="Allianz Neo" w:hAnsi="Allianz Neo"/>
                <w:color w:val="000000" w:themeColor="text1"/>
              </w:rPr>
            </w:pPr>
          </w:p>
        </w:tc>
        <w:bookmarkStart w:id="66" w:name="Testo74"/>
        <w:tc>
          <w:tcPr>
            <w:tcW w:w="5517" w:type="dxa"/>
            <w:tcBorders>
              <w:top w:val="single" w:sz="6" w:space="0" w:color="DFEFF2"/>
              <w:bottom w:val="single" w:sz="6" w:space="0" w:color="DFEFF2"/>
            </w:tcBorders>
            <w:shd w:val="clear" w:color="auto" w:fill="auto"/>
            <w:vAlign w:val="bottom"/>
          </w:tcPr>
          <w:p w14:paraId="772F84F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4"/>
                  <w:enabled/>
                  <w:calcOnExit w:val="0"/>
                  <w:textInput>
                    <w:default w:val="Merci flottant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flottanti</w:t>
            </w:r>
            <w:r w:rsidRPr="001E5F49">
              <w:rPr>
                <w:rFonts w:ascii="Allianz Neo" w:hAnsi="Allianz Neo"/>
                <w:color w:val="000000" w:themeColor="text1"/>
              </w:rPr>
              <w:fldChar w:fldCharType="end"/>
            </w:r>
            <w:bookmarkEnd w:id="66"/>
          </w:p>
        </w:tc>
        <w:tc>
          <w:tcPr>
            <w:tcW w:w="282" w:type="dxa"/>
            <w:tcBorders>
              <w:top w:val="single" w:sz="6" w:space="0" w:color="DFEFF2"/>
              <w:bottom w:val="single" w:sz="6" w:space="0" w:color="DFEFF2"/>
            </w:tcBorders>
          </w:tcPr>
          <w:p w14:paraId="750D342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697759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4"/>
                  <w:enabled/>
                  <w:calcOnExit w:val="0"/>
                  <w:textInput/>
                </w:ffData>
              </w:fldChar>
            </w:r>
            <w:bookmarkStart w:id="67" w:name="Testo5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7"/>
          </w:p>
        </w:tc>
      </w:tr>
      <w:tr w:rsidR="0028438D" w:rsidRPr="001E5F49" w14:paraId="69617C43" w14:textId="77777777" w:rsidTr="001E5F49">
        <w:tc>
          <w:tcPr>
            <w:tcW w:w="716" w:type="dxa"/>
            <w:tcBorders>
              <w:top w:val="single" w:sz="6" w:space="0" w:color="DFEFF2"/>
              <w:bottom w:val="single" w:sz="6" w:space="0" w:color="DFEFF2"/>
            </w:tcBorders>
          </w:tcPr>
          <w:p w14:paraId="1912F80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5"/>
                  <w:enabled/>
                  <w:calcOnExit w:val="0"/>
                  <w:textInput/>
                </w:ffData>
              </w:fldChar>
            </w:r>
            <w:bookmarkStart w:id="68" w:name="Testo6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8"/>
          </w:p>
        </w:tc>
        <w:tc>
          <w:tcPr>
            <w:tcW w:w="272" w:type="dxa"/>
            <w:tcBorders>
              <w:top w:val="single" w:sz="6" w:space="0" w:color="DFEFF2"/>
              <w:bottom w:val="single" w:sz="6" w:space="0" w:color="DFEFF2"/>
            </w:tcBorders>
          </w:tcPr>
          <w:p w14:paraId="07C30097" w14:textId="77777777" w:rsidR="0028438D" w:rsidRPr="001E5F49" w:rsidRDefault="0028438D" w:rsidP="00F50A4C">
            <w:pPr>
              <w:rPr>
                <w:rFonts w:ascii="Allianz Neo" w:hAnsi="Allianz Neo"/>
                <w:color w:val="000000" w:themeColor="text1"/>
              </w:rPr>
            </w:pPr>
          </w:p>
        </w:tc>
        <w:bookmarkStart w:id="69" w:name="Testo75"/>
        <w:tc>
          <w:tcPr>
            <w:tcW w:w="5517" w:type="dxa"/>
            <w:tcBorders>
              <w:top w:val="single" w:sz="6" w:space="0" w:color="DFEFF2"/>
              <w:bottom w:val="single" w:sz="6" w:space="0" w:color="DFEFF2"/>
            </w:tcBorders>
            <w:shd w:val="clear" w:color="auto" w:fill="auto"/>
            <w:vAlign w:val="bottom"/>
          </w:tcPr>
          <w:p w14:paraId="5EFA499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5"/>
                  <w:enabled/>
                  <w:calcOnExit w:val="0"/>
                  <w:textInput>
                    <w:default w:val="Ricorso Terz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Ricorso Terzi</w:t>
            </w:r>
            <w:r w:rsidRPr="001E5F49">
              <w:rPr>
                <w:rFonts w:ascii="Allianz Neo" w:hAnsi="Allianz Neo"/>
                <w:color w:val="000000" w:themeColor="text1"/>
              </w:rPr>
              <w:fldChar w:fldCharType="end"/>
            </w:r>
            <w:bookmarkEnd w:id="69"/>
          </w:p>
        </w:tc>
        <w:tc>
          <w:tcPr>
            <w:tcW w:w="282" w:type="dxa"/>
            <w:tcBorders>
              <w:top w:val="single" w:sz="6" w:space="0" w:color="DFEFF2"/>
              <w:bottom w:val="single" w:sz="6" w:space="0" w:color="DFEFF2"/>
            </w:tcBorders>
          </w:tcPr>
          <w:p w14:paraId="42E7050B"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3B95E4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5"/>
                  <w:enabled/>
                  <w:calcOnExit w:val="0"/>
                  <w:textInput/>
                </w:ffData>
              </w:fldChar>
            </w:r>
            <w:bookmarkStart w:id="70" w:name="Testo5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0"/>
          </w:p>
        </w:tc>
      </w:tr>
      <w:tr w:rsidR="0028438D" w:rsidRPr="001E5F49" w14:paraId="750BC231" w14:textId="77777777" w:rsidTr="001E5F49">
        <w:tc>
          <w:tcPr>
            <w:tcW w:w="716" w:type="dxa"/>
            <w:tcBorders>
              <w:top w:val="single" w:sz="6" w:space="0" w:color="DFEFF2"/>
              <w:bottom w:val="single" w:sz="6" w:space="0" w:color="DFEFF2"/>
            </w:tcBorders>
          </w:tcPr>
          <w:p w14:paraId="5BE90D5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6"/>
                  <w:enabled/>
                  <w:calcOnExit w:val="0"/>
                  <w:textInput/>
                </w:ffData>
              </w:fldChar>
            </w:r>
            <w:bookmarkStart w:id="71" w:name="Testo6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1"/>
          </w:p>
        </w:tc>
        <w:tc>
          <w:tcPr>
            <w:tcW w:w="272" w:type="dxa"/>
            <w:tcBorders>
              <w:top w:val="single" w:sz="6" w:space="0" w:color="DFEFF2"/>
              <w:bottom w:val="single" w:sz="6" w:space="0" w:color="DFEFF2"/>
            </w:tcBorders>
          </w:tcPr>
          <w:p w14:paraId="16B11414" w14:textId="77777777" w:rsidR="0028438D" w:rsidRPr="001E5F49" w:rsidRDefault="0028438D" w:rsidP="00F50A4C">
            <w:pPr>
              <w:rPr>
                <w:rFonts w:ascii="Allianz Neo" w:hAnsi="Allianz Neo"/>
                <w:color w:val="000000" w:themeColor="text1"/>
              </w:rPr>
            </w:pPr>
          </w:p>
        </w:tc>
        <w:bookmarkStart w:id="72" w:name="Testo76"/>
        <w:tc>
          <w:tcPr>
            <w:tcW w:w="5517" w:type="dxa"/>
            <w:tcBorders>
              <w:top w:val="single" w:sz="6" w:space="0" w:color="DFEFF2"/>
              <w:bottom w:val="single" w:sz="6" w:space="0" w:color="DFEFF2"/>
            </w:tcBorders>
            <w:shd w:val="clear" w:color="auto" w:fill="FFFFFF" w:themeFill="background1"/>
            <w:vAlign w:val="bottom"/>
          </w:tcPr>
          <w:p w14:paraId="225BFE7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6"/>
                  <w:enabled/>
                  <w:calcOnExit w:val="0"/>
                  <w:textInput>
                    <w:default w:val="Maggiori spe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Maggiori spese</w:t>
            </w:r>
            <w:r w:rsidRPr="001E5F49">
              <w:rPr>
                <w:rFonts w:ascii="Allianz Neo" w:hAnsi="Allianz Neo"/>
                <w:color w:val="000000" w:themeColor="text1"/>
              </w:rPr>
              <w:fldChar w:fldCharType="end"/>
            </w:r>
            <w:bookmarkEnd w:id="72"/>
          </w:p>
        </w:tc>
        <w:tc>
          <w:tcPr>
            <w:tcW w:w="282" w:type="dxa"/>
            <w:tcBorders>
              <w:top w:val="single" w:sz="6" w:space="0" w:color="DFEFF2"/>
              <w:bottom w:val="single" w:sz="6" w:space="0" w:color="DFEFF2"/>
            </w:tcBorders>
          </w:tcPr>
          <w:p w14:paraId="3E3DBB60"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14A28C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6"/>
                  <w:enabled/>
                  <w:calcOnExit w:val="0"/>
                  <w:textInput/>
                </w:ffData>
              </w:fldChar>
            </w:r>
            <w:bookmarkStart w:id="73" w:name="Testo5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3"/>
          </w:p>
        </w:tc>
      </w:tr>
      <w:tr w:rsidR="0028438D" w:rsidRPr="001E5F49" w14:paraId="00E19329" w14:textId="77777777" w:rsidTr="001E5F49">
        <w:tc>
          <w:tcPr>
            <w:tcW w:w="716" w:type="dxa"/>
            <w:tcBorders>
              <w:top w:val="single" w:sz="6" w:space="0" w:color="DFEFF2"/>
              <w:bottom w:val="single" w:sz="6" w:space="0" w:color="DFEFF2"/>
            </w:tcBorders>
          </w:tcPr>
          <w:p w14:paraId="5F25D8D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7"/>
                  <w:enabled/>
                  <w:calcOnExit w:val="0"/>
                  <w:textInput/>
                </w:ffData>
              </w:fldChar>
            </w:r>
            <w:bookmarkStart w:id="74" w:name="Testo6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4"/>
          </w:p>
        </w:tc>
        <w:tc>
          <w:tcPr>
            <w:tcW w:w="272" w:type="dxa"/>
            <w:tcBorders>
              <w:top w:val="single" w:sz="6" w:space="0" w:color="DFEFF2"/>
              <w:bottom w:val="single" w:sz="6" w:space="0" w:color="DFEFF2"/>
            </w:tcBorders>
          </w:tcPr>
          <w:p w14:paraId="49FBD66B" w14:textId="77777777" w:rsidR="0028438D" w:rsidRPr="001E5F49" w:rsidRDefault="0028438D" w:rsidP="00F50A4C">
            <w:pPr>
              <w:rPr>
                <w:rFonts w:ascii="Allianz Neo" w:hAnsi="Allianz Neo"/>
                <w:color w:val="000000" w:themeColor="text1"/>
              </w:rPr>
            </w:pPr>
          </w:p>
        </w:tc>
        <w:bookmarkStart w:id="75" w:name="Testo77"/>
        <w:tc>
          <w:tcPr>
            <w:tcW w:w="5517" w:type="dxa"/>
            <w:tcBorders>
              <w:top w:val="single" w:sz="6" w:space="0" w:color="DFEFF2"/>
              <w:bottom w:val="single" w:sz="6" w:space="0" w:color="DFEFF2"/>
            </w:tcBorders>
            <w:shd w:val="clear" w:color="auto" w:fill="auto"/>
            <w:vAlign w:val="bottom"/>
          </w:tcPr>
          <w:p w14:paraId="5D5D907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7"/>
                  <w:enabled/>
                  <w:calcOnExit w:val="0"/>
                  <w:textInput>
                    <w:default w:val="Fenomeno Elettric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Fenomeno Elettrico</w:t>
            </w:r>
            <w:r w:rsidRPr="001E5F49">
              <w:rPr>
                <w:rFonts w:ascii="Allianz Neo" w:hAnsi="Allianz Neo"/>
                <w:color w:val="000000" w:themeColor="text1"/>
              </w:rPr>
              <w:fldChar w:fldCharType="end"/>
            </w:r>
            <w:bookmarkEnd w:id="75"/>
          </w:p>
        </w:tc>
        <w:tc>
          <w:tcPr>
            <w:tcW w:w="282" w:type="dxa"/>
            <w:tcBorders>
              <w:top w:val="single" w:sz="6" w:space="0" w:color="DFEFF2"/>
              <w:bottom w:val="single" w:sz="6" w:space="0" w:color="DFEFF2"/>
            </w:tcBorders>
          </w:tcPr>
          <w:p w14:paraId="697B73D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018578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7"/>
                  <w:enabled/>
                  <w:calcOnExit w:val="0"/>
                  <w:textInput/>
                </w:ffData>
              </w:fldChar>
            </w:r>
            <w:bookmarkStart w:id="76" w:name="Testo5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6"/>
          </w:p>
        </w:tc>
      </w:tr>
      <w:tr w:rsidR="0028438D" w:rsidRPr="001E5F49" w14:paraId="65DF7966" w14:textId="77777777" w:rsidTr="001E5F49">
        <w:tc>
          <w:tcPr>
            <w:tcW w:w="716" w:type="dxa"/>
            <w:tcBorders>
              <w:top w:val="single" w:sz="6" w:space="0" w:color="DFEFF2"/>
              <w:bottom w:val="single" w:sz="6" w:space="0" w:color="DFEFF2"/>
            </w:tcBorders>
          </w:tcPr>
          <w:p w14:paraId="68D72E3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8"/>
                  <w:enabled/>
                  <w:calcOnExit w:val="0"/>
                  <w:textInput/>
                </w:ffData>
              </w:fldChar>
            </w:r>
            <w:bookmarkStart w:id="77" w:name="Testo6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7"/>
          </w:p>
        </w:tc>
        <w:tc>
          <w:tcPr>
            <w:tcW w:w="272" w:type="dxa"/>
            <w:tcBorders>
              <w:top w:val="single" w:sz="6" w:space="0" w:color="DFEFF2"/>
              <w:bottom w:val="single" w:sz="6" w:space="0" w:color="DFEFF2"/>
            </w:tcBorders>
          </w:tcPr>
          <w:p w14:paraId="2214AECD" w14:textId="77777777" w:rsidR="0028438D" w:rsidRPr="001E5F49" w:rsidRDefault="0028438D" w:rsidP="00F50A4C">
            <w:pPr>
              <w:rPr>
                <w:rFonts w:ascii="Allianz Neo" w:hAnsi="Allianz Neo"/>
                <w:color w:val="000000" w:themeColor="text1"/>
              </w:rPr>
            </w:pPr>
          </w:p>
        </w:tc>
        <w:bookmarkStart w:id="78" w:name="Testo78"/>
        <w:tc>
          <w:tcPr>
            <w:tcW w:w="5517" w:type="dxa"/>
            <w:tcBorders>
              <w:top w:val="single" w:sz="6" w:space="0" w:color="DFEFF2"/>
              <w:bottom w:val="single" w:sz="6" w:space="0" w:color="DFEFF2"/>
            </w:tcBorders>
            <w:shd w:val="clear" w:color="auto" w:fill="auto"/>
            <w:vAlign w:val="bottom"/>
          </w:tcPr>
          <w:p w14:paraId="0E82C3F8"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8"/>
                  <w:enabled/>
                  <w:calcOnExit w:val="0"/>
                  <w:textInput>
                    <w:default w:val="Spese demolizione e sgombe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Spese demolizione e sgombero</w:t>
            </w:r>
            <w:r w:rsidRPr="001E5F49">
              <w:rPr>
                <w:rFonts w:ascii="Allianz Neo" w:hAnsi="Allianz Neo"/>
                <w:color w:val="000000" w:themeColor="text1"/>
              </w:rPr>
              <w:fldChar w:fldCharType="end"/>
            </w:r>
            <w:bookmarkEnd w:id="78"/>
          </w:p>
        </w:tc>
        <w:tc>
          <w:tcPr>
            <w:tcW w:w="282" w:type="dxa"/>
            <w:tcBorders>
              <w:top w:val="single" w:sz="6" w:space="0" w:color="DFEFF2"/>
              <w:bottom w:val="single" w:sz="6" w:space="0" w:color="DFEFF2"/>
            </w:tcBorders>
          </w:tcPr>
          <w:p w14:paraId="49A4BE3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5022E60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8"/>
                  <w:enabled/>
                  <w:calcOnExit w:val="0"/>
                  <w:textInput/>
                </w:ffData>
              </w:fldChar>
            </w:r>
            <w:bookmarkStart w:id="79" w:name="Testo5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9"/>
          </w:p>
        </w:tc>
      </w:tr>
      <w:tr w:rsidR="0028438D" w:rsidRPr="001E5F49" w14:paraId="728D5029" w14:textId="77777777" w:rsidTr="001E5F49">
        <w:tc>
          <w:tcPr>
            <w:tcW w:w="716" w:type="dxa"/>
            <w:tcBorders>
              <w:top w:val="single" w:sz="6" w:space="0" w:color="DFEFF2"/>
              <w:bottom w:val="single" w:sz="6" w:space="0" w:color="DFEFF2"/>
            </w:tcBorders>
          </w:tcPr>
          <w:p w14:paraId="49413C9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9"/>
                  <w:enabled/>
                  <w:calcOnExit w:val="0"/>
                  <w:textInput/>
                </w:ffData>
              </w:fldChar>
            </w:r>
            <w:bookmarkStart w:id="80" w:name="Testo6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0"/>
          </w:p>
        </w:tc>
        <w:tc>
          <w:tcPr>
            <w:tcW w:w="272" w:type="dxa"/>
            <w:tcBorders>
              <w:top w:val="single" w:sz="6" w:space="0" w:color="DFEFF2"/>
              <w:bottom w:val="single" w:sz="6" w:space="0" w:color="DFEFF2"/>
            </w:tcBorders>
          </w:tcPr>
          <w:p w14:paraId="66BEFE7E" w14:textId="77777777" w:rsidR="0028438D" w:rsidRPr="001E5F49" w:rsidRDefault="0028438D" w:rsidP="00F50A4C">
            <w:pPr>
              <w:rPr>
                <w:rFonts w:ascii="Allianz Neo" w:hAnsi="Allianz Neo"/>
                <w:color w:val="000000" w:themeColor="text1"/>
              </w:rPr>
            </w:pPr>
          </w:p>
        </w:tc>
        <w:bookmarkStart w:id="81" w:name="Testo79"/>
        <w:tc>
          <w:tcPr>
            <w:tcW w:w="5517" w:type="dxa"/>
            <w:tcBorders>
              <w:top w:val="single" w:sz="6" w:space="0" w:color="DFEFF2"/>
              <w:bottom w:val="single" w:sz="6" w:space="0" w:color="DFEFF2"/>
            </w:tcBorders>
            <w:shd w:val="clear" w:color="auto" w:fill="FFFFFF" w:themeFill="background1"/>
            <w:vAlign w:val="bottom"/>
          </w:tcPr>
          <w:p w14:paraId="48360F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bookmarkEnd w:id="81"/>
          </w:p>
        </w:tc>
        <w:tc>
          <w:tcPr>
            <w:tcW w:w="282" w:type="dxa"/>
            <w:tcBorders>
              <w:top w:val="single" w:sz="6" w:space="0" w:color="DFEFF2"/>
              <w:bottom w:val="single" w:sz="6" w:space="0" w:color="DFEFF2"/>
            </w:tcBorders>
          </w:tcPr>
          <w:p w14:paraId="5CEE1E6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6122E7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9"/>
                  <w:enabled/>
                  <w:calcOnExit w:val="0"/>
                  <w:textInput/>
                </w:ffData>
              </w:fldChar>
            </w:r>
            <w:bookmarkStart w:id="82" w:name="Testo5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2"/>
          </w:p>
        </w:tc>
      </w:tr>
      <w:tr w:rsidR="0028438D" w:rsidRPr="001E5F49" w14:paraId="7B1DF347" w14:textId="77777777" w:rsidTr="001E5F49">
        <w:tc>
          <w:tcPr>
            <w:tcW w:w="716" w:type="dxa"/>
            <w:tcBorders>
              <w:top w:val="single" w:sz="6" w:space="0" w:color="DFEFF2"/>
              <w:bottom w:val="single" w:sz="6" w:space="0" w:color="DFEFF2"/>
            </w:tcBorders>
          </w:tcPr>
          <w:p w14:paraId="324939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0"/>
                  <w:enabled/>
                  <w:calcOnExit w:val="0"/>
                  <w:textInput/>
                </w:ffData>
              </w:fldChar>
            </w:r>
            <w:bookmarkStart w:id="83" w:name="Testo8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3"/>
          </w:p>
        </w:tc>
        <w:tc>
          <w:tcPr>
            <w:tcW w:w="272" w:type="dxa"/>
            <w:tcBorders>
              <w:top w:val="single" w:sz="6" w:space="0" w:color="DFEFF2"/>
              <w:bottom w:val="single" w:sz="6" w:space="0" w:color="DFEFF2"/>
            </w:tcBorders>
          </w:tcPr>
          <w:p w14:paraId="3E27CA9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1793BC4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19A9C25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09123F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4"/>
                  <w:enabled/>
                  <w:calcOnExit w:val="0"/>
                  <w:textInput/>
                </w:ffData>
              </w:fldChar>
            </w:r>
            <w:bookmarkStart w:id="84" w:name="Testo8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4"/>
          </w:p>
        </w:tc>
      </w:tr>
      <w:tr w:rsidR="0028438D" w:rsidRPr="001E5F49" w14:paraId="06007C5A" w14:textId="77777777" w:rsidTr="001E5F49">
        <w:tc>
          <w:tcPr>
            <w:tcW w:w="716" w:type="dxa"/>
            <w:tcBorders>
              <w:top w:val="single" w:sz="6" w:space="0" w:color="DFEFF2"/>
              <w:bottom w:val="single" w:sz="6" w:space="0" w:color="DFEFF2"/>
            </w:tcBorders>
          </w:tcPr>
          <w:p w14:paraId="470AD33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1"/>
                  <w:enabled/>
                  <w:calcOnExit w:val="0"/>
                  <w:textInput/>
                </w:ffData>
              </w:fldChar>
            </w:r>
            <w:bookmarkStart w:id="85" w:name="Testo8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5"/>
          </w:p>
        </w:tc>
        <w:tc>
          <w:tcPr>
            <w:tcW w:w="272" w:type="dxa"/>
            <w:tcBorders>
              <w:top w:val="single" w:sz="6" w:space="0" w:color="DFEFF2"/>
              <w:bottom w:val="single" w:sz="6" w:space="0" w:color="DFEFF2"/>
            </w:tcBorders>
          </w:tcPr>
          <w:p w14:paraId="0556D375"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6EFAF27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2C358E1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D98B26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5"/>
                  <w:enabled/>
                  <w:calcOnExit w:val="0"/>
                  <w:textInput/>
                </w:ffData>
              </w:fldChar>
            </w:r>
            <w:bookmarkStart w:id="86" w:name="Testo8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6"/>
          </w:p>
        </w:tc>
      </w:tr>
      <w:tr w:rsidR="0028438D" w:rsidRPr="001E5F49" w14:paraId="7F373490" w14:textId="77777777" w:rsidTr="001E5F49">
        <w:tc>
          <w:tcPr>
            <w:tcW w:w="716" w:type="dxa"/>
            <w:tcBorders>
              <w:top w:val="single" w:sz="6" w:space="0" w:color="DFEFF2"/>
              <w:bottom w:val="single" w:sz="6" w:space="0" w:color="DFEFF2"/>
            </w:tcBorders>
          </w:tcPr>
          <w:p w14:paraId="5BAF29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2"/>
                  <w:enabled/>
                  <w:calcOnExit w:val="0"/>
                  <w:textInput/>
                </w:ffData>
              </w:fldChar>
            </w:r>
            <w:bookmarkStart w:id="87" w:name="Testo8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7"/>
          </w:p>
        </w:tc>
        <w:tc>
          <w:tcPr>
            <w:tcW w:w="272" w:type="dxa"/>
            <w:tcBorders>
              <w:top w:val="single" w:sz="6" w:space="0" w:color="DFEFF2"/>
              <w:bottom w:val="single" w:sz="6" w:space="0" w:color="DFEFF2"/>
            </w:tcBorders>
          </w:tcPr>
          <w:p w14:paraId="69E6D53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578E5A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0B2356F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5CCDC9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6"/>
                  <w:enabled/>
                  <w:calcOnExit w:val="0"/>
                  <w:textInput/>
                </w:ffData>
              </w:fldChar>
            </w:r>
            <w:bookmarkStart w:id="88" w:name="Testo8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8"/>
          </w:p>
        </w:tc>
      </w:tr>
      <w:tr w:rsidR="0028438D" w:rsidRPr="001E5F49" w14:paraId="2F903F8A" w14:textId="77777777" w:rsidTr="001E5F49">
        <w:tc>
          <w:tcPr>
            <w:tcW w:w="716" w:type="dxa"/>
            <w:tcBorders>
              <w:top w:val="single" w:sz="6" w:space="0" w:color="DFEFF2"/>
              <w:bottom w:val="single" w:sz="6" w:space="0" w:color="003781"/>
            </w:tcBorders>
          </w:tcPr>
          <w:p w14:paraId="03E882D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3"/>
                  <w:enabled/>
                  <w:calcOnExit w:val="0"/>
                  <w:textInput/>
                </w:ffData>
              </w:fldChar>
            </w:r>
            <w:bookmarkStart w:id="89" w:name="Testo8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9"/>
          </w:p>
        </w:tc>
        <w:tc>
          <w:tcPr>
            <w:tcW w:w="272" w:type="dxa"/>
            <w:tcBorders>
              <w:top w:val="single" w:sz="6" w:space="0" w:color="DFEFF2"/>
              <w:bottom w:val="single" w:sz="6" w:space="0" w:color="003781"/>
            </w:tcBorders>
          </w:tcPr>
          <w:p w14:paraId="09F0DFDB"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003781"/>
            </w:tcBorders>
            <w:vAlign w:val="bottom"/>
          </w:tcPr>
          <w:p w14:paraId="78C895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003781"/>
            </w:tcBorders>
          </w:tcPr>
          <w:p w14:paraId="42145C0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003781"/>
            </w:tcBorders>
          </w:tcPr>
          <w:p w14:paraId="221C37A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7"/>
                  <w:enabled/>
                  <w:calcOnExit w:val="0"/>
                  <w:textInput/>
                </w:ffData>
              </w:fldChar>
            </w:r>
            <w:bookmarkStart w:id="90" w:name="Testo8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90"/>
          </w:p>
        </w:tc>
      </w:tr>
      <w:bookmarkEnd w:id="51"/>
      <w:bookmarkEnd w:id="52"/>
    </w:tbl>
    <w:p w14:paraId="440713FB" w14:textId="596B1FD1" w:rsidR="00CE5D40" w:rsidRDefault="00CE5D40">
      <w:pPr>
        <w:rPr>
          <w:rFonts w:ascii="Allianz Sans Light" w:hAnsi="Allianz Sans Light"/>
          <w:b/>
        </w:rPr>
      </w:pPr>
    </w:p>
    <w:p w14:paraId="232F1B28" w14:textId="3D6B3256" w:rsidR="00085948" w:rsidRDefault="00085948">
      <w:pPr>
        <w:rPr>
          <w:rFonts w:ascii="Allianz Sans Light" w:hAnsi="Allianz Sans Light"/>
          <w:b/>
        </w:rPr>
      </w:pPr>
      <w:r>
        <w:rPr>
          <w:rFonts w:ascii="Allianz Sans Light" w:hAnsi="Allianz Sans Light"/>
          <w:b/>
        </w:rPr>
        <w:br w:type="page"/>
      </w:r>
    </w:p>
    <w:p w14:paraId="5476E0F0"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481AEF71" w14:textId="77777777" w:rsidTr="001E5F49">
        <w:trPr>
          <w:cantSplit/>
        </w:trPr>
        <w:tc>
          <w:tcPr>
            <w:tcW w:w="9639" w:type="dxa"/>
            <w:shd w:val="clear" w:color="auto" w:fill="auto"/>
          </w:tcPr>
          <w:p w14:paraId="5E9653D5" w14:textId="6B68D943" w:rsidR="0028438D" w:rsidRPr="00176131" w:rsidRDefault="001E5F49" w:rsidP="00F50A4C">
            <w:pPr>
              <w:pStyle w:val="Titolo1"/>
              <w:rPr>
                <w:b/>
              </w:rPr>
            </w:pPr>
            <w:bookmarkStart w:id="91" w:name="_Toc106052030"/>
            <w:r w:rsidRPr="001E5F49">
              <w:rPr>
                <w:rFonts w:ascii="Allianz Neo" w:hAnsi="Allianz Neo"/>
                <w:b/>
                <w:bCs/>
                <w:i w:val="0"/>
                <w:color w:val="003781"/>
              </w:rPr>
              <w:t>SOMME ASSICURATE DANNI INDIRETTI</w:t>
            </w:r>
            <w:bookmarkEnd w:id="91"/>
          </w:p>
        </w:tc>
      </w:tr>
    </w:tbl>
    <w:p w14:paraId="4C608C74"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43"/>
        <w:gridCol w:w="5528"/>
        <w:gridCol w:w="284"/>
        <w:gridCol w:w="2901"/>
      </w:tblGrid>
      <w:tr w:rsidR="0028438D" w:rsidRPr="00176131" w14:paraId="42ACE1B1" w14:textId="77777777" w:rsidTr="001E5F49">
        <w:tc>
          <w:tcPr>
            <w:tcW w:w="716" w:type="dxa"/>
            <w:tcBorders>
              <w:bottom w:val="single" w:sz="6" w:space="0" w:color="003781"/>
            </w:tcBorders>
          </w:tcPr>
          <w:p w14:paraId="2EF92624" w14:textId="27F263A9"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N.</w:t>
            </w:r>
          </w:p>
        </w:tc>
        <w:tc>
          <w:tcPr>
            <w:tcW w:w="243" w:type="dxa"/>
            <w:tcBorders>
              <w:bottom w:val="single" w:sz="6" w:space="0" w:color="003781"/>
            </w:tcBorders>
          </w:tcPr>
          <w:p w14:paraId="2739116A" w14:textId="77777777" w:rsidR="0028438D" w:rsidRPr="001E5F49" w:rsidRDefault="0028438D" w:rsidP="00F50A4C">
            <w:pPr>
              <w:rPr>
                <w:rFonts w:ascii="Allianz Neo" w:hAnsi="Allianz Neo"/>
                <w:b/>
                <w:color w:val="13A0D3"/>
                <w:sz w:val="16"/>
                <w:szCs w:val="16"/>
              </w:rPr>
            </w:pPr>
          </w:p>
        </w:tc>
        <w:tc>
          <w:tcPr>
            <w:tcW w:w="5528" w:type="dxa"/>
            <w:tcBorders>
              <w:bottom w:val="single" w:sz="6" w:space="0" w:color="003781"/>
            </w:tcBorders>
          </w:tcPr>
          <w:p w14:paraId="535DDD48" w14:textId="4D59E26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4" w:type="dxa"/>
            <w:tcBorders>
              <w:bottom w:val="single" w:sz="6" w:space="0" w:color="003781"/>
            </w:tcBorders>
          </w:tcPr>
          <w:p w14:paraId="52FF01D3" w14:textId="77777777" w:rsidR="0028438D" w:rsidRPr="001E5F49" w:rsidRDefault="0028438D" w:rsidP="00F50A4C">
            <w:pPr>
              <w:rPr>
                <w:rFonts w:ascii="Allianz Neo" w:hAnsi="Allianz Neo"/>
                <w:b/>
                <w:color w:val="13A0D3"/>
                <w:sz w:val="16"/>
                <w:szCs w:val="16"/>
              </w:rPr>
            </w:pPr>
          </w:p>
        </w:tc>
        <w:tc>
          <w:tcPr>
            <w:tcW w:w="2901" w:type="dxa"/>
            <w:tcBorders>
              <w:bottom w:val="single" w:sz="6" w:space="0" w:color="003781"/>
            </w:tcBorders>
          </w:tcPr>
          <w:p w14:paraId="1BF5E05C" w14:textId="382FF050"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76131" w14:paraId="7629D4CB" w14:textId="77777777" w:rsidTr="001E5F49">
        <w:tc>
          <w:tcPr>
            <w:tcW w:w="716" w:type="dxa"/>
            <w:tcBorders>
              <w:top w:val="single" w:sz="6" w:space="0" w:color="003781"/>
              <w:bottom w:val="single" w:sz="6" w:space="0" w:color="DFEFF2"/>
            </w:tcBorders>
          </w:tcPr>
          <w:p w14:paraId="7D5B2CF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003781"/>
              <w:bottom w:val="single" w:sz="6" w:space="0" w:color="DFEFF2"/>
            </w:tcBorders>
          </w:tcPr>
          <w:p w14:paraId="2DD84477" w14:textId="77777777" w:rsidR="0028438D" w:rsidRPr="001E5F49" w:rsidRDefault="0028438D" w:rsidP="00F50A4C">
            <w:pPr>
              <w:rPr>
                <w:rFonts w:ascii="Allianz Neo" w:hAnsi="Allianz Neo"/>
                <w:color w:val="000000" w:themeColor="text1"/>
              </w:rPr>
            </w:pPr>
          </w:p>
        </w:tc>
        <w:tc>
          <w:tcPr>
            <w:tcW w:w="5528" w:type="dxa"/>
            <w:tcBorders>
              <w:top w:val="single" w:sz="6" w:space="0" w:color="003781"/>
              <w:bottom w:val="single" w:sz="6" w:space="0" w:color="DFEFF2"/>
            </w:tcBorders>
            <w:vAlign w:val="bottom"/>
          </w:tcPr>
          <w:p w14:paraId="5CC7492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default w:val="Margine di contribuzion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Margine di contribuzione</w:t>
            </w:r>
            <w:r w:rsidRPr="001E5F49">
              <w:rPr>
                <w:rFonts w:ascii="Allianz Neo" w:hAnsi="Allianz Neo"/>
                <w:color w:val="000000" w:themeColor="text1"/>
              </w:rPr>
              <w:fldChar w:fldCharType="end"/>
            </w:r>
          </w:p>
        </w:tc>
        <w:tc>
          <w:tcPr>
            <w:tcW w:w="284" w:type="dxa"/>
            <w:tcBorders>
              <w:top w:val="single" w:sz="6" w:space="0" w:color="003781"/>
              <w:bottom w:val="single" w:sz="6" w:space="0" w:color="DFEFF2"/>
            </w:tcBorders>
          </w:tcPr>
          <w:p w14:paraId="644DE7F5" w14:textId="77777777" w:rsidR="0028438D" w:rsidRPr="001E5F49" w:rsidRDefault="0028438D" w:rsidP="00F50A4C">
            <w:pPr>
              <w:rPr>
                <w:rFonts w:ascii="Allianz Neo" w:hAnsi="Allianz Neo"/>
                <w:color w:val="000000" w:themeColor="text1"/>
              </w:rPr>
            </w:pPr>
          </w:p>
        </w:tc>
        <w:tc>
          <w:tcPr>
            <w:tcW w:w="2901" w:type="dxa"/>
            <w:tcBorders>
              <w:top w:val="single" w:sz="6" w:space="0" w:color="003781"/>
              <w:bottom w:val="single" w:sz="6" w:space="0" w:color="DFEFF2"/>
            </w:tcBorders>
          </w:tcPr>
          <w:p w14:paraId="1BC881D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7F20DF57" w14:textId="77777777" w:rsidTr="001E5F49">
        <w:tc>
          <w:tcPr>
            <w:tcW w:w="716" w:type="dxa"/>
            <w:tcBorders>
              <w:top w:val="single" w:sz="6" w:space="0" w:color="DFEFF2"/>
              <w:bottom w:val="single" w:sz="6" w:space="0" w:color="DFEFF2"/>
            </w:tcBorders>
          </w:tcPr>
          <w:p w14:paraId="3DD558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3CB9771E"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321B7F6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63F48E61"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3806FCE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4B7F3B20" w14:textId="77777777" w:rsidTr="001E5F49">
        <w:tc>
          <w:tcPr>
            <w:tcW w:w="716" w:type="dxa"/>
            <w:tcBorders>
              <w:top w:val="single" w:sz="6" w:space="0" w:color="DFEFF2"/>
              <w:bottom w:val="single" w:sz="6" w:space="0" w:color="DFEFF2"/>
            </w:tcBorders>
          </w:tcPr>
          <w:p w14:paraId="2B24FA0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4497B355"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0AC79BD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26B290C0"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2B67E314"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02F8EFD7" w14:textId="77777777" w:rsidTr="001E5F49">
        <w:tc>
          <w:tcPr>
            <w:tcW w:w="716" w:type="dxa"/>
            <w:tcBorders>
              <w:top w:val="single" w:sz="6" w:space="0" w:color="DFEFF2"/>
              <w:bottom w:val="single" w:sz="6" w:space="0" w:color="003781"/>
            </w:tcBorders>
          </w:tcPr>
          <w:p w14:paraId="6B0C11B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003781"/>
            </w:tcBorders>
          </w:tcPr>
          <w:p w14:paraId="490F8FB0"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003781"/>
            </w:tcBorders>
            <w:vAlign w:val="bottom"/>
          </w:tcPr>
          <w:p w14:paraId="75082B6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003781"/>
            </w:tcBorders>
          </w:tcPr>
          <w:p w14:paraId="5576E24B"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003781"/>
            </w:tcBorders>
          </w:tcPr>
          <w:p w14:paraId="4CD42E1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bl>
    <w:p w14:paraId="15E0D8ED" w14:textId="2A205EB6" w:rsidR="0028438D" w:rsidRDefault="0028438D" w:rsidP="0028438D">
      <w:pPr>
        <w:jc w:val="both"/>
      </w:pPr>
    </w:p>
    <w:p w14:paraId="36DE3E17" w14:textId="77777777" w:rsidR="00417248" w:rsidRDefault="00417248" w:rsidP="0028438D">
      <w:pPr>
        <w:jc w:val="both"/>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417248" w:rsidRPr="006D01D9" w14:paraId="29E4D6FA" w14:textId="77777777" w:rsidTr="00417248">
        <w:trPr>
          <w:cantSplit/>
          <w:trHeight w:val="663"/>
        </w:trPr>
        <w:tc>
          <w:tcPr>
            <w:tcW w:w="5000" w:type="pct"/>
            <w:tcBorders>
              <w:top w:val="single" w:sz="18" w:space="0" w:color="003781"/>
              <w:left w:val="nil"/>
              <w:bottom w:val="nil"/>
              <w:right w:val="nil"/>
            </w:tcBorders>
            <w:shd w:val="clear" w:color="auto" w:fill="auto"/>
            <w:vAlign w:val="bottom"/>
          </w:tcPr>
          <w:p w14:paraId="0A34E293" w14:textId="77777777" w:rsidR="00417248" w:rsidRPr="009B0C2C" w:rsidRDefault="00417248" w:rsidP="005F4609">
            <w:pPr>
              <w:pStyle w:val="Titolo1"/>
              <w:rPr>
                <w:i w:val="0"/>
                <w:sz w:val="52"/>
                <w:szCs w:val="52"/>
              </w:rPr>
            </w:pPr>
            <w:bookmarkStart w:id="92" w:name="_Toc106050211"/>
            <w:bookmarkStart w:id="93" w:name="_Toc106052031"/>
            <w:bookmarkEnd w:id="49"/>
            <w:r>
              <w:rPr>
                <w:rFonts w:ascii="Allianz Neo" w:hAnsi="Allianz Neo"/>
                <w:bCs/>
                <w:i w:val="0"/>
                <w:iCs/>
                <w:noProof/>
                <w:color w:val="13A0D3"/>
                <w:sz w:val="36"/>
                <w:szCs w:val="36"/>
              </w:rPr>
              <w:t>Garanzie Catastrofali</w:t>
            </w:r>
            <w:bookmarkEnd w:id="92"/>
            <w:bookmarkEnd w:id="93"/>
          </w:p>
        </w:tc>
      </w:tr>
    </w:tbl>
    <w:p w14:paraId="4B1809CA" w14:textId="77777777" w:rsidR="00417248" w:rsidRPr="0002384E" w:rsidRDefault="00417248" w:rsidP="00417248">
      <w:pPr>
        <w:jc w:val="both"/>
        <w:rPr>
          <w:i/>
          <w:iCs/>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12"/>
        <w:gridCol w:w="35"/>
      </w:tblGrid>
      <w:tr w:rsidR="00417248" w:rsidRPr="0002384E" w14:paraId="4BC0F1AC" w14:textId="77777777" w:rsidTr="005F4609">
        <w:trPr>
          <w:gridAfter w:val="1"/>
          <w:wAfter w:w="35" w:type="dxa"/>
          <w:cantSplit/>
          <w:trHeight w:val="226"/>
        </w:trPr>
        <w:tc>
          <w:tcPr>
            <w:tcW w:w="9616" w:type="dxa"/>
            <w:gridSpan w:val="2"/>
            <w:tcBorders>
              <w:bottom w:val="single" w:sz="6" w:space="0" w:color="003781"/>
            </w:tcBorders>
            <w:shd w:val="clear" w:color="auto" w:fill="auto"/>
          </w:tcPr>
          <w:p w14:paraId="743C6378" w14:textId="77777777" w:rsidR="00417248" w:rsidRPr="0002384E" w:rsidRDefault="00417248" w:rsidP="005F4609">
            <w:pPr>
              <w:pStyle w:val="Titolo1"/>
              <w:ind w:left="-72"/>
              <w:rPr>
                <w:b/>
                <w:color w:val="0070C0"/>
                <w:highlight w:val="yellow"/>
              </w:rPr>
            </w:pPr>
            <w:bookmarkStart w:id="94" w:name="_Toc106050212"/>
            <w:bookmarkStart w:id="95" w:name="_Toc106052032"/>
            <w:r w:rsidRPr="00C853AE">
              <w:rPr>
                <w:rFonts w:ascii="Allianz Neo" w:hAnsi="Allianz Neo"/>
                <w:b/>
                <w:bCs/>
                <w:i w:val="0"/>
                <w:color w:val="003781"/>
              </w:rPr>
              <w:t>INONDAZIONE, ALLUVIONE, ESONDAZIONE</w:t>
            </w:r>
            <w:bookmarkEnd w:id="94"/>
            <w:bookmarkEnd w:id="95"/>
          </w:p>
        </w:tc>
      </w:tr>
      <w:tr w:rsidR="00417248" w:rsidRPr="0002384E" w14:paraId="155AF720" w14:textId="77777777" w:rsidTr="00417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nil"/>
              <w:left w:val="nil"/>
              <w:bottom w:val="single" w:sz="6" w:space="0" w:color="DFEFF2"/>
              <w:right w:val="nil"/>
            </w:tcBorders>
            <w:shd w:val="clear" w:color="auto" w:fill="auto"/>
            <w:vAlign w:val="center"/>
          </w:tcPr>
          <w:p w14:paraId="44042FB9" w14:textId="77777777" w:rsidR="00417248" w:rsidRPr="00C853AE" w:rsidRDefault="00417248" w:rsidP="005F4609">
            <w:pPr>
              <w:spacing w:before="60"/>
              <w:rPr>
                <w:rFonts w:ascii="Allianz Neo" w:hAnsi="Allianz Neo"/>
                <w:b/>
                <w:bCs/>
                <w:color w:val="003781"/>
                <w:sz w:val="18"/>
                <w:szCs w:val="18"/>
              </w:rPr>
            </w:pPr>
          </w:p>
          <w:p w14:paraId="6FA796AF"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Numero piani fuori terra</w:t>
            </w:r>
          </w:p>
          <w:p w14:paraId="0B4CA68C" w14:textId="77777777" w:rsidR="00417248" w:rsidRPr="00C853AE" w:rsidRDefault="00417248" w:rsidP="005F4609">
            <w:pPr>
              <w:rPr>
                <w:rFonts w:ascii="Allianz Neo" w:hAnsi="Allianz Neo"/>
                <w:b/>
                <w:bCs/>
                <w:color w:val="003781"/>
                <w:sz w:val="18"/>
                <w:szCs w:val="18"/>
              </w:rPr>
            </w:pPr>
          </w:p>
        </w:tc>
        <w:tc>
          <w:tcPr>
            <w:tcW w:w="7947" w:type="dxa"/>
            <w:gridSpan w:val="2"/>
            <w:tcBorders>
              <w:top w:val="nil"/>
              <w:left w:val="nil"/>
              <w:bottom w:val="single" w:sz="6" w:space="0" w:color="DFEFF2"/>
              <w:right w:val="nil"/>
            </w:tcBorders>
            <w:shd w:val="clear" w:color="auto" w:fill="auto"/>
            <w:vAlign w:val="center"/>
          </w:tcPr>
          <w:p w14:paraId="169DFCCA"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891563059"/>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A. </w:t>
            </w:r>
            <w:r w:rsidR="00417248" w:rsidRPr="00C853AE">
              <w:rPr>
                <w:rFonts w:ascii="Allianz Neo" w:hAnsi="Allianz Neo"/>
                <w:color w:val="000000" w:themeColor="text1"/>
              </w:rPr>
              <w:t>Nessuno</w:t>
            </w:r>
          </w:p>
          <w:p w14:paraId="45F78023"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963391565"/>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B. </w:t>
            </w:r>
            <w:r w:rsidR="00417248" w:rsidRPr="00C853AE">
              <w:rPr>
                <w:rFonts w:ascii="Allianz Neo" w:hAnsi="Allianz Neo"/>
                <w:color w:val="000000" w:themeColor="text1"/>
              </w:rPr>
              <w:t>1</w:t>
            </w:r>
          </w:p>
          <w:p w14:paraId="42FBA5BE"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561128744"/>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C. </w:t>
            </w:r>
            <w:r w:rsidR="00417248" w:rsidRPr="00C853AE">
              <w:rPr>
                <w:rFonts w:ascii="Allianz Neo" w:hAnsi="Allianz Neo"/>
                <w:color w:val="000000" w:themeColor="text1"/>
              </w:rPr>
              <w:t>2</w:t>
            </w:r>
          </w:p>
          <w:p w14:paraId="4B123A7F" w14:textId="77777777" w:rsidR="00417248" w:rsidRPr="00C853AE" w:rsidRDefault="00102CCE" w:rsidP="005F4609">
            <w:pPr>
              <w:rPr>
                <w:rFonts w:ascii="Allianz Neo" w:hAnsi="Allianz Neo"/>
                <w:color w:val="000000" w:themeColor="text1"/>
              </w:rPr>
            </w:pPr>
            <w:sdt>
              <w:sdtPr>
                <w:rPr>
                  <w:rFonts w:ascii="Allianz Neo" w:eastAsia="MS Gothic" w:hAnsi="Allianz Neo"/>
                  <w:color w:val="000000" w:themeColor="text1"/>
                </w:rPr>
                <w:id w:val="1084115584"/>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D. </w:t>
            </w:r>
            <w:r w:rsidR="00417248" w:rsidRPr="00C853AE">
              <w:rPr>
                <w:rFonts w:ascii="Allianz Neo" w:hAnsi="Allianz Neo"/>
                <w:color w:val="000000" w:themeColor="text1"/>
              </w:rPr>
              <w:t>Da 3 a 99</w:t>
            </w:r>
          </w:p>
        </w:tc>
      </w:tr>
      <w:tr w:rsidR="00417248" w:rsidRPr="0002384E" w14:paraId="52398225" w14:textId="77777777" w:rsidTr="00417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5DC74A0F"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Numero piani sottoterra</w:t>
            </w:r>
          </w:p>
        </w:tc>
        <w:tc>
          <w:tcPr>
            <w:tcW w:w="7947" w:type="dxa"/>
            <w:gridSpan w:val="2"/>
            <w:tcBorders>
              <w:top w:val="single" w:sz="6" w:space="0" w:color="DFEFF2"/>
              <w:left w:val="nil"/>
              <w:bottom w:val="single" w:sz="6" w:space="0" w:color="DFEFF2"/>
              <w:right w:val="nil"/>
            </w:tcBorders>
            <w:shd w:val="clear" w:color="auto" w:fill="auto"/>
            <w:vAlign w:val="center"/>
          </w:tcPr>
          <w:p w14:paraId="41710D92"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421844500"/>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A. </w:t>
            </w:r>
            <w:r w:rsidR="00417248" w:rsidRPr="00C853AE">
              <w:rPr>
                <w:rFonts w:ascii="Allianz Neo" w:hAnsi="Allianz Neo"/>
                <w:color w:val="000000" w:themeColor="text1"/>
              </w:rPr>
              <w:t>Nessuno</w:t>
            </w:r>
          </w:p>
          <w:p w14:paraId="29227800"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923380225"/>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B. </w:t>
            </w:r>
            <w:r w:rsidR="00417248" w:rsidRPr="00C853AE">
              <w:rPr>
                <w:rFonts w:ascii="Allianz Neo" w:hAnsi="Allianz Neo"/>
                <w:color w:val="000000" w:themeColor="text1"/>
              </w:rPr>
              <w:t>1</w:t>
            </w:r>
          </w:p>
          <w:p w14:paraId="2A62694D"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081419846"/>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C. </w:t>
            </w:r>
            <w:r w:rsidR="00417248" w:rsidRPr="00C853AE">
              <w:rPr>
                <w:rFonts w:ascii="Allianz Neo" w:hAnsi="Allianz Neo"/>
                <w:color w:val="000000" w:themeColor="text1"/>
              </w:rPr>
              <w:t>2</w:t>
            </w:r>
          </w:p>
          <w:p w14:paraId="1C6E6586" w14:textId="77777777" w:rsidR="00417248" w:rsidRPr="00C853AE" w:rsidRDefault="00102CCE" w:rsidP="005F4609">
            <w:pPr>
              <w:rPr>
                <w:rFonts w:ascii="Allianz Neo" w:hAnsi="Allianz Neo"/>
                <w:color w:val="000000" w:themeColor="text1"/>
              </w:rPr>
            </w:pPr>
            <w:sdt>
              <w:sdtPr>
                <w:rPr>
                  <w:rFonts w:ascii="Allianz Neo" w:eastAsia="MS Gothic" w:hAnsi="Allianz Neo"/>
                  <w:color w:val="000000" w:themeColor="text1"/>
                </w:rPr>
                <w:id w:val="1313987869"/>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D. </w:t>
            </w:r>
            <w:r w:rsidR="00417248" w:rsidRPr="00C853AE">
              <w:rPr>
                <w:rFonts w:ascii="Allianz Neo" w:hAnsi="Allianz Neo"/>
                <w:color w:val="000000" w:themeColor="text1"/>
              </w:rPr>
              <w:t>Da 3 a 99</w:t>
            </w:r>
          </w:p>
        </w:tc>
      </w:tr>
      <w:tr w:rsidR="00417248" w:rsidRPr="0002384E" w14:paraId="74EA9294" w14:textId="77777777" w:rsidTr="00417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0342B5B0"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Tipologia corso/bacino d’acqua</w:t>
            </w:r>
          </w:p>
        </w:tc>
        <w:tc>
          <w:tcPr>
            <w:tcW w:w="7947" w:type="dxa"/>
            <w:gridSpan w:val="2"/>
            <w:tcBorders>
              <w:top w:val="single" w:sz="6" w:space="0" w:color="DFEFF2"/>
              <w:left w:val="nil"/>
              <w:bottom w:val="single" w:sz="6" w:space="0" w:color="DFEFF2"/>
              <w:right w:val="nil"/>
            </w:tcBorders>
            <w:shd w:val="clear" w:color="auto" w:fill="auto"/>
            <w:vAlign w:val="center"/>
          </w:tcPr>
          <w:p w14:paraId="3140D829"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452826359"/>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A. </w:t>
            </w:r>
            <w:r w:rsidR="00417248" w:rsidRPr="00C853AE">
              <w:rPr>
                <w:rFonts w:ascii="Allianz Neo" w:hAnsi="Allianz Neo"/>
                <w:color w:val="000000" w:themeColor="text1"/>
              </w:rPr>
              <w:t>Lago</w:t>
            </w:r>
          </w:p>
          <w:p w14:paraId="1FB171B8"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2065324667"/>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B. </w:t>
            </w:r>
            <w:r w:rsidR="00417248" w:rsidRPr="00C853AE">
              <w:rPr>
                <w:rFonts w:ascii="Allianz Neo" w:hAnsi="Allianz Neo"/>
                <w:color w:val="000000" w:themeColor="text1"/>
              </w:rPr>
              <w:t>Fiume</w:t>
            </w:r>
          </w:p>
          <w:p w14:paraId="75645BA2"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377591724"/>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C. </w:t>
            </w:r>
            <w:r w:rsidR="00417248" w:rsidRPr="00C853AE">
              <w:rPr>
                <w:rFonts w:ascii="Allianz Neo" w:hAnsi="Allianz Neo"/>
                <w:color w:val="000000" w:themeColor="text1"/>
              </w:rPr>
              <w:t>Torrente</w:t>
            </w:r>
          </w:p>
          <w:p w14:paraId="261C541C"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308155314"/>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D. </w:t>
            </w:r>
            <w:r w:rsidR="00417248" w:rsidRPr="00C853AE">
              <w:rPr>
                <w:rFonts w:ascii="Allianz Neo" w:hAnsi="Allianz Neo"/>
                <w:color w:val="000000" w:themeColor="text1"/>
              </w:rPr>
              <w:t>Canale artificiale</w:t>
            </w:r>
          </w:p>
          <w:p w14:paraId="27D36C32"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838213345"/>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E. </w:t>
            </w:r>
            <w:r w:rsidR="00417248" w:rsidRPr="00C853AE">
              <w:rPr>
                <w:rFonts w:ascii="Allianz Neo" w:hAnsi="Allianz Neo"/>
                <w:color w:val="000000" w:themeColor="text1"/>
              </w:rPr>
              <w:t>Invaso artificiale / Diga</w:t>
            </w:r>
          </w:p>
        </w:tc>
      </w:tr>
      <w:tr w:rsidR="00417248" w:rsidRPr="0002384E" w14:paraId="4397E0C7" w14:textId="77777777" w:rsidTr="00417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66061E7E"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Distanza corso/bacino d’acqua (in metri)</w:t>
            </w:r>
          </w:p>
        </w:tc>
        <w:tc>
          <w:tcPr>
            <w:tcW w:w="7947" w:type="dxa"/>
            <w:gridSpan w:val="2"/>
            <w:tcBorders>
              <w:top w:val="single" w:sz="6" w:space="0" w:color="DFEFF2"/>
              <w:left w:val="nil"/>
              <w:bottom w:val="single" w:sz="6" w:space="0" w:color="DFEFF2"/>
              <w:right w:val="nil"/>
            </w:tcBorders>
            <w:shd w:val="clear" w:color="auto" w:fill="auto"/>
            <w:vAlign w:val="center"/>
          </w:tcPr>
          <w:p w14:paraId="13CCA2D0"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805274967"/>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A. </w:t>
            </w:r>
            <w:r w:rsidR="00417248" w:rsidRPr="00C853AE">
              <w:rPr>
                <w:rFonts w:ascii="Allianz Neo" w:hAnsi="Allianz Neo"/>
                <w:color w:val="000000" w:themeColor="text1"/>
              </w:rPr>
              <w:t>Minore di 10 metri</w:t>
            </w:r>
          </w:p>
          <w:p w14:paraId="2C8ED3A4"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7956565"/>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B. </w:t>
            </w:r>
            <w:r w:rsidR="00417248" w:rsidRPr="00C853AE">
              <w:rPr>
                <w:rFonts w:ascii="Allianz Neo" w:hAnsi="Allianz Neo"/>
                <w:color w:val="000000" w:themeColor="text1"/>
              </w:rPr>
              <w:t>Compresa tra 10 e 100 metri</w:t>
            </w:r>
          </w:p>
          <w:p w14:paraId="7E59F864"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459038284"/>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C. </w:t>
            </w:r>
            <w:r w:rsidR="00417248" w:rsidRPr="00C853AE">
              <w:rPr>
                <w:rFonts w:ascii="Allianz Neo" w:hAnsi="Allianz Neo"/>
                <w:color w:val="000000" w:themeColor="text1"/>
              </w:rPr>
              <w:t>Compresa tra 100 e 500 metri</w:t>
            </w:r>
          </w:p>
          <w:p w14:paraId="5C9B0EE9"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073091200"/>
                <w14:checkbox>
                  <w14:checked w14:val="0"/>
                  <w14:checkedState w14:val="2612" w14:font="MS Gothic"/>
                  <w14:uncheckedState w14:val="2610" w14:font="MS Gothic"/>
                </w14:checkbox>
              </w:sdtPr>
              <w:sdtEndPr/>
              <w:sdtContent>
                <w:r w:rsidR="00417248" w:rsidRPr="00C853AE">
                  <w:rPr>
                    <w:rFonts w:ascii="Allianz Neo" w:eastAsia="MS Gothic" w:hAnsi="Allianz Neo"/>
                    <w:color w:val="000000" w:themeColor="text1"/>
                  </w:rPr>
                  <w:t>☐</w:t>
                </w:r>
              </w:sdtContent>
            </w:sdt>
            <w:r w:rsidR="00417248" w:rsidRPr="00C853AE">
              <w:rPr>
                <w:rFonts w:ascii="Allianz Neo" w:eastAsia="Allianz Sans Light" w:hAnsi="Allianz Neo" w:cs="Allianz Sans Light"/>
                <w:color w:val="000000" w:themeColor="text1"/>
              </w:rPr>
              <w:t xml:space="preserve"> D. </w:t>
            </w:r>
            <w:r w:rsidR="00417248" w:rsidRPr="00C853AE">
              <w:rPr>
                <w:rFonts w:ascii="Allianz Neo" w:hAnsi="Allianz Neo"/>
                <w:color w:val="000000" w:themeColor="text1"/>
              </w:rPr>
              <w:t>Maggiore di 500 metri</w:t>
            </w:r>
          </w:p>
        </w:tc>
      </w:tr>
      <w:tr w:rsidR="00417248" w:rsidRPr="0002384E" w14:paraId="7CF61B1D" w14:textId="77777777" w:rsidTr="00417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nil"/>
              <w:right w:val="nil"/>
            </w:tcBorders>
            <w:vAlign w:val="center"/>
          </w:tcPr>
          <w:p w14:paraId="34970DDB"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Altitudine del fabbricato rispetto al corso/bacino d’acqua (in metri)</w:t>
            </w:r>
          </w:p>
        </w:tc>
        <w:tc>
          <w:tcPr>
            <w:tcW w:w="7947" w:type="dxa"/>
            <w:gridSpan w:val="2"/>
            <w:tcBorders>
              <w:top w:val="single" w:sz="6" w:space="0" w:color="DFEFF2"/>
              <w:left w:val="nil"/>
              <w:bottom w:val="nil"/>
              <w:right w:val="nil"/>
            </w:tcBorders>
            <w:shd w:val="clear" w:color="auto" w:fill="auto"/>
            <w:vAlign w:val="center"/>
          </w:tcPr>
          <w:p w14:paraId="21FB630D"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810934035"/>
                <w14:checkbox>
                  <w14:checked w14:val="0"/>
                  <w14:checkedState w14:val="2612" w14:font="MS Gothic"/>
                  <w14:uncheckedState w14:val="2610" w14:font="MS Gothic"/>
                </w14:checkbox>
              </w:sdtPr>
              <w:sdtEndPr/>
              <w:sdtContent>
                <w:r w:rsidR="00417248" w:rsidRPr="00C853AE">
                  <w:rPr>
                    <w:rFonts w:ascii="Allianz Neo" w:hAnsi="Allianz Neo"/>
                    <w:color w:val="000000" w:themeColor="text1"/>
                  </w:rPr>
                  <w:t>☐</w:t>
                </w:r>
              </w:sdtContent>
            </w:sdt>
            <w:r w:rsidR="00417248" w:rsidRPr="00C853AE">
              <w:rPr>
                <w:rFonts w:ascii="Allianz Neo" w:hAnsi="Allianz Neo"/>
                <w:color w:val="000000" w:themeColor="text1"/>
              </w:rPr>
              <w:t xml:space="preserve"> A. A livello del corso/bacino d’acqua</w:t>
            </w:r>
          </w:p>
          <w:p w14:paraId="4413B10E"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881051420"/>
                <w14:checkbox>
                  <w14:checked w14:val="0"/>
                  <w14:checkedState w14:val="2612" w14:font="MS Gothic"/>
                  <w14:uncheckedState w14:val="2610" w14:font="MS Gothic"/>
                </w14:checkbox>
              </w:sdtPr>
              <w:sdtEndPr/>
              <w:sdtContent>
                <w:r w:rsidR="00417248" w:rsidRPr="00C853AE">
                  <w:rPr>
                    <w:rFonts w:ascii="Allianz Neo" w:hAnsi="Allianz Neo"/>
                    <w:color w:val="000000" w:themeColor="text1"/>
                  </w:rPr>
                  <w:t>☐</w:t>
                </w:r>
              </w:sdtContent>
            </w:sdt>
            <w:r w:rsidR="00417248" w:rsidRPr="00C853AE">
              <w:rPr>
                <w:rFonts w:ascii="Allianz Neo" w:hAnsi="Allianz Neo"/>
                <w:color w:val="000000" w:themeColor="text1"/>
              </w:rPr>
              <w:t xml:space="preserve"> B. Al di sopra del livello del corso/bacino d’acqua – Compresa tra 0 e 1 metro</w:t>
            </w:r>
          </w:p>
          <w:p w14:paraId="427C3CEE"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117255482"/>
                <w14:checkbox>
                  <w14:checked w14:val="0"/>
                  <w14:checkedState w14:val="2612" w14:font="MS Gothic"/>
                  <w14:uncheckedState w14:val="2610" w14:font="MS Gothic"/>
                </w14:checkbox>
              </w:sdtPr>
              <w:sdtEndPr/>
              <w:sdtContent>
                <w:r w:rsidR="00417248" w:rsidRPr="00C853AE">
                  <w:rPr>
                    <w:rFonts w:ascii="Allianz Neo" w:hAnsi="Allianz Neo"/>
                    <w:color w:val="000000" w:themeColor="text1"/>
                  </w:rPr>
                  <w:t>☐</w:t>
                </w:r>
              </w:sdtContent>
            </w:sdt>
            <w:r w:rsidR="00417248" w:rsidRPr="00C853AE">
              <w:rPr>
                <w:rFonts w:ascii="Allianz Neo" w:hAnsi="Allianz Neo"/>
                <w:color w:val="000000" w:themeColor="text1"/>
              </w:rPr>
              <w:t xml:space="preserve"> C. Al di sopra del livello del corso/bacino d’acqua – Oltre 1 metro</w:t>
            </w:r>
          </w:p>
          <w:p w14:paraId="333A3DF2"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636770993"/>
                <w14:checkbox>
                  <w14:checked w14:val="0"/>
                  <w14:checkedState w14:val="2612" w14:font="MS Gothic"/>
                  <w14:uncheckedState w14:val="2610" w14:font="MS Gothic"/>
                </w14:checkbox>
              </w:sdtPr>
              <w:sdtEndPr/>
              <w:sdtContent>
                <w:r w:rsidR="00417248" w:rsidRPr="00C853AE">
                  <w:rPr>
                    <w:rFonts w:ascii="Allianz Neo" w:hAnsi="Allianz Neo"/>
                    <w:color w:val="000000" w:themeColor="text1"/>
                  </w:rPr>
                  <w:t>☐</w:t>
                </w:r>
              </w:sdtContent>
            </w:sdt>
            <w:r w:rsidR="00417248" w:rsidRPr="00C853AE">
              <w:rPr>
                <w:rFonts w:ascii="Allianz Neo" w:hAnsi="Allianz Neo"/>
                <w:color w:val="000000" w:themeColor="text1"/>
              </w:rPr>
              <w:t xml:space="preserve"> D. Al di sotto del livello del corso/bacino d’acqua – Compresa tra 0 e 1 metro</w:t>
            </w:r>
          </w:p>
          <w:p w14:paraId="5C672B54"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827206128"/>
                <w14:checkbox>
                  <w14:checked w14:val="0"/>
                  <w14:checkedState w14:val="2612" w14:font="MS Gothic"/>
                  <w14:uncheckedState w14:val="2610" w14:font="MS Gothic"/>
                </w14:checkbox>
              </w:sdtPr>
              <w:sdtEndPr/>
              <w:sdtContent>
                <w:r w:rsidR="00417248" w:rsidRPr="00C853AE">
                  <w:rPr>
                    <w:rFonts w:ascii="Allianz Neo" w:hAnsi="Allianz Neo"/>
                    <w:color w:val="000000" w:themeColor="text1"/>
                  </w:rPr>
                  <w:t>☐</w:t>
                </w:r>
              </w:sdtContent>
            </w:sdt>
            <w:r w:rsidR="00417248" w:rsidRPr="00C853AE">
              <w:rPr>
                <w:rFonts w:ascii="Allianz Neo" w:hAnsi="Allianz Neo"/>
                <w:color w:val="000000" w:themeColor="text1"/>
              </w:rPr>
              <w:t xml:space="preserve"> E. Al di sopra del livello del corso/bacino d’acqua – Oltre 1 metro</w:t>
            </w:r>
          </w:p>
        </w:tc>
      </w:tr>
    </w:tbl>
    <w:p w14:paraId="087B336E" w14:textId="4690B2BC" w:rsidR="00417248" w:rsidRDefault="00417248" w:rsidP="00417248">
      <w:pPr>
        <w:rPr>
          <w:rFonts w:ascii="Allianz Sans Light" w:hAnsi="Allianz Sans Light"/>
          <w:i/>
          <w:color w:val="0070C0"/>
          <w:highlight w:val="yellow"/>
        </w:rPr>
      </w:pPr>
    </w:p>
    <w:p w14:paraId="3825C20B" w14:textId="1B92017B" w:rsidR="00417248" w:rsidRDefault="00417248" w:rsidP="00417248">
      <w:pPr>
        <w:rPr>
          <w:rFonts w:ascii="Allianz Sans Light" w:hAnsi="Allianz Sans Light"/>
          <w:i/>
          <w:color w:val="0070C0"/>
          <w:highlight w:val="yellow"/>
        </w:rPr>
      </w:pPr>
    </w:p>
    <w:p w14:paraId="4B4F8B39" w14:textId="37DC300C" w:rsidR="00417248" w:rsidRDefault="00417248" w:rsidP="00417248">
      <w:pPr>
        <w:rPr>
          <w:rFonts w:ascii="Allianz Sans Light" w:hAnsi="Allianz Sans Light"/>
          <w:i/>
          <w:color w:val="0070C0"/>
          <w:highlight w:val="yellow"/>
        </w:rPr>
      </w:pPr>
    </w:p>
    <w:p w14:paraId="152C1095" w14:textId="6A0F0363" w:rsidR="00417248" w:rsidRDefault="00417248" w:rsidP="00417248">
      <w:pPr>
        <w:rPr>
          <w:rFonts w:ascii="Allianz Sans Light" w:hAnsi="Allianz Sans Light"/>
          <w:i/>
          <w:color w:val="0070C0"/>
          <w:highlight w:val="yellow"/>
        </w:rPr>
      </w:pPr>
    </w:p>
    <w:p w14:paraId="5D01DAA9" w14:textId="7850135B" w:rsidR="00417248" w:rsidRDefault="00417248" w:rsidP="00417248">
      <w:pPr>
        <w:rPr>
          <w:rFonts w:ascii="Allianz Sans Light" w:hAnsi="Allianz Sans Light"/>
          <w:i/>
          <w:color w:val="0070C0"/>
          <w:highlight w:val="yellow"/>
        </w:rPr>
      </w:pPr>
    </w:p>
    <w:p w14:paraId="33036FAA" w14:textId="1FA90EEE" w:rsidR="00417248" w:rsidRDefault="00417248" w:rsidP="00417248">
      <w:pPr>
        <w:rPr>
          <w:rFonts w:ascii="Allianz Sans Light" w:hAnsi="Allianz Sans Light"/>
          <w:i/>
          <w:color w:val="0070C0"/>
          <w:highlight w:val="yellow"/>
        </w:rPr>
      </w:pPr>
    </w:p>
    <w:p w14:paraId="33AE7C68" w14:textId="66A86633" w:rsidR="00417248" w:rsidRDefault="00417248" w:rsidP="00417248">
      <w:pPr>
        <w:rPr>
          <w:rFonts w:ascii="Allianz Sans Light" w:hAnsi="Allianz Sans Light"/>
          <w:i/>
          <w:color w:val="0070C0"/>
          <w:highlight w:val="yellow"/>
        </w:rPr>
      </w:pPr>
    </w:p>
    <w:p w14:paraId="65659654" w14:textId="76F21467" w:rsidR="00417248" w:rsidRDefault="00417248" w:rsidP="00417248">
      <w:pPr>
        <w:rPr>
          <w:rFonts w:ascii="Allianz Sans Light" w:hAnsi="Allianz Sans Light"/>
          <w:i/>
          <w:color w:val="0070C0"/>
          <w:highlight w:val="yellow"/>
        </w:rPr>
      </w:pPr>
    </w:p>
    <w:p w14:paraId="40059D84" w14:textId="3DBA89E4" w:rsidR="00417248" w:rsidRDefault="00417248" w:rsidP="00417248">
      <w:pPr>
        <w:rPr>
          <w:rFonts w:ascii="Allianz Sans Light" w:hAnsi="Allianz Sans Light"/>
          <w:i/>
          <w:color w:val="0070C0"/>
          <w:highlight w:val="yellow"/>
        </w:rPr>
      </w:pPr>
    </w:p>
    <w:p w14:paraId="3848BEA7" w14:textId="2445B623" w:rsidR="00417248" w:rsidRDefault="00417248" w:rsidP="00417248">
      <w:pPr>
        <w:rPr>
          <w:rFonts w:ascii="Allianz Sans Light" w:hAnsi="Allianz Sans Light"/>
          <w:i/>
          <w:color w:val="0070C0"/>
          <w:highlight w:val="yellow"/>
        </w:rPr>
      </w:pPr>
    </w:p>
    <w:p w14:paraId="21691510" w14:textId="0CA431BE" w:rsidR="00417248" w:rsidRDefault="00417248" w:rsidP="00417248">
      <w:pPr>
        <w:rPr>
          <w:rFonts w:ascii="Allianz Sans Light" w:hAnsi="Allianz Sans Light"/>
          <w:i/>
          <w:color w:val="0070C0"/>
          <w:highlight w:val="yellow"/>
        </w:rPr>
      </w:pPr>
    </w:p>
    <w:p w14:paraId="1214ECB1" w14:textId="0408886E" w:rsidR="00417248" w:rsidRDefault="00417248" w:rsidP="00417248">
      <w:pPr>
        <w:rPr>
          <w:rFonts w:ascii="Allianz Sans Light" w:hAnsi="Allianz Sans Light"/>
          <w:i/>
          <w:color w:val="0070C0"/>
          <w:highlight w:val="yellow"/>
        </w:rPr>
      </w:pPr>
    </w:p>
    <w:p w14:paraId="71F26B02" w14:textId="77777777" w:rsidR="00417248" w:rsidRPr="0002384E" w:rsidRDefault="00417248" w:rsidP="00417248">
      <w:pPr>
        <w:rPr>
          <w:rFonts w:ascii="Allianz Sans Light" w:hAnsi="Allianz Sans Light"/>
          <w:i/>
          <w:color w:val="0070C0"/>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47"/>
      </w:tblGrid>
      <w:tr w:rsidR="00417248" w:rsidRPr="0002384E" w14:paraId="74CBB014" w14:textId="77777777" w:rsidTr="005F4609">
        <w:trPr>
          <w:cantSplit/>
          <w:trHeight w:val="228"/>
        </w:trPr>
        <w:tc>
          <w:tcPr>
            <w:tcW w:w="9651" w:type="dxa"/>
            <w:gridSpan w:val="2"/>
            <w:tcBorders>
              <w:bottom w:val="single" w:sz="6" w:space="0" w:color="003781"/>
            </w:tcBorders>
            <w:shd w:val="clear" w:color="auto" w:fill="auto"/>
          </w:tcPr>
          <w:p w14:paraId="7970BB3B" w14:textId="77777777" w:rsidR="00417248" w:rsidRPr="0002384E" w:rsidRDefault="00417248" w:rsidP="005F4609">
            <w:pPr>
              <w:pStyle w:val="Titolo1"/>
              <w:ind w:left="-72" w:firstLine="72"/>
              <w:rPr>
                <w:b/>
                <w:color w:val="0070C0"/>
                <w:highlight w:val="yellow"/>
              </w:rPr>
            </w:pPr>
            <w:bookmarkStart w:id="96" w:name="_Toc106050213"/>
            <w:bookmarkStart w:id="97" w:name="_Toc106052033"/>
            <w:r w:rsidRPr="00C853AE">
              <w:rPr>
                <w:rFonts w:ascii="Allianz Neo" w:hAnsi="Allianz Neo"/>
                <w:b/>
                <w:bCs/>
                <w:i w:val="0"/>
                <w:color w:val="003781"/>
              </w:rPr>
              <w:t>TERREMOTO, MAREMOTO</w:t>
            </w:r>
            <w:bookmarkEnd w:id="96"/>
            <w:bookmarkEnd w:id="97"/>
          </w:p>
        </w:tc>
      </w:tr>
      <w:tr w:rsidR="00417248" w:rsidRPr="0002384E" w14:paraId="3A953737"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79"/>
        </w:trPr>
        <w:tc>
          <w:tcPr>
            <w:tcW w:w="1704" w:type="dxa"/>
            <w:tcBorders>
              <w:top w:val="single" w:sz="6" w:space="0" w:color="003781"/>
              <w:left w:val="nil"/>
              <w:bottom w:val="single" w:sz="6" w:space="0" w:color="DFEFF2"/>
              <w:right w:val="nil"/>
            </w:tcBorders>
            <w:vAlign w:val="center"/>
          </w:tcPr>
          <w:p w14:paraId="452EF3F7"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Classe costruttiva</w:t>
            </w:r>
          </w:p>
        </w:tc>
        <w:tc>
          <w:tcPr>
            <w:tcW w:w="7947" w:type="dxa"/>
            <w:tcBorders>
              <w:top w:val="single" w:sz="6" w:space="0" w:color="003781"/>
              <w:left w:val="nil"/>
              <w:bottom w:val="single" w:sz="6" w:space="0" w:color="DFEFF2"/>
              <w:right w:val="nil"/>
            </w:tcBorders>
            <w:shd w:val="clear" w:color="auto" w:fill="auto"/>
          </w:tcPr>
          <w:p w14:paraId="35521895"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2043124039"/>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A. Edifici realizzati con strutture portanti in acciaio e/o legno lamellare con tutti gli elementi strutturali vincolati tra loro con connessioni/giunti meccanici; se a più piani, solai in latero-cemento armato e/o acciaiozzati con strutture portanti in acciaio e/o legno lamellare con tutti gli elementi strutturali vincolati tra loro con connessioni/giunti meccanici; se a più piani, solai in latero-cemento armato e/o acciaio</w:t>
            </w:r>
          </w:p>
          <w:p w14:paraId="2985DB68"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513195632"/>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B. Edifici realizzati con strutture portanti in calcestruzzo armato gettato in opera; se a più piani, solai in latero-cemento armato</w:t>
            </w:r>
          </w:p>
          <w:p w14:paraId="0F3EDF01"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1000001624"/>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C. Edifici realizzati con strutture portanti in calcestruzzo armato prefabbricato con tutti gli elementi strutturali vincolati tra loro con connessioni/giunti meccanici; se a più piani, solai in latero-cemento armato </w:t>
            </w:r>
          </w:p>
          <w:p w14:paraId="79FDE202"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645094202"/>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D. Edifici con strutture portanti in calcestruzzo armato prefabbricato con vincoli ad appoggio tra elementi strutturali verticali ed orizzontali; se a più piani, solai in latero-cemento armato</w:t>
            </w:r>
          </w:p>
          <w:p w14:paraId="1BD44CDB"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667444553"/>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E. Edifici con strutture portanti verticali in laterizi e/o conglomerati cementizi non armati; strutture portanti della copertura in latero-cemento e/o legno e/o acciaio</w:t>
            </w:r>
          </w:p>
        </w:tc>
      </w:tr>
      <w:tr w:rsidR="00417248" w:rsidRPr="0002384E" w14:paraId="5B8B2771"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66"/>
        </w:trPr>
        <w:tc>
          <w:tcPr>
            <w:tcW w:w="1704" w:type="dxa"/>
            <w:tcBorders>
              <w:top w:val="single" w:sz="6" w:space="0" w:color="DFEFF2"/>
              <w:left w:val="nil"/>
              <w:bottom w:val="single" w:sz="6" w:space="0" w:color="DFEFF2"/>
              <w:right w:val="nil"/>
            </w:tcBorders>
            <w:vAlign w:val="center"/>
          </w:tcPr>
          <w:p w14:paraId="097401AA" w14:textId="77777777" w:rsidR="00417248" w:rsidRPr="00C853AE" w:rsidRDefault="00417248" w:rsidP="005F4609">
            <w:pPr>
              <w:rPr>
                <w:rFonts w:ascii="Allianz Neo" w:hAnsi="Allianz Neo"/>
                <w:b/>
                <w:bCs/>
                <w:color w:val="003781"/>
                <w:sz w:val="18"/>
                <w:szCs w:val="18"/>
              </w:rPr>
            </w:pPr>
            <w:r w:rsidRPr="00C853AE">
              <w:rPr>
                <w:rFonts w:ascii="Allianz Neo" w:hAnsi="Allianz Neo"/>
                <w:b/>
                <w:bCs/>
                <w:color w:val="003781"/>
                <w:sz w:val="18"/>
                <w:szCs w:val="18"/>
              </w:rPr>
              <w:t>Anno di costruzione</w:t>
            </w:r>
          </w:p>
        </w:tc>
        <w:tc>
          <w:tcPr>
            <w:tcW w:w="7947" w:type="dxa"/>
            <w:tcBorders>
              <w:top w:val="single" w:sz="6" w:space="0" w:color="DFEFF2"/>
              <w:left w:val="nil"/>
              <w:bottom w:val="single" w:sz="6" w:space="0" w:color="DFEFF2"/>
              <w:right w:val="nil"/>
            </w:tcBorders>
            <w:shd w:val="clear" w:color="auto" w:fill="auto"/>
          </w:tcPr>
          <w:p w14:paraId="42709194"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1493303445"/>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A. Prima del 1961</w:t>
            </w:r>
          </w:p>
          <w:p w14:paraId="738DA4CB"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1755888638"/>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B. Dal 1961 al 1975</w:t>
            </w:r>
          </w:p>
          <w:p w14:paraId="1BF7EB45"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1516581546"/>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C. Dal 1976 al 1985 </w:t>
            </w:r>
          </w:p>
          <w:p w14:paraId="110982B9"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60780675"/>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D. Dal 1986 al 2003</w:t>
            </w:r>
          </w:p>
          <w:p w14:paraId="34E89FB7"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1104310034"/>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E. Dal 2004 al 2015</w:t>
            </w:r>
          </w:p>
          <w:p w14:paraId="5B440546" w14:textId="77777777" w:rsidR="00417248" w:rsidRPr="00C853AE" w:rsidRDefault="00102CCE" w:rsidP="005F4609">
            <w:pPr>
              <w:rPr>
                <w:rFonts w:ascii="Allianz Neo" w:hAnsi="Allianz Neo"/>
                <w:color w:val="000000" w:themeColor="text1"/>
              </w:rPr>
            </w:pPr>
            <w:sdt>
              <w:sdtPr>
                <w:rPr>
                  <w:rFonts w:ascii="Allianz Neo" w:hAnsi="Allianz Neo"/>
                  <w:color w:val="000000" w:themeColor="text1"/>
                </w:rPr>
                <w:id w:val="979970356"/>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F. Dal 2016</w:t>
            </w:r>
          </w:p>
        </w:tc>
      </w:tr>
      <w:tr w:rsidR="00417248" w:rsidRPr="00314E13" w14:paraId="164408EA"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95"/>
        </w:trPr>
        <w:tc>
          <w:tcPr>
            <w:tcW w:w="1704" w:type="dxa"/>
            <w:tcBorders>
              <w:top w:val="single" w:sz="6" w:space="0" w:color="DFEFF2"/>
              <w:left w:val="nil"/>
              <w:bottom w:val="nil"/>
              <w:right w:val="nil"/>
            </w:tcBorders>
            <w:vAlign w:val="center"/>
          </w:tcPr>
          <w:p w14:paraId="0475122A" w14:textId="77777777" w:rsidR="00417248" w:rsidRPr="0002384E" w:rsidRDefault="00417248" w:rsidP="005F4609">
            <w:pPr>
              <w:rPr>
                <w:rFonts w:ascii="Allianz Sans Light" w:hAnsi="Allianz Sans Light"/>
                <w:noProof/>
                <w:highlight w:val="yellow"/>
              </w:rPr>
            </w:pPr>
            <w:r w:rsidRPr="00C853AE">
              <w:rPr>
                <w:rFonts w:ascii="Allianz Neo" w:hAnsi="Allianz Neo"/>
                <w:b/>
                <w:bCs/>
                <w:color w:val="003781"/>
                <w:sz w:val="18"/>
                <w:szCs w:val="18"/>
              </w:rPr>
              <w:t>Numero di piani</w:t>
            </w:r>
          </w:p>
        </w:tc>
        <w:tc>
          <w:tcPr>
            <w:tcW w:w="7947" w:type="dxa"/>
            <w:tcBorders>
              <w:top w:val="single" w:sz="6" w:space="0" w:color="DFEFF2"/>
              <w:left w:val="nil"/>
              <w:bottom w:val="nil"/>
              <w:right w:val="nil"/>
            </w:tcBorders>
            <w:shd w:val="clear" w:color="auto" w:fill="auto"/>
          </w:tcPr>
          <w:p w14:paraId="1A468F41"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314768205"/>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A. Meno di 4</w:t>
            </w:r>
          </w:p>
          <w:p w14:paraId="1FF27AB8" w14:textId="77777777" w:rsidR="00417248" w:rsidRPr="00C853AE" w:rsidRDefault="00102CCE" w:rsidP="005F4609">
            <w:pPr>
              <w:jc w:val="both"/>
              <w:rPr>
                <w:rFonts w:ascii="Allianz Neo" w:hAnsi="Allianz Neo"/>
                <w:color w:val="000000" w:themeColor="text1"/>
              </w:rPr>
            </w:pPr>
            <w:sdt>
              <w:sdtPr>
                <w:rPr>
                  <w:rFonts w:ascii="Allianz Neo" w:hAnsi="Allianz Neo"/>
                  <w:color w:val="000000" w:themeColor="text1"/>
                </w:rPr>
                <w:id w:val="825712078"/>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B. Da 4 a 7</w:t>
            </w:r>
          </w:p>
          <w:p w14:paraId="345AB0F9" w14:textId="77777777" w:rsidR="00417248" w:rsidRPr="009338B7" w:rsidRDefault="00102CCE" w:rsidP="005F4609">
            <w:pPr>
              <w:jc w:val="both"/>
            </w:pPr>
            <w:sdt>
              <w:sdtPr>
                <w:rPr>
                  <w:rFonts w:ascii="Allianz Neo" w:hAnsi="Allianz Neo"/>
                  <w:color w:val="000000" w:themeColor="text1"/>
                </w:rPr>
                <w:id w:val="-164858714"/>
                <w14:checkbox>
                  <w14:checked w14:val="0"/>
                  <w14:checkedState w14:val="2612" w14:font="MS Gothic"/>
                  <w14:uncheckedState w14:val="2610" w14:font="MS Gothic"/>
                </w14:checkbox>
              </w:sdtPr>
              <w:sdtEndPr/>
              <w:sdtContent>
                <w:r w:rsidR="00417248" w:rsidRPr="00C853AE">
                  <w:rPr>
                    <w:rFonts w:ascii="Allianz Neo" w:hAnsi="Allianz Neo" w:hint="eastAsia"/>
                    <w:color w:val="000000" w:themeColor="text1"/>
                  </w:rPr>
                  <w:t>☐</w:t>
                </w:r>
              </w:sdtContent>
            </w:sdt>
            <w:r w:rsidR="00417248" w:rsidRPr="00C853AE">
              <w:rPr>
                <w:rFonts w:ascii="Allianz Neo" w:hAnsi="Allianz Neo"/>
                <w:color w:val="000000" w:themeColor="text1"/>
              </w:rPr>
              <w:t xml:space="preserve"> C. Da 8 a 99</w:t>
            </w:r>
          </w:p>
        </w:tc>
      </w:tr>
    </w:tbl>
    <w:p w14:paraId="4B16C549" w14:textId="77777777" w:rsidR="00417248" w:rsidRPr="003A397A" w:rsidRDefault="00417248" w:rsidP="00417248">
      <w:pPr>
        <w:jc w:val="both"/>
      </w:pPr>
    </w:p>
    <w:p w14:paraId="439B57E9" w14:textId="77777777" w:rsidR="00417248" w:rsidRDefault="00417248" w:rsidP="00417248"/>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417248" w:rsidRPr="006D01D9" w14:paraId="423F2D23" w14:textId="77777777" w:rsidTr="00417248">
        <w:trPr>
          <w:cantSplit/>
          <w:trHeight w:val="44"/>
        </w:trPr>
        <w:tc>
          <w:tcPr>
            <w:tcW w:w="5000" w:type="pct"/>
            <w:tcBorders>
              <w:top w:val="single" w:sz="18" w:space="0" w:color="003781"/>
              <w:left w:val="nil"/>
              <w:bottom w:val="nil"/>
              <w:right w:val="nil"/>
            </w:tcBorders>
            <w:shd w:val="clear" w:color="auto" w:fill="auto"/>
            <w:vAlign w:val="bottom"/>
          </w:tcPr>
          <w:p w14:paraId="69097026" w14:textId="77777777" w:rsidR="00417248" w:rsidRDefault="00417248" w:rsidP="005F4609">
            <w:pPr>
              <w:pStyle w:val="Titolo1"/>
              <w:rPr>
                <w:rFonts w:ascii="Allianz Neo" w:hAnsi="Allianz Neo"/>
                <w:bCs/>
                <w:i w:val="0"/>
                <w:iCs/>
                <w:noProof/>
                <w:color w:val="13A0D3"/>
                <w:sz w:val="36"/>
                <w:szCs w:val="36"/>
              </w:rPr>
            </w:pPr>
            <w:bookmarkStart w:id="98" w:name="_Toc106050214"/>
          </w:p>
          <w:p w14:paraId="3988700B" w14:textId="2A75173E" w:rsidR="00417248" w:rsidRPr="009B0C2C" w:rsidRDefault="00417248" w:rsidP="005F4609">
            <w:pPr>
              <w:pStyle w:val="Titolo1"/>
              <w:rPr>
                <w:i w:val="0"/>
                <w:sz w:val="52"/>
                <w:szCs w:val="52"/>
              </w:rPr>
            </w:pPr>
            <w:bookmarkStart w:id="99" w:name="_Toc106052034"/>
            <w:r>
              <w:rPr>
                <w:rFonts w:ascii="Allianz Neo" w:hAnsi="Allianz Neo"/>
                <w:bCs/>
                <w:i w:val="0"/>
                <w:iCs/>
                <w:noProof/>
                <w:color w:val="13A0D3"/>
                <w:sz w:val="36"/>
                <w:szCs w:val="36"/>
              </w:rPr>
              <w:t>Note</w:t>
            </w:r>
            <w:bookmarkEnd w:id="98"/>
            <w:bookmarkEnd w:id="99"/>
          </w:p>
        </w:tc>
      </w:tr>
    </w:tbl>
    <w:p w14:paraId="0CB37B13" w14:textId="77777777" w:rsidR="00417248" w:rsidRDefault="00417248" w:rsidP="00417248">
      <w:pPr>
        <w:jc w:val="both"/>
        <w:rPr>
          <w:i/>
          <w:iCs/>
        </w:rPr>
      </w:pPr>
    </w:p>
    <w:tbl>
      <w:tblPr>
        <w:tblW w:w="9672" w:type="dxa"/>
        <w:tblInd w:w="-38" w:type="dxa"/>
        <w:tblLayout w:type="fixed"/>
        <w:tblCellMar>
          <w:left w:w="70" w:type="dxa"/>
          <w:right w:w="70" w:type="dxa"/>
        </w:tblCellMar>
        <w:tblLook w:val="01E0" w:firstRow="1" w:lastRow="1" w:firstColumn="1" w:lastColumn="1" w:noHBand="0" w:noVBand="0"/>
      </w:tblPr>
      <w:tblGrid>
        <w:gridCol w:w="9672"/>
      </w:tblGrid>
      <w:tr w:rsidR="00417248" w:rsidRPr="00176131" w14:paraId="7D6F137A" w14:textId="77777777" w:rsidTr="005F4609">
        <w:tc>
          <w:tcPr>
            <w:tcW w:w="9672" w:type="dxa"/>
          </w:tcPr>
          <w:p w14:paraId="5C8535D5" w14:textId="77777777" w:rsidR="00417248" w:rsidRPr="00176131" w:rsidRDefault="00417248" w:rsidP="005F4609">
            <w:pPr>
              <w:rPr>
                <w:rFonts w:ascii="Allianz Sans Light" w:hAnsi="Allianz Sans Light"/>
                <w:b/>
                <w:color w:val="0070C0"/>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tc>
      </w:tr>
    </w:tbl>
    <w:p w14:paraId="294B2D20" w14:textId="77777777" w:rsidR="00417248" w:rsidRPr="006D01D9" w:rsidRDefault="00417248" w:rsidP="00417248">
      <w:pPr>
        <w:jc w:val="both"/>
        <w:rPr>
          <w:rFonts w:ascii="Allianz Sans Light" w:hAnsi="Allianz Sans Light"/>
        </w:rPr>
      </w:pPr>
    </w:p>
    <w:p w14:paraId="440EFD91" w14:textId="77777777" w:rsidR="00417248" w:rsidRDefault="00417248" w:rsidP="00417248">
      <w:pPr>
        <w:jc w:val="both"/>
        <w:rPr>
          <w:i/>
          <w:iCs/>
        </w:rPr>
      </w:pPr>
    </w:p>
    <w:p w14:paraId="200471A5" w14:textId="77777777" w:rsidR="00D3700E" w:rsidRDefault="00D3700E" w:rsidP="27A1F1FB">
      <w:pPr>
        <w:jc w:val="both"/>
        <w:rPr>
          <w:i/>
          <w:iCs/>
        </w:rPr>
      </w:pPr>
    </w:p>
    <w:sectPr w:rsidR="00D3700E" w:rsidSect="001D4B6B">
      <w:headerReference w:type="default" r:id="rId17"/>
      <w:footerReference w:type="default" r:id="rId18"/>
      <w:headerReference w:type="first" r:id="rId19"/>
      <w:pgSz w:w="11907" w:h="16839" w:code="9"/>
      <w:pgMar w:top="2239" w:right="1134" w:bottom="1134" w:left="1134" w:header="709" w:footer="5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2C41E" w14:textId="77777777" w:rsidR="000A3F9B" w:rsidRDefault="000A3F9B" w:rsidP="00242750">
      <w:r>
        <w:separator/>
      </w:r>
    </w:p>
  </w:endnote>
  <w:endnote w:type="continuationSeparator" w:id="0">
    <w:p w14:paraId="02C9C869" w14:textId="77777777" w:rsidR="000A3F9B" w:rsidRDefault="000A3F9B" w:rsidP="00242750">
      <w:r>
        <w:continuationSeparator/>
      </w:r>
    </w:p>
  </w:endnote>
  <w:endnote w:type="continuationNotice" w:id="1">
    <w:p w14:paraId="0EB298CF" w14:textId="77777777" w:rsidR="000A3F9B" w:rsidRDefault="000A3F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lianz Sans Light">
    <w:panose1 w:val="02000506050000020004"/>
    <w:charset w:val="00"/>
    <w:family w:val="auto"/>
    <w:pitch w:val="variable"/>
    <w:sig w:usb0="A00000AF" w:usb1="5000E96A" w:usb2="00000000" w:usb3="00000000" w:csb0="00000193" w:csb1="00000000"/>
  </w:font>
  <w:font w:name="&quot;Allianz Sans Light&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ianz Neo">
    <w:panose1 w:val="020B0504020203020204"/>
    <w:charset w:val="00"/>
    <w:family w:val="swiss"/>
    <w:notTrueType/>
    <w:pitch w:val="variable"/>
    <w:sig w:usb0="A0000067" w:usb1="00000001" w:usb2="00000000" w:usb3="00000000" w:csb0="00000093" w:csb1="00000000"/>
  </w:font>
  <w:font w:name="NewBskvll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llianz Sans">
    <w:panose1 w:val="02000506030000020004"/>
    <w:charset w:val="00"/>
    <w:family w:val="auto"/>
    <w:pitch w:val="variable"/>
    <w:sig w:usb0="A00000AF" w:usb1="5000E9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498053"/>
      <w:docPartObj>
        <w:docPartGallery w:val="Page Numbers (Bottom of Page)"/>
        <w:docPartUnique/>
      </w:docPartObj>
    </w:sdtPr>
    <w:sdtEndPr>
      <w:rPr>
        <w:rFonts w:ascii="Allianz Neo" w:hAnsi="Allianz Neo"/>
        <w:b/>
        <w:bCs/>
        <w:color w:val="003781"/>
        <w:sz w:val="16"/>
        <w:szCs w:val="16"/>
      </w:rPr>
    </w:sdtEndPr>
    <w:sdtContent>
      <w:p w14:paraId="6E5B6156" w14:textId="42943533" w:rsidR="00F060FE" w:rsidRPr="002B3044" w:rsidRDefault="00F060FE">
        <w:pPr>
          <w:pStyle w:val="Pidipagina"/>
          <w:jc w:val="right"/>
          <w:rPr>
            <w:rFonts w:ascii="Allianz Neo" w:hAnsi="Allianz Neo"/>
            <w:b/>
            <w:bCs/>
            <w:color w:val="003781"/>
            <w:sz w:val="16"/>
            <w:szCs w:val="16"/>
          </w:rPr>
        </w:pPr>
        <w:r w:rsidRPr="002B3044">
          <w:rPr>
            <w:rFonts w:ascii="Allianz Neo" w:hAnsi="Allianz Neo"/>
            <w:b/>
            <w:bCs/>
            <w:color w:val="003781"/>
            <w:sz w:val="16"/>
            <w:szCs w:val="16"/>
          </w:rPr>
          <w:fldChar w:fldCharType="begin"/>
        </w:r>
        <w:r w:rsidRPr="002B3044">
          <w:rPr>
            <w:rFonts w:ascii="Allianz Neo" w:hAnsi="Allianz Neo"/>
            <w:b/>
            <w:bCs/>
            <w:color w:val="003781"/>
            <w:sz w:val="16"/>
            <w:szCs w:val="16"/>
          </w:rPr>
          <w:instrText>PAGE   \* MERGEFORMAT</w:instrText>
        </w:r>
        <w:r w:rsidRPr="002B3044">
          <w:rPr>
            <w:rFonts w:ascii="Allianz Neo" w:hAnsi="Allianz Neo"/>
            <w:b/>
            <w:bCs/>
            <w:color w:val="003781"/>
            <w:sz w:val="16"/>
            <w:szCs w:val="16"/>
          </w:rPr>
          <w:fldChar w:fldCharType="separate"/>
        </w:r>
        <w:r w:rsidRPr="002B3044">
          <w:rPr>
            <w:rFonts w:ascii="Allianz Neo" w:hAnsi="Allianz Neo"/>
            <w:b/>
            <w:bCs/>
            <w:color w:val="003781"/>
            <w:sz w:val="16"/>
            <w:szCs w:val="16"/>
          </w:rPr>
          <w:t>2</w:t>
        </w:r>
        <w:r w:rsidRPr="002B3044">
          <w:rPr>
            <w:rFonts w:ascii="Allianz Neo" w:hAnsi="Allianz Neo"/>
            <w:b/>
            <w:bCs/>
            <w:color w:val="003781"/>
            <w:sz w:val="16"/>
            <w:szCs w:val="16"/>
          </w:rPr>
          <w:fldChar w:fldCharType="end"/>
        </w:r>
      </w:p>
    </w:sdtContent>
  </w:sdt>
  <w:p w14:paraId="7BD75146" w14:textId="77777777" w:rsidR="00F060FE" w:rsidRDefault="00F060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7264B" w14:textId="77777777" w:rsidR="000A3F9B" w:rsidRDefault="000A3F9B" w:rsidP="00242750">
      <w:r>
        <w:separator/>
      </w:r>
    </w:p>
  </w:footnote>
  <w:footnote w:type="continuationSeparator" w:id="0">
    <w:p w14:paraId="43699945" w14:textId="77777777" w:rsidR="000A3F9B" w:rsidRDefault="000A3F9B" w:rsidP="00242750">
      <w:r>
        <w:continuationSeparator/>
      </w:r>
    </w:p>
  </w:footnote>
  <w:footnote w:type="continuationNotice" w:id="1">
    <w:p w14:paraId="6D6F3467" w14:textId="77777777" w:rsidR="000A3F9B" w:rsidRDefault="000A3F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D425" w14:textId="26948DE6" w:rsidR="00755AFE" w:rsidRDefault="00755AFE" w:rsidP="00242750">
    <w:r>
      <w:rPr>
        <w:noProof/>
      </w:rPr>
      <w:drawing>
        <wp:anchor distT="0" distB="0" distL="114300" distR="114300" simplePos="0" relativeHeight="251659265" behindDoc="0" locked="0" layoutInCell="1" allowOverlap="1" wp14:anchorId="07A5F85C" wp14:editId="6AE0B236">
          <wp:simplePos x="0" y="0"/>
          <wp:positionH relativeFrom="page">
            <wp:posOffset>683895</wp:posOffset>
          </wp:positionH>
          <wp:positionV relativeFrom="page">
            <wp:posOffset>374650</wp:posOffset>
          </wp:positionV>
          <wp:extent cx="1202400" cy="32760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
                    <a:extLst>
                      <a:ext uri="{28A0092B-C50C-407E-A947-70E740481C1C}">
                        <a14:useLocalDpi xmlns:a14="http://schemas.microsoft.com/office/drawing/2010/main" val="0"/>
                      </a:ext>
                    </a:extLst>
                  </a:blip>
                  <a:srcRect l="14523" t="30587" r="15632" b="31262"/>
                  <a:stretch/>
                </pic:blipFill>
                <pic:spPr bwMode="auto">
                  <a:xfrm>
                    <a:off x="0" y="0"/>
                    <a:ext cx="1202400" cy="32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6AF82" w14:textId="2E23281F" w:rsidR="00F060FE" w:rsidRDefault="00F060FE" w:rsidP="00242750">
    <w:r>
      <w:rPr>
        <w:noProof/>
      </w:rPr>
      <mc:AlternateContent>
        <mc:Choice Requires="wps">
          <w:drawing>
            <wp:anchor distT="0" distB="0" distL="114300" distR="114300" simplePos="0" relativeHeight="251658241" behindDoc="0" locked="0" layoutInCell="0" allowOverlap="1" wp14:anchorId="5C94E414" wp14:editId="17B8DF47">
              <wp:simplePos x="0" y="0"/>
              <wp:positionH relativeFrom="page">
                <wp:align>right</wp:align>
              </wp:positionH>
              <wp:positionV relativeFrom="page">
                <wp:posOffset>190500</wp:posOffset>
              </wp:positionV>
              <wp:extent cx="7560945" cy="152400"/>
              <wp:effectExtent l="0" t="0" r="0" b="0"/>
              <wp:wrapNone/>
              <wp:docPr id="9" name="MSIPCMf7be4aaab0bc67cf34feb02b" descr="{&quot;HashCode&quot;:417909460,&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1524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94E414" id="_x0000_t202" coordsize="21600,21600" o:spt="202" path="m,l,21600r21600,l21600,xe">
              <v:stroke joinstyle="miter"/>
              <v:path gradientshapeok="t" o:connecttype="rect"/>
            </v:shapetype>
            <v:shape id="MSIPCMf7be4aaab0bc67cf34feb02b" o:spid="_x0000_s1027" type="#_x0000_t202" alt="{&quot;HashCode&quot;:417909460,&quot;Height&quot;:841.0,&quot;Width&quot;:595.0,&quot;Placement&quot;:&quot;Header&quot;,&quot;Index&quot;:&quot;Primary&quot;,&quot;Section&quot;:1,&quot;Top&quot;:0.0,&quot;Left&quot;:0.0}" style="position:absolute;margin-left:544.15pt;margin-top:15pt;width:595.35pt;height:12pt;z-index:251658241;visibility:visible;mso-wrap-style:square;mso-height-percent:0;mso-wrap-distance-left:9pt;mso-wrap-distance-top:0;mso-wrap-distance-right:9pt;mso-wrap-distance-bottom:0;mso-position-horizontal:right;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kjrAIAAEUFAAAOAAAAZHJzL2Uyb0RvYy54bWysVFFv2yAQfp+0/4B42NNW26mTNFmdKkvV&#10;tVLaRkqnPmMMsSUbKJDa2bT/vgPjtOv2NO0FjrvjjvvuO84vuqZGz0ybSooMJycxRkxQWVRil+Fv&#10;D1efzjAyloiC1FKwDB+YwReL9+/OWzVnI1nKumAaQRBh5q3KcGmtmkeRoSVriDmRigkwcqkbYuGo&#10;d1GhSQvRmzoaxfEkaqUulJaUGQPay96IFz4+54zae84Ns6jOMLzN+lX7NXdrtDgn850mqqxoeAb5&#10;h1c0pBKQ9BjqkliC9rr6I1RTUS2N5PaEyiaSnFeU+RqgmiR+U822JIr5WgAco44wmf8Xlt49bzSq&#10;igzPMBKkgRbdbm82q1s+zVlKCMnjnE6mlJ+mnOXxKMeoYIYCgj8+PO2l/XxNTLmSBetP8zSZzuJZ&#10;Ook/BjOrdqUNxrMUCBIMj1Vhy6Afz8ZH/aYmlDVMDHeGMAR40sshwI0oWBcC9NtGVw3Rh9+8tsAA&#10;oGbwS8LdB6mCJj4mXjM+5ATlT8eMVpk5ALRVAJHtvsgOGD7oDShdwzuuG7dDKxHYgWOHI69YZxEF&#10;5XQ8AUzGGFGwJeNRGnviRS+3lTb2K5MNckKGNbza04k8r42Fl4Dr4OKSCXlV1bXnbi1Qm+HJ6Tj2&#10;F44WuFELuOhq6N/qJNvlXSgsl8UB6tKynwmj6FUFydfE2A3RMARQCgy2vYeF1xKSyCBhVEr9/W96&#10;5w/cBCtGLQxVhs3TnmiGUX0jgLWzJE3dFPoDCPq1Nh+0Yt+sJMxrAl+Hol50vrYeRK5l8whzv3TZ&#10;wEQEhZwZtoO4snACA/wblC2XXoZ5U8SuxVZRF9rB6CB96B6JVgF3Cx27k8PYkfkb+HvfvgHLvZW8&#10;8r1xwPZoBrxhVn3Lwr/iPoPXZ+/18vstfgEAAP//AwBQSwMEFAAGAAgAAAAhAOSeBY3cAAAABwEA&#10;AA8AAABkcnMvZG93bnJldi54bWxMj01PwzAMhu9I/IfISNxYMr66laYTAu2ChETHLtyyxmsrEqdq&#10;srb8e7wTnCzrffX4cbGZvRMjDrELpGG5UCCQ6mA7ajTsP7c3KxAxGbLGBUINPxhhU15eFCa3YaIK&#10;x11qBEMo5kZDm1KfSxnrFr2Ji9AjcXYMgzeJ16GRdjATw72Tt0o9Sm864gut6fGlxfp7d/JMWb++&#10;zek9+wjRVdtp9F/7rOq1vr6an59AJJzTXxnO+qwOJTsdwolsFE4DP5I03Cme53S5VhmIg4aHewWy&#10;LOR///IXAAD//wMAUEsBAi0AFAAGAAgAAAAhALaDOJL+AAAA4QEAABMAAAAAAAAAAAAAAAAAAAAA&#10;AFtDb250ZW50X1R5cGVzXS54bWxQSwECLQAUAAYACAAAACEAOP0h/9YAAACUAQAACwAAAAAAAAAA&#10;AAAAAAAvAQAAX3JlbHMvLnJlbHNQSwECLQAUAAYACAAAACEAhwl5I6wCAABFBQAADgAAAAAAAAAA&#10;AAAAAAAuAgAAZHJzL2Uyb0RvYy54bWxQSwECLQAUAAYACAAAACEA5J4FjdwAAAAHAQAADwAAAAAA&#10;AAAAAAAAAAAGBQAAZHJzL2Rvd25yZXYueG1sUEsFBgAAAAAEAAQA8wAAAA8GAAAAAA==&#10;" o:allowincell="f" filled="f" stroked="f" strokeweight=".5pt">
              <v:textbox inset=",0,,0">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v:textbox>
              <w10:wrap anchorx="page" anchory="page"/>
            </v:shape>
          </w:pict>
        </mc:Fallback>
      </mc:AlternateContent>
    </w:r>
  </w:p>
  <w:p w14:paraId="5096EB17" w14:textId="77777777" w:rsidR="00292398" w:rsidRPr="003A0EE6" w:rsidRDefault="00292398" w:rsidP="002B3044">
    <w:pPr>
      <w:rPr>
        <w:rFonts w:ascii="Allianz Neo" w:hAnsi="Allianz Neo"/>
        <w:bCs/>
        <w:color w:val="003781"/>
        <w:sz w:val="28"/>
        <w:szCs w:val="28"/>
      </w:rPr>
    </w:pPr>
  </w:p>
  <w:p w14:paraId="621A75EA" w14:textId="1207CED8" w:rsidR="002B3044" w:rsidRPr="002B3044" w:rsidRDefault="00F060FE" w:rsidP="002B3044">
    <w:pPr>
      <w:rPr>
        <w:rFonts w:ascii="Allianz Neo" w:hAnsi="Allianz Neo"/>
        <w:bCs/>
        <w:color w:val="13A0D3"/>
        <w:sz w:val="40"/>
        <w:szCs w:val="40"/>
      </w:rPr>
    </w:pPr>
    <w:r w:rsidRPr="002B3044">
      <w:rPr>
        <w:rFonts w:ascii="Allianz Neo" w:hAnsi="Allianz Neo"/>
        <w:bCs/>
        <w:color w:val="003781"/>
        <w:sz w:val="40"/>
        <w:szCs w:val="40"/>
      </w:rPr>
      <w:t xml:space="preserve">Questionario </w:t>
    </w:r>
    <w:r w:rsidRPr="002B3044">
      <w:rPr>
        <w:rFonts w:ascii="Allianz Neo" w:hAnsi="Allianz Neo"/>
        <w:bCs/>
        <w:color w:val="13A0D3"/>
        <w:sz w:val="40"/>
        <w:szCs w:val="40"/>
      </w:rPr>
      <w:t xml:space="preserve">Incendio Rischi </w:t>
    </w:r>
    <w:r w:rsidR="00451478">
      <w:rPr>
        <w:rFonts w:ascii="Allianz Neo" w:hAnsi="Allianz Neo"/>
        <w:bCs/>
        <w:color w:val="13A0D3"/>
        <w:sz w:val="40"/>
        <w:szCs w:val="40"/>
      </w:rPr>
      <w:t>Commerciali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E3AF" w14:textId="6FF749E0" w:rsidR="004E6C71" w:rsidRDefault="004E6C71">
    <w:pPr>
      <w:pStyle w:val="Intestazione"/>
    </w:pPr>
    <w:r>
      <w:rPr>
        <w:noProof/>
      </w:rPr>
      <w:drawing>
        <wp:anchor distT="0" distB="0" distL="114300" distR="114300" simplePos="0" relativeHeight="251660289" behindDoc="0" locked="0" layoutInCell="1" allowOverlap="1" wp14:anchorId="7CDA1920" wp14:editId="3C5B7C97">
          <wp:simplePos x="0" y="0"/>
          <wp:positionH relativeFrom="page">
            <wp:posOffset>648335</wp:posOffset>
          </wp:positionH>
          <wp:positionV relativeFrom="page">
            <wp:posOffset>540385</wp:posOffset>
          </wp:positionV>
          <wp:extent cx="1940400" cy="478800"/>
          <wp:effectExtent l="0" t="0" r="3175"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1940400" cy="47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6F8"/>
    <w:multiLevelType w:val="hybridMultilevel"/>
    <w:tmpl w:val="24CE52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161FA8"/>
    <w:multiLevelType w:val="hybridMultilevel"/>
    <w:tmpl w:val="884401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4D1374"/>
    <w:multiLevelType w:val="hybridMultilevel"/>
    <w:tmpl w:val="881C3B7C"/>
    <w:lvl w:ilvl="0" w:tplc="D9EE1B38">
      <w:start w:val="5"/>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2B550E"/>
    <w:multiLevelType w:val="hybridMultilevel"/>
    <w:tmpl w:val="06B6C7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164828"/>
    <w:multiLevelType w:val="hybridMultilevel"/>
    <w:tmpl w:val="F53A75A2"/>
    <w:lvl w:ilvl="0" w:tplc="56185278">
      <w:start w:val="1"/>
      <w:numFmt w:val="bullet"/>
      <w:lvlText w:val=""/>
      <w:lvlJc w:val="left"/>
      <w:pPr>
        <w:ind w:left="720" w:hanging="360"/>
      </w:pPr>
      <w:rPr>
        <w:rFonts w:ascii="Wingdings" w:hAnsi="Wingdings" w:hint="default"/>
      </w:rPr>
    </w:lvl>
    <w:lvl w:ilvl="1" w:tplc="17D80AE8">
      <w:start w:val="1"/>
      <w:numFmt w:val="bullet"/>
      <w:lvlText w:val="o"/>
      <w:lvlJc w:val="left"/>
      <w:pPr>
        <w:ind w:left="1440" w:hanging="360"/>
      </w:pPr>
      <w:rPr>
        <w:rFonts w:ascii="Courier New" w:hAnsi="Courier New" w:hint="default"/>
      </w:rPr>
    </w:lvl>
    <w:lvl w:ilvl="2" w:tplc="E814CC2E">
      <w:start w:val="1"/>
      <w:numFmt w:val="bullet"/>
      <w:lvlText w:val=""/>
      <w:lvlJc w:val="left"/>
      <w:pPr>
        <w:ind w:left="2160" w:hanging="360"/>
      </w:pPr>
      <w:rPr>
        <w:rFonts w:ascii="Wingdings" w:hAnsi="Wingdings" w:hint="default"/>
      </w:rPr>
    </w:lvl>
    <w:lvl w:ilvl="3" w:tplc="90AA4318">
      <w:start w:val="1"/>
      <w:numFmt w:val="bullet"/>
      <w:lvlText w:val=""/>
      <w:lvlJc w:val="left"/>
      <w:pPr>
        <w:ind w:left="2880" w:hanging="360"/>
      </w:pPr>
      <w:rPr>
        <w:rFonts w:ascii="Symbol" w:hAnsi="Symbol" w:hint="default"/>
      </w:rPr>
    </w:lvl>
    <w:lvl w:ilvl="4" w:tplc="46AC9750">
      <w:start w:val="1"/>
      <w:numFmt w:val="bullet"/>
      <w:lvlText w:val="o"/>
      <w:lvlJc w:val="left"/>
      <w:pPr>
        <w:ind w:left="3600" w:hanging="360"/>
      </w:pPr>
      <w:rPr>
        <w:rFonts w:ascii="Courier New" w:hAnsi="Courier New" w:hint="default"/>
      </w:rPr>
    </w:lvl>
    <w:lvl w:ilvl="5" w:tplc="84CABBE6">
      <w:start w:val="1"/>
      <w:numFmt w:val="bullet"/>
      <w:lvlText w:val=""/>
      <w:lvlJc w:val="left"/>
      <w:pPr>
        <w:ind w:left="4320" w:hanging="360"/>
      </w:pPr>
      <w:rPr>
        <w:rFonts w:ascii="Wingdings" w:hAnsi="Wingdings" w:hint="default"/>
      </w:rPr>
    </w:lvl>
    <w:lvl w:ilvl="6" w:tplc="E03CF45A">
      <w:start w:val="1"/>
      <w:numFmt w:val="bullet"/>
      <w:lvlText w:val=""/>
      <w:lvlJc w:val="left"/>
      <w:pPr>
        <w:ind w:left="5040" w:hanging="360"/>
      </w:pPr>
      <w:rPr>
        <w:rFonts w:ascii="Symbol" w:hAnsi="Symbol" w:hint="default"/>
      </w:rPr>
    </w:lvl>
    <w:lvl w:ilvl="7" w:tplc="E3746A30">
      <w:start w:val="1"/>
      <w:numFmt w:val="bullet"/>
      <w:lvlText w:val="o"/>
      <w:lvlJc w:val="left"/>
      <w:pPr>
        <w:ind w:left="5760" w:hanging="360"/>
      </w:pPr>
      <w:rPr>
        <w:rFonts w:ascii="Courier New" w:hAnsi="Courier New" w:hint="default"/>
      </w:rPr>
    </w:lvl>
    <w:lvl w:ilvl="8" w:tplc="22E4E22A">
      <w:start w:val="1"/>
      <w:numFmt w:val="bullet"/>
      <w:lvlText w:val=""/>
      <w:lvlJc w:val="left"/>
      <w:pPr>
        <w:ind w:left="6480" w:hanging="360"/>
      </w:pPr>
      <w:rPr>
        <w:rFonts w:ascii="Wingdings" w:hAnsi="Wingdings" w:hint="default"/>
      </w:rPr>
    </w:lvl>
  </w:abstractNum>
  <w:abstractNum w:abstractNumId="5" w15:restartNumberingAfterBreak="0">
    <w:nsid w:val="10763A8B"/>
    <w:multiLevelType w:val="hybridMultilevel"/>
    <w:tmpl w:val="6596C53A"/>
    <w:lvl w:ilvl="0" w:tplc="6D002A70">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080266D"/>
    <w:multiLevelType w:val="hybridMultilevel"/>
    <w:tmpl w:val="5D4459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08A2033"/>
    <w:multiLevelType w:val="hybridMultilevel"/>
    <w:tmpl w:val="8050FB88"/>
    <w:lvl w:ilvl="0" w:tplc="BF20B55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09D03BF"/>
    <w:multiLevelType w:val="hybridMultilevel"/>
    <w:tmpl w:val="60200F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51C1ABD"/>
    <w:multiLevelType w:val="hybridMultilevel"/>
    <w:tmpl w:val="F7EA7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61D1948"/>
    <w:multiLevelType w:val="hybridMultilevel"/>
    <w:tmpl w:val="0FFCA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8733AE9"/>
    <w:multiLevelType w:val="hybridMultilevel"/>
    <w:tmpl w:val="B43CD02A"/>
    <w:lvl w:ilvl="0" w:tplc="E30000C4">
      <w:start w:val="5"/>
      <w:numFmt w:val="bullet"/>
      <w:lvlText w:val=""/>
      <w:lvlJc w:val="left"/>
      <w:pPr>
        <w:ind w:left="1080" w:hanging="360"/>
      </w:pPr>
      <w:rPr>
        <w:rFonts w:ascii="Wingdings" w:eastAsia="Times New Roman"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C56567C"/>
    <w:multiLevelType w:val="hybridMultilevel"/>
    <w:tmpl w:val="24460EFC"/>
    <w:lvl w:ilvl="0" w:tplc="20BC0DEE">
      <w:start w:val="1"/>
      <w:numFmt w:val="bullet"/>
      <w:lvlText w:val=""/>
      <w:lvlJc w:val="left"/>
      <w:pPr>
        <w:ind w:left="720" w:hanging="360"/>
      </w:pPr>
      <w:rPr>
        <w:rFonts w:ascii="Wingdings" w:hAnsi="Wingdings" w:hint="default"/>
      </w:rPr>
    </w:lvl>
    <w:lvl w:ilvl="1" w:tplc="C7B6444E">
      <w:start w:val="1"/>
      <w:numFmt w:val="bullet"/>
      <w:lvlText w:val="o"/>
      <w:lvlJc w:val="left"/>
      <w:pPr>
        <w:ind w:left="1440" w:hanging="360"/>
      </w:pPr>
      <w:rPr>
        <w:rFonts w:ascii="Courier New" w:hAnsi="Courier New" w:hint="default"/>
      </w:rPr>
    </w:lvl>
    <w:lvl w:ilvl="2" w:tplc="EE689D02">
      <w:start w:val="1"/>
      <w:numFmt w:val="bullet"/>
      <w:lvlText w:val=""/>
      <w:lvlJc w:val="left"/>
      <w:pPr>
        <w:ind w:left="2160" w:hanging="360"/>
      </w:pPr>
      <w:rPr>
        <w:rFonts w:ascii="Wingdings" w:hAnsi="Wingdings" w:hint="default"/>
      </w:rPr>
    </w:lvl>
    <w:lvl w:ilvl="3" w:tplc="DD8CBE4A">
      <w:start w:val="1"/>
      <w:numFmt w:val="bullet"/>
      <w:lvlText w:val=""/>
      <w:lvlJc w:val="left"/>
      <w:pPr>
        <w:ind w:left="2880" w:hanging="360"/>
      </w:pPr>
      <w:rPr>
        <w:rFonts w:ascii="Symbol" w:hAnsi="Symbol" w:hint="default"/>
      </w:rPr>
    </w:lvl>
    <w:lvl w:ilvl="4" w:tplc="AC56C8FE">
      <w:start w:val="1"/>
      <w:numFmt w:val="bullet"/>
      <w:lvlText w:val="o"/>
      <w:lvlJc w:val="left"/>
      <w:pPr>
        <w:ind w:left="3600" w:hanging="360"/>
      </w:pPr>
      <w:rPr>
        <w:rFonts w:ascii="Courier New" w:hAnsi="Courier New" w:hint="default"/>
      </w:rPr>
    </w:lvl>
    <w:lvl w:ilvl="5" w:tplc="740C80A8">
      <w:start w:val="1"/>
      <w:numFmt w:val="bullet"/>
      <w:lvlText w:val=""/>
      <w:lvlJc w:val="left"/>
      <w:pPr>
        <w:ind w:left="4320" w:hanging="360"/>
      </w:pPr>
      <w:rPr>
        <w:rFonts w:ascii="Wingdings" w:hAnsi="Wingdings" w:hint="default"/>
      </w:rPr>
    </w:lvl>
    <w:lvl w:ilvl="6" w:tplc="33FCD16E">
      <w:start w:val="1"/>
      <w:numFmt w:val="bullet"/>
      <w:lvlText w:val=""/>
      <w:lvlJc w:val="left"/>
      <w:pPr>
        <w:ind w:left="5040" w:hanging="360"/>
      </w:pPr>
      <w:rPr>
        <w:rFonts w:ascii="Symbol" w:hAnsi="Symbol" w:hint="default"/>
      </w:rPr>
    </w:lvl>
    <w:lvl w:ilvl="7" w:tplc="0FD6009C">
      <w:start w:val="1"/>
      <w:numFmt w:val="bullet"/>
      <w:lvlText w:val="o"/>
      <w:lvlJc w:val="left"/>
      <w:pPr>
        <w:ind w:left="5760" w:hanging="360"/>
      </w:pPr>
      <w:rPr>
        <w:rFonts w:ascii="Courier New" w:hAnsi="Courier New" w:hint="default"/>
      </w:rPr>
    </w:lvl>
    <w:lvl w:ilvl="8" w:tplc="9AB0C276">
      <w:start w:val="1"/>
      <w:numFmt w:val="bullet"/>
      <w:lvlText w:val=""/>
      <w:lvlJc w:val="left"/>
      <w:pPr>
        <w:ind w:left="6480" w:hanging="360"/>
      </w:pPr>
      <w:rPr>
        <w:rFonts w:ascii="Wingdings" w:hAnsi="Wingdings" w:hint="default"/>
      </w:rPr>
    </w:lvl>
  </w:abstractNum>
  <w:abstractNum w:abstractNumId="13" w15:restartNumberingAfterBreak="0">
    <w:nsid w:val="1D2F5B2F"/>
    <w:multiLevelType w:val="multilevel"/>
    <w:tmpl w:val="ABF66C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4E5F96"/>
    <w:multiLevelType w:val="hybridMultilevel"/>
    <w:tmpl w:val="804A3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F331120"/>
    <w:multiLevelType w:val="hybridMultilevel"/>
    <w:tmpl w:val="60BA4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03254A5"/>
    <w:multiLevelType w:val="hybridMultilevel"/>
    <w:tmpl w:val="14E84D9A"/>
    <w:lvl w:ilvl="0" w:tplc="96E09148">
      <w:start w:val="1"/>
      <w:numFmt w:val="bullet"/>
      <w:lvlText w:val=""/>
      <w:lvlJc w:val="left"/>
      <w:pPr>
        <w:ind w:left="720" w:hanging="360"/>
      </w:pPr>
      <w:rPr>
        <w:rFonts w:ascii="Wingdings" w:hAnsi="Wingdings" w:hint="default"/>
      </w:rPr>
    </w:lvl>
    <w:lvl w:ilvl="1" w:tplc="01DCBB20">
      <w:start w:val="1"/>
      <w:numFmt w:val="bullet"/>
      <w:lvlText w:val="o"/>
      <w:lvlJc w:val="left"/>
      <w:pPr>
        <w:ind w:left="1440" w:hanging="360"/>
      </w:pPr>
      <w:rPr>
        <w:rFonts w:ascii="Courier New" w:hAnsi="Courier New" w:hint="default"/>
      </w:rPr>
    </w:lvl>
    <w:lvl w:ilvl="2" w:tplc="6BA886BC">
      <w:start w:val="1"/>
      <w:numFmt w:val="bullet"/>
      <w:lvlText w:val=""/>
      <w:lvlJc w:val="left"/>
      <w:pPr>
        <w:ind w:left="2160" w:hanging="360"/>
      </w:pPr>
      <w:rPr>
        <w:rFonts w:ascii="Wingdings" w:hAnsi="Wingdings" w:hint="default"/>
      </w:rPr>
    </w:lvl>
    <w:lvl w:ilvl="3" w:tplc="6CB02DDA">
      <w:start w:val="1"/>
      <w:numFmt w:val="bullet"/>
      <w:lvlText w:val=""/>
      <w:lvlJc w:val="left"/>
      <w:pPr>
        <w:ind w:left="2880" w:hanging="360"/>
      </w:pPr>
      <w:rPr>
        <w:rFonts w:ascii="Symbol" w:hAnsi="Symbol" w:hint="default"/>
      </w:rPr>
    </w:lvl>
    <w:lvl w:ilvl="4" w:tplc="8FD0AE32">
      <w:start w:val="1"/>
      <w:numFmt w:val="bullet"/>
      <w:lvlText w:val="o"/>
      <w:lvlJc w:val="left"/>
      <w:pPr>
        <w:ind w:left="3600" w:hanging="360"/>
      </w:pPr>
      <w:rPr>
        <w:rFonts w:ascii="Courier New" w:hAnsi="Courier New" w:hint="default"/>
      </w:rPr>
    </w:lvl>
    <w:lvl w:ilvl="5" w:tplc="52248B22">
      <w:start w:val="1"/>
      <w:numFmt w:val="bullet"/>
      <w:lvlText w:val=""/>
      <w:lvlJc w:val="left"/>
      <w:pPr>
        <w:ind w:left="4320" w:hanging="360"/>
      </w:pPr>
      <w:rPr>
        <w:rFonts w:ascii="Wingdings" w:hAnsi="Wingdings" w:hint="default"/>
      </w:rPr>
    </w:lvl>
    <w:lvl w:ilvl="6" w:tplc="279E3A8E">
      <w:start w:val="1"/>
      <w:numFmt w:val="bullet"/>
      <w:lvlText w:val=""/>
      <w:lvlJc w:val="left"/>
      <w:pPr>
        <w:ind w:left="5040" w:hanging="360"/>
      </w:pPr>
      <w:rPr>
        <w:rFonts w:ascii="Symbol" w:hAnsi="Symbol" w:hint="default"/>
      </w:rPr>
    </w:lvl>
    <w:lvl w:ilvl="7" w:tplc="D57A67FE">
      <w:start w:val="1"/>
      <w:numFmt w:val="bullet"/>
      <w:lvlText w:val="o"/>
      <w:lvlJc w:val="left"/>
      <w:pPr>
        <w:ind w:left="5760" w:hanging="360"/>
      </w:pPr>
      <w:rPr>
        <w:rFonts w:ascii="Courier New" w:hAnsi="Courier New" w:hint="default"/>
      </w:rPr>
    </w:lvl>
    <w:lvl w:ilvl="8" w:tplc="FC20E868">
      <w:start w:val="1"/>
      <w:numFmt w:val="bullet"/>
      <w:lvlText w:val=""/>
      <w:lvlJc w:val="left"/>
      <w:pPr>
        <w:ind w:left="6480" w:hanging="360"/>
      </w:pPr>
      <w:rPr>
        <w:rFonts w:ascii="Wingdings" w:hAnsi="Wingdings" w:hint="default"/>
      </w:rPr>
    </w:lvl>
  </w:abstractNum>
  <w:abstractNum w:abstractNumId="17" w15:restartNumberingAfterBreak="0">
    <w:nsid w:val="206B6678"/>
    <w:multiLevelType w:val="hybridMultilevel"/>
    <w:tmpl w:val="51BABF8A"/>
    <w:lvl w:ilvl="0" w:tplc="D1BA6E7E">
      <w:start w:val="1"/>
      <w:numFmt w:val="bullet"/>
      <w:lvlText w:val=""/>
      <w:lvlJc w:val="left"/>
      <w:pPr>
        <w:ind w:left="720" w:hanging="360"/>
      </w:pPr>
      <w:rPr>
        <w:rFonts w:ascii="Symbol" w:hAnsi="Symbol" w:hint="default"/>
        <w:sz w:val="24"/>
        <w:szCs w:val="24"/>
      </w:rPr>
    </w:lvl>
    <w:lvl w:ilvl="1" w:tplc="329CD9FC">
      <w:start w:val="1"/>
      <w:numFmt w:val="bullet"/>
      <w:lvlText w:val=""/>
      <w:lvlJc w:val="left"/>
      <w:pPr>
        <w:ind w:left="1440" w:hanging="360"/>
      </w:pPr>
      <w:rPr>
        <w:rFonts w:ascii="Symbol" w:hAnsi="Symbol" w:hint="default"/>
        <w:sz w:val="18"/>
        <w:szCs w:val="1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791216C"/>
    <w:multiLevelType w:val="hybridMultilevel"/>
    <w:tmpl w:val="5E345566"/>
    <w:lvl w:ilvl="0" w:tplc="85B4C31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97E7D32"/>
    <w:multiLevelType w:val="hybridMultilevel"/>
    <w:tmpl w:val="8C0E788A"/>
    <w:lvl w:ilvl="0" w:tplc="B578706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D901CCF"/>
    <w:multiLevelType w:val="hybridMultilevel"/>
    <w:tmpl w:val="DFD22FE4"/>
    <w:lvl w:ilvl="0" w:tplc="897A94E8">
      <w:start w:val="1"/>
      <w:numFmt w:val="bullet"/>
      <w:lvlText w:val=""/>
      <w:lvlJc w:val="left"/>
      <w:pPr>
        <w:ind w:left="720" w:hanging="360"/>
      </w:pPr>
      <w:rPr>
        <w:rFonts w:ascii="Wingdings" w:hAnsi="Wingdings" w:hint="default"/>
      </w:rPr>
    </w:lvl>
    <w:lvl w:ilvl="1" w:tplc="1D1ADC3C">
      <w:start w:val="1"/>
      <w:numFmt w:val="bullet"/>
      <w:lvlText w:val="o"/>
      <w:lvlJc w:val="left"/>
      <w:pPr>
        <w:ind w:left="1440" w:hanging="360"/>
      </w:pPr>
      <w:rPr>
        <w:rFonts w:ascii="Courier New" w:hAnsi="Courier New" w:hint="default"/>
      </w:rPr>
    </w:lvl>
    <w:lvl w:ilvl="2" w:tplc="6464EA56">
      <w:start w:val="1"/>
      <w:numFmt w:val="bullet"/>
      <w:lvlText w:val=""/>
      <w:lvlJc w:val="left"/>
      <w:pPr>
        <w:ind w:left="2160" w:hanging="360"/>
      </w:pPr>
      <w:rPr>
        <w:rFonts w:ascii="Wingdings" w:hAnsi="Wingdings" w:hint="default"/>
      </w:rPr>
    </w:lvl>
    <w:lvl w:ilvl="3" w:tplc="A68E27FC">
      <w:start w:val="1"/>
      <w:numFmt w:val="bullet"/>
      <w:lvlText w:val=""/>
      <w:lvlJc w:val="left"/>
      <w:pPr>
        <w:ind w:left="2880" w:hanging="360"/>
      </w:pPr>
      <w:rPr>
        <w:rFonts w:ascii="Symbol" w:hAnsi="Symbol" w:hint="default"/>
      </w:rPr>
    </w:lvl>
    <w:lvl w:ilvl="4" w:tplc="436A96E4">
      <w:start w:val="1"/>
      <w:numFmt w:val="bullet"/>
      <w:lvlText w:val="o"/>
      <w:lvlJc w:val="left"/>
      <w:pPr>
        <w:ind w:left="3600" w:hanging="360"/>
      </w:pPr>
      <w:rPr>
        <w:rFonts w:ascii="Courier New" w:hAnsi="Courier New" w:hint="default"/>
      </w:rPr>
    </w:lvl>
    <w:lvl w:ilvl="5" w:tplc="22CA24A4">
      <w:start w:val="1"/>
      <w:numFmt w:val="bullet"/>
      <w:lvlText w:val=""/>
      <w:lvlJc w:val="left"/>
      <w:pPr>
        <w:ind w:left="4320" w:hanging="360"/>
      </w:pPr>
      <w:rPr>
        <w:rFonts w:ascii="Wingdings" w:hAnsi="Wingdings" w:hint="default"/>
      </w:rPr>
    </w:lvl>
    <w:lvl w:ilvl="6" w:tplc="144ABEFE">
      <w:start w:val="1"/>
      <w:numFmt w:val="bullet"/>
      <w:lvlText w:val=""/>
      <w:lvlJc w:val="left"/>
      <w:pPr>
        <w:ind w:left="5040" w:hanging="360"/>
      </w:pPr>
      <w:rPr>
        <w:rFonts w:ascii="Symbol" w:hAnsi="Symbol" w:hint="default"/>
      </w:rPr>
    </w:lvl>
    <w:lvl w:ilvl="7" w:tplc="BF1AE99A">
      <w:start w:val="1"/>
      <w:numFmt w:val="bullet"/>
      <w:lvlText w:val="o"/>
      <w:lvlJc w:val="left"/>
      <w:pPr>
        <w:ind w:left="5760" w:hanging="360"/>
      </w:pPr>
      <w:rPr>
        <w:rFonts w:ascii="Courier New" w:hAnsi="Courier New" w:hint="default"/>
      </w:rPr>
    </w:lvl>
    <w:lvl w:ilvl="8" w:tplc="55B8CF7C">
      <w:start w:val="1"/>
      <w:numFmt w:val="bullet"/>
      <w:lvlText w:val=""/>
      <w:lvlJc w:val="left"/>
      <w:pPr>
        <w:ind w:left="6480" w:hanging="360"/>
      </w:pPr>
      <w:rPr>
        <w:rFonts w:ascii="Wingdings" w:hAnsi="Wingdings" w:hint="default"/>
      </w:rPr>
    </w:lvl>
  </w:abstractNum>
  <w:abstractNum w:abstractNumId="21" w15:restartNumberingAfterBreak="0">
    <w:nsid w:val="33F626BB"/>
    <w:multiLevelType w:val="multilevel"/>
    <w:tmpl w:val="2A5C5C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CA6A3F"/>
    <w:multiLevelType w:val="hybridMultilevel"/>
    <w:tmpl w:val="728A76C8"/>
    <w:lvl w:ilvl="0" w:tplc="75104B00">
      <w:start w:val="1"/>
      <w:numFmt w:val="bullet"/>
      <w:lvlText w:val=""/>
      <w:lvlJc w:val="left"/>
      <w:pPr>
        <w:ind w:left="720" w:hanging="360"/>
      </w:pPr>
      <w:rPr>
        <w:rFonts w:ascii="Wingdings" w:hAnsi="Wingdings" w:hint="default"/>
      </w:rPr>
    </w:lvl>
    <w:lvl w:ilvl="1" w:tplc="A9DA821E">
      <w:start w:val="1"/>
      <w:numFmt w:val="bullet"/>
      <w:lvlText w:val="o"/>
      <w:lvlJc w:val="left"/>
      <w:pPr>
        <w:ind w:left="1440" w:hanging="360"/>
      </w:pPr>
      <w:rPr>
        <w:rFonts w:ascii="Courier New" w:hAnsi="Courier New" w:hint="default"/>
      </w:rPr>
    </w:lvl>
    <w:lvl w:ilvl="2" w:tplc="398C1EB6">
      <w:start w:val="1"/>
      <w:numFmt w:val="bullet"/>
      <w:lvlText w:val=""/>
      <w:lvlJc w:val="left"/>
      <w:pPr>
        <w:ind w:left="2160" w:hanging="360"/>
      </w:pPr>
      <w:rPr>
        <w:rFonts w:ascii="Wingdings" w:hAnsi="Wingdings" w:hint="default"/>
      </w:rPr>
    </w:lvl>
    <w:lvl w:ilvl="3" w:tplc="767611CA">
      <w:start w:val="1"/>
      <w:numFmt w:val="bullet"/>
      <w:lvlText w:val=""/>
      <w:lvlJc w:val="left"/>
      <w:pPr>
        <w:ind w:left="2880" w:hanging="360"/>
      </w:pPr>
      <w:rPr>
        <w:rFonts w:ascii="Symbol" w:hAnsi="Symbol" w:hint="default"/>
      </w:rPr>
    </w:lvl>
    <w:lvl w:ilvl="4" w:tplc="EE5AAD14">
      <w:start w:val="1"/>
      <w:numFmt w:val="bullet"/>
      <w:lvlText w:val="o"/>
      <w:lvlJc w:val="left"/>
      <w:pPr>
        <w:ind w:left="3600" w:hanging="360"/>
      </w:pPr>
      <w:rPr>
        <w:rFonts w:ascii="Courier New" w:hAnsi="Courier New" w:hint="default"/>
      </w:rPr>
    </w:lvl>
    <w:lvl w:ilvl="5" w:tplc="562C2E3C">
      <w:start w:val="1"/>
      <w:numFmt w:val="bullet"/>
      <w:lvlText w:val=""/>
      <w:lvlJc w:val="left"/>
      <w:pPr>
        <w:ind w:left="4320" w:hanging="360"/>
      </w:pPr>
      <w:rPr>
        <w:rFonts w:ascii="Wingdings" w:hAnsi="Wingdings" w:hint="default"/>
      </w:rPr>
    </w:lvl>
    <w:lvl w:ilvl="6" w:tplc="2144709A">
      <w:start w:val="1"/>
      <w:numFmt w:val="bullet"/>
      <w:lvlText w:val=""/>
      <w:lvlJc w:val="left"/>
      <w:pPr>
        <w:ind w:left="5040" w:hanging="360"/>
      </w:pPr>
      <w:rPr>
        <w:rFonts w:ascii="Symbol" w:hAnsi="Symbol" w:hint="default"/>
      </w:rPr>
    </w:lvl>
    <w:lvl w:ilvl="7" w:tplc="1C4608C6">
      <w:start w:val="1"/>
      <w:numFmt w:val="bullet"/>
      <w:lvlText w:val="o"/>
      <w:lvlJc w:val="left"/>
      <w:pPr>
        <w:ind w:left="5760" w:hanging="360"/>
      </w:pPr>
      <w:rPr>
        <w:rFonts w:ascii="Courier New" w:hAnsi="Courier New" w:hint="default"/>
      </w:rPr>
    </w:lvl>
    <w:lvl w:ilvl="8" w:tplc="D1AA12C2">
      <w:start w:val="1"/>
      <w:numFmt w:val="bullet"/>
      <w:lvlText w:val=""/>
      <w:lvlJc w:val="left"/>
      <w:pPr>
        <w:ind w:left="6480" w:hanging="360"/>
      </w:pPr>
      <w:rPr>
        <w:rFonts w:ascii="Wingdings" w:hAnsi="Wingdings" w:hint="default"/>
      </w:rPr>
    </w:lvl>
  </w:abstractNum>
  <w:abstractNum w:abstractNumId="23" w15:restartNumberingAfterBreak="0">
    <w:nsid w:val="366A3294"/>
    <w:multiLevelType w:val="hybridMultilevel"/>
    <w:tmpl w:val="A96892EC"/>
    <w:lvl w:ilvl="0" w:tplc="74A6A1D4">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D83BA2"/>
    <w:multiLevelType w:val="hybridMultilevel"/>
    <w:tmpl w:val="067E8D04"/>
    <w:lvl w:ilvl="0" w:tplc="E5A699BA">
      <w:numFmt w:val="bullet"/>
      <w:lvlText w:val="-"/>
      <w:lvlJc w:val="left"/>
      <w:pPr>
        <w:ind w:left="720" w:hanging="360"/>
      </w:pPr>
      <w:rPr>
        <w:rFonts w:ascii="Allianz Sans Light" w:eastAsia="Times New Roman" w:hAnsi="Allianz Sans Ligh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93E3D47"/>
    <w:multiLevelType w:val="hybridMultilevel"/>
    <w:tmpl w:val="F3A2178C"/>
    <w:lvl w:ilvl="0" w:tplc="27CAEB7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A5D43A4"/>
    <w:multiLevelType w:val="hybridMultilevel"/>
    <w:tmpl w:val="631E13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CB80D58"/>
    <w:multiLevelType w:val="hybridMultilevel"/>
    <w:tmpl w:val="22EE4F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48C7D8F"/>
    <w:multiLevelType w:val="hybridMultilevel"/>
    <w:tmpl w:val="719AB284"/>
    <w:lvl w:ilvl="0" w:tplc="EC5AEB52">
      <w:start w:val="1"/>
      <w:numFmt w:val="bullet"/>
      <w:lvlText w:val="-"/>
      <w:lvlJc w:val="left"/>
      <w:pPr>
        <w:ind w:left="720" w:hanging="360"/>
      </w:pPr>
      <w:rPr>
        <w:rFonts w:ascii="&quot;Allianz Sans Light&quot;" w:hAnsi="&quot;Allianz Sans Light&quot;" w:hint="default"/>
      </w:rPr>
    </w:lvl>
    <w:lvl w:ilvl="1" w:tplc="41829B72">
      <w:start w:val="1"/>
      <w:numFmt w:val="bullet"/>
      <w:lvlText w:val="o"/>
      <w:lvlJc w:val="left"/>
      <w:pPr>
        <w:ind w:left="1440" w:hanging="360"/>
      </w:pPr>
      <w:rPr>
        <w:rFonts w:ascii="Courier New" w:hAnsi="Courier New" w:hint="default"/>
      </w:rPr>
    </w:lvl>
    <w:lvl w:ilvl="2" w:tplc="051C45F2">
      <w:start w:val="1"/>
      <w:numFmt w:val="bullet"/>
      <w:lvlText w:val=""/>
      <w:lvlJc w:val="left"/>
      <w:pPr>
        <w:ind w:left="2160" w:hanging="360"/>
      </w:pPr>
      <w:rPr>
        <w:rFonts w:ascii="Wingdings" w:hAnsi="Wingdings" w:hint="default"/>
      </w:rPr>
    </w:lvl>
    <w:lvl w:ilvl="3" w:tplc="C2744FB6">
      <w:start w:val="1"/>
      <w:numFmt w:val="bullet"/>
      <w:lvlText w:val=""/>
      <w:lvlJc w:val="left"/>
      <w:pPr>
        <w:ind w:left="2880" w:hanging="360"/>
      </w:pPr>
      <w:rPr>
        <w:rFonts w:ascii="Symbol" w:hAnsi="Symbol" w:hint="default"/>
      </w:rPr>
    </w:lvl>
    <w:lvl w:ilvl="4" w:tplc="91944246">
      <w:start w:val="1"/>
      <w:numFmt w:val="bullet"/>
      <w:lvlText w:val="o"/>
      <w:lvlJc w:val="left"/>
      <w:pPr>
        <w:ind w:left="3600" w:hanging="360"/>
      </w:pPr>
      <w:rPr>
        <w:rFonts w:ascii="Courier New" w:hAnsi="Courier New" w:hint="default"/>
      </w:rPr>
    </w:lvl>
    <w:lvl w:ilvl="5" w:tplc="E4CAB33C">
      <w:start w:val="1"/>
      <w:numFmt w:val="bullet"/>
      <w:lvlText w:val=""/>
      <w:lvlJc w:val="left"/>
      <w:pPr>
        <w:ind w:left="4320" w:hanging="360"/>
      </w:pPr>
      <w:rPr>
        <w:rFonts w:ascii="Wingdings" w:hAnsi="Wingdings" w:hint="default"/>
      </w:rPr>
    </w:lvl>
    <w:lvl w:ilvl="6" w:tplc="B9C8BA16">
      <w:start w:val="1"/>
      <w:numFmt w:val="bullet"/>
      <w:lvlText w:val=""/>
      <w:lvlJc w:val="left"/>
      <w:pPr>
        <w:ind w:left="5040" w:hanging="360"/>
      </w:pPr>
      <w:rPr>
        <w:rFonts w:ascii="Symbol" w:hAnsi="Symbol" w:hint="default"/>
      </w:rPr>
    </w:lvl>
    <w:lvl w:ilvl="7" w:tplc="50007758">
      <w:start w:val="1"/>
      <w:numFmt w:val="bullet"/>
      <w:lvlText w:val="o"/>
      <w:lvlJc w:val="left"/>
      <w:pPr>
        <w:ind w:left="5760" w:hanging="360"/>
      </w:pPr>
      <w:rPr>
        <w:rFonts w:ascii="Courier New" w:hAnsi="Courier New" w:hint="default"/>
      </w:rPr>
    </w:lvl>
    <w:lvl w:ilvl="8" w:tplc="0690326E">
      <w:start w:val="1"/>
      <w:numFmt w:val="bullet"/>
      <w:lvlText w:val=""/>
      <w:lvlJc w:val="left"/>
      <w:pPr>
        <w:ind w:left="6480" w:hanging="360"/>
      </w:pPr>
      <w:rPr>
        <w:rFonts w:ascii="Wingdings" w:hAnsi="Wingdings" w:hint="default"/>
      </w:rPr>
    </w:lvl>
  </w:abstractNum>
  <w:abstractNum w:abstractNumId="29" w15:restartNumberingAfterBreak="0">
    <w:nsid w:val="484A090F"/>
    <w:multiLevelType w:val="hybridMultilevel"/>
    <w:tmpl w:val="277651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B8278CB"/>
    <w:multiLevelType w:val="hybridMultilevel"/>
    <w:tmpl w:val="A192E9A0"/>
    <w:lvl w:ilvl="0" w:tplc="356008B6">
      <w:start w:val="1"/>
      <w:numFmt w:val="bullet"/>
      <w:lvlText w:val=""/>
      <w:lvlJc w:val="left"/>
      <w:pPr>
        <w:ind w:left="720" w:hanging="360"/>
      </w:pPr>
      <w:rPr>
        <w:rFonts w:ascii="Wingdings" w:hAnsi="Wingdings" w:hint="default"/>
      </w:rPr>
    </w:lvl>
    <w:lvl w:ilvl="1" w:tplc="800CAF2C">
      <w:start w:val="1"/>
      <w:numFmt w:val="bullet"/>
      <w:lvlText w:val="o"/>
      <w:lvlJc w:val="left"/>
      <w:pPr>
        <w:ind w:left="1440" w:hanging="360"/>
      </w:pPr>
      <w:rPr>
        <w:rFonts w:ascii="Courier New" w:hAnsi="Courier New" w:hint="default"/>
      </w:rPr>
    </w:lvl>
    <w:lvl w:ilvl="2" w:tplc="999A164E">
      <w:start w:val="1"/>
      <w:numFmt w:val="bullet"/>
      <w:lvlText w:val=""/>
      <w:lvlJc w:val="left"/>
      <w:pPr>
        <w:ind w:left="2160" w:hanging="360"/>
      </w:pPr>
      <w:rPr>
        <w:rFonts w:ascii="Wingdings" w:hAnsi="Wingdings" w:hint="default"/>
      </w:rPr>
    </w:lvl>
    <w:lvl w:ilvl="3" w:tplc="02B68064">
      <w:start w:val="1"/>
      <w:numFmt w:val="bullet"/>
      <w:lvlText w:val=""/>
      <w:lvlJc w:val="left"/>
      <w:pPr>
        <w:ind w:left="2880" w:hanging="360"/>
      </w:pPr>
      <w:rPr>
        <w:rFonts w:ascii="Symbol" w:hAnsi="Symbol" w:hint="default"/>
      </w:rPr>
    </w:lvl>
    <w:lvl w:ilvl="4" w:tplc="1908A0EE">
      <w:start w:val="1"/>
      <w:numFmt w:val="bullet"/>
      <w:lvlText w:val="o"/>
      <w:lvlJc w:val="left"/>
      <w:pPr>
        <w:ind w:left="3600" w:hanging="360"/>
      </w:pPr>
      <w:rPr>
        <w:rFonts w:ascii="Courier New" w:hAnsi="Courier New" w:hint="default"/>
      </w:rPr>
    </w:lvl>
    <w:lvl w:ilvl="5" w:tplc="3A24D308">
      <w:start w:val="1"/>
      <w:numFmt w:val="bullet"/>
      <w:lvlText w:val=""/>
      <w:lvlJc w:val="left"/>
      <w:pPr>
        <w:ind w:left="4320" w:hanging="360"/>
      </w:pPr>
      <w:rPr>
        <w:rFonts w:ascii="Wingdings" w:hAnsi="Wingdings" w:hint="default"/>
      </w:rPr>
    </w:lvl>
    <w:lvl w:ilvl="6" w:tplc="909085B4">
      <w:start w:val="1"/>
      <w:numFmt w:val="bullet"/>
      <w:lvlText w:val=""/>
      <w:lvlJc w:val="left"/>
      <w:pPr>
        <w:ind w:left="5040" w:hanging="360"/>
      </w:pPr>
      <w:rPr>
        <w:rFonts w:ascii="Symbol" w:hAnsi="Symbol" w:hint="default"/>
      </w:rPr>
    </w:lvl>
    <w:lvl w:ilvl="7" w:tplc="DC44B8CE">
      <w:start w:val="1"/>
      <w:numFmt w:val="bullet"/>
      <w:lvlText w:val="o"/>
      <w:lvlJc w:val="left"/>
      <w:pPr>
        <w:ind w:left="5760" w:hanging="360"/>
      </w:pPr>
      <w:rPr>
        <w:rFonts w:ascii="Courier New" w:hAnsi="Courier New" w:hint="default"/>
      </w:rPr>
    </w:lvl>
    <w:lvl w:ilvl="8" w:tplc="3D961938">
      <w:start w:val="1"/>
      <w:numFmt w:val="bullet"/>
      <w:lvlText w:val=""/>
      <w:lvlJc w:val="left"/>
      <w:pPr>
        <w:ind w:left="6480" w:hanging="360"/>
      </w:pPr>
      <w:rPr>
        <w:rFonts w:ascii="Wingdings" w:hAnsi="Wingdings" w:hint="default"/>
      </w:rPr>
    </w:lvl>
  </w:abstractNum>
  <w:abstractNum w:abstractNumId="31" w15:restartNumberingAfterBreak="0">
    <w:nsid w:val="4C1B781A"/>
    <w:multiLevelType w:val="hybridMultilevel"/>
    <w:tmpl w:val="5E684E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4534B54"/>
    <w:multiLevelType w:val="hybridMultilevel"/>
    <w:tmpl w:val="48F42E5C"/>
    <w:lvl w:ilvl="0" w:tplc="48C03AE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6261C4"/>
    <w:multiLevelType w:val="hybridMultilevel"/>
    <w:tmpl w:val="235C0926"/>
    <w:lvl w:ilvl="0" w:tplc="C2247DEC">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7C8560A"/>
    <w:multiLevelType w:val="hybridMultilevel"/>
    <w:tmpl w:val="407C3A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AE2505B"/>
    <w:multiLevelType w:val="hybridMultilevel"/>
    <w:tmpl w:val="2CEE14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B2317CA"/>
    <w:multiLevelType w:val="hybridMultilevel"/>
    <w:tmpl w:val="87566E0C"/>
    <w:lvl w:ilvl="0" w:tplc="1994B862">
      <w:start w:val="1"/>
      <w:numFmt w:val="bullet"/>
      <w:lvlText w:val=""/>
      <w:lvlJc w:val="left"/>
      <w:pPr>
        <w:ind w:left="720" w:hanging="360"/>
      </w:pPr>
      <w:rPr>
        <w:rFonts w:ascii="Wingdings" w:hAnsi="Wingdings" w:hint="default"/>
      </w:rPr>
    </w:lvl>
    <w:lvl w:ilvl="1" w:tplc="2292AAD0">
      <w:start w:val="1"/>
      <w:numFmt w:val="lowerLetter"/>
      <w:lvlText w:val="%2."/>
      <w:lvlJc w:val="left"/>
      <w:pPr>
        <w:ind w:left="1440" w:hanging="360"/>
      </w:pPr>
    </w:lvl>
    <w:lvl w:ilvl="2" w:tplc="8C5E9840">
      <w:start w:val="1"/>
      <w:numFmt w:val="lowerRoman"/>
      <w:lvlText w:val="%3."/>
      <w:lvlJc w:val="right"/>
      <w:pPr>
        <w:ind w:left="2160" w:hanging="180"/>
      </w:pPr>
    </w:lvl>
    <w:lvl w:ilvl="3" w:tplc="72FC8C22">
      <w:start w:val="1"/>
      <w:numFmt w:val="decimal"/>
      <w:lvlText w:val="%4."/>
      <w:lvlJc w:val="left"/>
      <w:pPr>
        <w:ind w:left="2880" w:hanging="360"/>
      </w:pPr>
    </w:lvl>
    <w:lvl w:ilvl="4" w:tplc="5EFC852A">
      <w:start w:val="1"/>
      <w:numFmt w:val="lowerLetter"/>
      <w:lvlText w:val="%5."/>
      <w:lvlJc w:val="left"/>
      <w:pPr>
        <w:ind w:left="3600" w:hanging="360"/>
      </w:pPr>
    </w:lvl>
    <w:lvl w:ilvl="5" w:tplc="3AD2E15C">
      <w:start w:val="1"/>
      <w:numFmt w:val="lowerRoman"/>
      <w:lvlText w:val="%6."/>
      <w:lvlJc w:val="right"/>
      <w:pPr>
        <w:ind w:left="4320" w:hanging="180"/>
      </w:pPr>
    </w:lvl>
    <w:lvl w:ilvl="6" w:tplc="06624D52">
      <w:start w:val="1"/>
      <w:numFmt w:val="decimal"/>
      <w:lvlText w:val="%7."/>
      <w:lvlJc w:val="left"/>
      <w:pPr>
        <w:ind w:left="5040" w:hanging="360"/>
      </w:pPr>
    </w:lvl>
    <w:lvl w:ilvl="7" w:tplc="BC988C64">
      <w:start w:val="1"/>
      <w:numFmt w:val="lowerLetter"/>
      <w:lvlText w:val="%8."/>
      <w:lvlJc w:val="left"/>
      <w:pPr>
        <w:ind w:left="5760" w:hanging="360"/>
      </w:pPr>
    </w:lvl>
    <w:lvl w:ilvl="8" w:tplc="757EE58E">
      <w:start w:val="1"/>
      <w:numFmt w:val="lowerRoman"/>
      <w:lvlText w:val="%9."/>
      <w:lvlJc w:val="right"/>
      <w:pPr>
        <w:ind w:left="6480" w:hanging="180"/>
      </w:pPr>
    </w:lvl>
  </w:abstractNum>
  <w:abstractNum w:abstractNumId="37" w15:restartNumberingAfterBreak="0">
    <w:nsid w:val="5DB07675"/>
    <w:multiLevelType w:val="hybridMultilevel"/>
    <w:tmpl w:val="B21A07D6"/>
    <w:lvl w:ilvl="0" w:tplc="0D46732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E1063FE"/>
    <w:multiLevelType w:val="hybridMultilevel"/>
    <w:tmpl w:val="B5C02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182035"/>
    <w:multiLevelType w:val="hybridMultilevel"/>
    <w:tmpl w:val="B7D6174C"/>
    <w:lvl w:ilvl="0" w:tplc="45BA6C2C">
      <w:start w:val="1"/>
      <w:numFmt w:val="bullet"/>
      <w:lvlText w:val=""/>
      <w:lvlJc w:val="left"/>
      <w:pPr>
        <w:ind w:left="720" w:hanging="360"/>
      </w:pPr>
      <w:rPr>
        <w:rFonts w:ascii="Wingdings" w:hAnsi="Wingdings" w:hint="default"/>
      </w:rPr>
    </w:lvl>
    <w:lvl w:ilvl="1" w:tplc="41EEB930">
      <w:start w:val="1"/>
      <w:numFmt w:val="bullet"/>
      <w:lvlText w:val=""/>
      <w:lvlJc w:val="left"/>
      <w:pPr>
        <w:ind w:left="1440" w:hanging="360"/>
      </w:pPr>
      <w:rPr>
        <w:rFonts w:ascii="Wingdings" w:hAnsi="Wingdings" w:hint="default"/>
      </w:rPr>
    </w:lvl>
    <w:lvl w:ilvl="2" w:tplc="DE48F01A">
      <w:start w:val="1"/>
      <w:numFmt w:val="lowerRoman"/>
      <w:lvlText w:val="%3."/>
      <w:lvlJc w:val="right"/>
      <w:pPr>
        <w:ind w:left="2160" w:hanging="180"/>
      </w:pPr>
    </w:lvl>
    <w:lvl w:ilvl="3" w:tplc="BADC2996">
      <w:start w:val="1"/>
      <w:numFmt w:val="decimal"/>
      <w:lvlText w:val="%4."/>
      <w:lvlJc w:val="left"/>
      <w:pPr>
        <w:ind w:left="2880" w:hanging="360"/>
      </w:pPr>
    </w:lvl>
    <w:lvl w:ilvl="4" w:tplc="CFACAEBE">
      <w:start w:val="1"/>
      <w:numFmt w:val="lowerLetter"/>
      <w:lvlText w:val="%5."/>
      <w:lvlJc w:val="left"/>
      <w:pPr>
        <w:ind w:left="3600" w:hanging="360"/>
      </w:pPr>
    </w:lvl>
    <w:lvl w:ilvl="5" w:tplc="4B0449B2">
      <w:start w:val="1"/>
      <w:numFmt w:val="lowerRoman"/>
      <w:lvlText w:val="%6."/>
      <w:lvlJc w:val="right"/>
      <w:pPr>
        <w:ind w:left="4320" w:hanging="180"/>
      </w:pPr>
    </w:lvl>
    <w:lvl w:ilvl="6" w:tplc="C5DACF40">
      <w:start w:val="1"/>
      <w:numFmt w:val="decimal"/>
      <w:lvlText w:val="%7."/>
      <w:lvlJc w:val="left"/>
      <w:pPr>
        <w:ind w:left="5040" w:hanging="360"/>
      </w:pPr>
    </w:lvl>
    <w:lvl w:ilvl="7" w:tplc="7248D63E">
      <w:start w:val="1"/>
      <w:numFmt w:val="lowerLetter"/>
      <w:lvlText w:val="%8."/>
      <w:lvlJc w:val="left"/>
      <w:pPr>
        <w:ind w:left="5760" w:hanging="360"/>
      </w:pPr>
    </w:lvl>
    <w:lvl w:ilvl="8" w:tplc="81484920">
      <w:start w:val="1"/>
      <w:numFmt w:val="lowerRoman"/>
      <w:lvlText w:val="%9."/>
      <w:lvlJc w:val="right"/>
      <w:pPr>
        <w:ind w:left="6480" w:hanging="180"/>
      </w:pPr>
    </w:lvl>
  </w:abstractNum>
  <w:abstractNum w:abstractNumId="40" w15:restartNumberingAfterBreak="0">
    <w:nsid w:val="65401469"/>
    <w:multiLevelType w:val="hybridMultilevel"/>
    <w:tmpl w:val="8832862C"/>
    <w:lvl w:ilvl="0" w:tplc="1650662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DFE786A"/>
    <w:multiLevelType w:val="hybridMultilevel"/>
    <w:tmpl w:val="627A4C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6E520300"/>
    <w:multiLevelType w:val="hybridMultilevel"/>
    <w:tmpl w:val="7D62C058"/>
    <w:lvl w:ilvl="0" w:tplc="17822B4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F002DF2"/>
    <w:multiLevelType w:val="hybridMultilevel"/>
    <w:tmpl w:val="2C5291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B88739D"/>
    <w:multiLevelType w:val="hybridMultilevel"/>
    <w:tmpl w:val="F36E75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BA77F8D"/>
    <w:multiLevelType w:val="hybridMultilevel"/>
    <w:tmpl w:val="0C961816"/>
    <w:lvl w:ilvl="0" w:tplc="44A265A0">
      <w:start w:val="1"/>
      <w:numFmt w:val="bullet"/>
      <w:lvlText w:val=""/>
      <w:lvlJc w:val="left"/>
      <w:pPr>
        <w:ind w:left="720" w:hanging="360"/>
      </w:pPr>
      <w:rPr>
        <w:rFonts w:ascii="Wingdings" w:hAnsi="Wingdings" w:hint="default"/>
      </w:rPr>
    </w:lvl>
    <w:lvl w:ilvl="1" w:tplc="28FA4EE0">
      <w:start w:val="1"/>
      <w:numFmt w:val="bullet"/>
      <w:lvlText w:val="o"/>
      <w:lvlJc w:val="left"/>
      <w:pPr>
        <w:ind w:left="1440" w:hanging="360"/>
      </w:pPr>
      <w:rPr>
        <w:rFonts w:ascii="Courier New" w:hAnsi="Courier New" w:hint="default"/>
      </w:rPr>
    </w:lvl>
    <w:lvl w:ilvl="2" w:tplc="72DCCC9E">
      <w:start w:val="1"/>
      <w:numFmt w:val="bullet"/>
      <w:lvlText w:val=""/>
      <w:lvlJc w:val="left"/>
      <w:pPr>
        <w:ind w:left="2160" w:hanging="360"/>
      </w:pPr>
      <w:rPr>
        <w:rFonts w:ascii="Wingdings" w:hAnsi="Wingdings" w:hint="default"/>
      </w:rPr>
    </w:lvl>
    <w:lvl w:ilvl="3" w:tplc="6B0AF7F0">
      <w:start w:val="1"/>
      <w:numFmt w:val="bullet"/>
      <w:lvlText w:val=""/>
      <w:lvlJc w:val="left"/>
      <w:pPr>
        <w:ind w:left="2880" w:hanging="360"/>
      </w:pPr>
      <w:rPr>
        <w:rFonts w:ascii="Symbol" w:hAnsi="Symbol" w:hint="default"/>
      </w:rPr>
    </w:lvl>
    <w:lvl w:ilvl="4" w:tplc="42DC7F3C">
      <w:start w:val="1"/>
      <w:numFmt w:val="bullet"/>
      <w:lvlText w:val="o"/>
      <w:lvlJc w:val="left"/>
      <w:pPr>
        <w:ind w:left="3600" w:hanging="360"/>
      </w:pPr>
      <w:rPr>
        <w:rFonts w:ascii="Courier New" w:hAnsi="Courier New" w:hint="default"/>
      </w:rPr>
    </w:lvl>
    <w:lvl w:ilvl="5" w:tplc="A8626052">
      <w:start w:val="1"/>
      <w:numFmt w:val="bullet"/>
      <w:lvlText w:val=""/>
      <w:lvlJc w:val="left"/>
      <w:pPr>
        <w:ind w:left="4320" w:hanging="360"/>
      </w:pPr>
      <w:rPr>
        <w:rFonts w:ascii="Wingdings" w:hAnsi="Wingdings" w:hint="default"/>
      </w:rPr>
    </w:lvl>
    <w:lvl w:ilvl="6" w:tplc="886AEA00">
      <w:start w:val="1"/>
      <w:numFmt w:val="bullet"/>
      <w:lvlText w:val=""/>
      <w:lvlJc w:val="left"/>
      <w:pPr>
        <w:ind w:left="5040" w:hanging="360"/>
      </w:pPr>
      <w:rPr>
        <w:rFonts w:ascii="Symbol" w:hAnsi="Symbol" w:hint="default"/>
      </w:rPr>
    </w:lvl>
    <w:lvl w:ilvl="7" w:tplc="C8446A52">
      <w:start w:val="1"/>
      <w:numFmt w:val="bullet"/>
      <w:lvlText w:val="o"/>
      <w:lvlJc w:val="left"/>
      <w:pPr>
        <w:ind w:left="5760" w:hanging="360"/>
      </w:pPr>
      <w:rPr>
        <w:rFonts w:ascii="Courier New" w:hAnsi="Courier New" w:hint="default"/>
      </w:rPr>
    </w:lvl>
    <w:lvl w:ilvl="8" w:tplc="4606C56C">
      <w:start w:val="1"/>
      <w:numFmt w:val="bullet"/>
      <w:lvlText w:val=""/>
      <w:lvlJc w:val="left"/>
      <w:pPr>
        <w:ind w:left="6480" w:hanging="360"/>
      </w:pPr>
      <w:rPr>
        <w:rFonts w:ascii="Wingdings" w:hAnsi="Wingdings" w:hint="default"/>
      </w:rPr>
    </w:lvl>
  </w:abstractNum>
  <w:abstractNum w:abstractNumId="46" w15:restartNumberingAfterBreak="0">
    <w:nsid w:val="7FE9595B"/>
    <w:multiLevelType w:val="hybridMultilevel"/>
    <w:tmpl w:val="833CF4DC"/>
    <w:lvl w:ilvl="0" w:tplc="2F8215F4">
      <w:start w:val="1"/>
      <w:numFmt w:val="bullet"/>
      <w:lvlText w:val=""/>
      <w:lvlJc w:val="left"/>
      <w:pPr>
        <w:ind w:left="720" w:hanging="360"/>
      </w:pPr>
      <w:rPr>
        <w:rFonts w:ascii="Wingdings" w:hAnsi="Wingdings" w:hint="default"/>
      </w:rPr>
    </w:lvl>
    <w:lvl w:ilvl="1" w:tplc="8F66C088">
      <w:start w:val="1"/>
      <w:numFmt w:val="bullet"/>
      <w:lvlText w:val=""/>
      <w:lvlJc w:val="left"/>
      <w:pPr>
        <w:ind w:left="1440" w:hanging="360"/>
      </w:pPr>
      <w:rPr>
        <w:rFonts w:ascii="Wingdings" w:hAnsi="Wingdings" w:hint="default"/>
      </w:rPr>
    </w:lvl>
    <w:lvl w:ilvl="2" w:tplc="969A2898">
      <w:start w:val="1"/>
      <w:numFmt w:val="lowerRoman"/>
      <w:lvlText w:val="%3."/>
      <w:lvlJc w:val="right"/>
      <w:pPr>
        <w:ind w:left="2160" w:hanging="180"/>
      </w:pPr>
    </w:lvl>
    <w:lvl w:ilvl="3" w:tplc="92F44070">
      <w:start w:val="1"/>
      <w:numFmt w:val="decimal"/>
      <w:lvlText w:val="%4."/>
      <w:lvlJc w:val="left"/>
      <w:pPr>
        <w:ind w:left="2880" w:hanging="360"/>
      </w:pPr>
    </w:lvl>
    <w:lvl w:ilvl="4" w:tplc="810411AA">
      <w:start w:val="1"/>
      <w:numFmt w:val="lowerLetter"/>
      <w:lvlText w:val="%5."/>
      <w:lvlJc w:val="left"/>
      <w:pPr>
        <w:ind w:left="3600" w:hanging="360"/>
      </w:pPr>
    </w:lvl>
    <w:lvl w:ilvl="5" w:tplc="FF74AE8E">
      <w:start w:val="1"/>
      <w:numFmt w:val="lowerRoman"/>
      <w:lvlText w:val="%6."/>
      <w:lvlJc w:val="right"/>
      <w:pPr>
        <w:ind w:left="4320" w:hanging="180"/>
      </w:pPr>
    </w:lvl>
    <w:lvl w:ilvl="6" w:tplc="21E4931A">
      <w:start w:val="1"/>
      <w:numFmt w:val="decimal"/>
      <w:lvlText w:val="%7."/>
      <w:lvlJc w:val="left"/>
      <w:pPr>
        <w:ind w:left="5040" w:hanging="360"/>
      </w:pPr>
    </w:lvl>
    <w:lvl w:ilvl="7" w:tplc="E47C1E8A">
      <w:start w:val="1"/>
      <w:numFmt w:val="lowerLetter"/>
      <w:lvlText w:val="%8."/>
      <w:lvlJc w:val="left"/>
      <w:pPr>
        <w:ind w:left="5760" w:hanging="360"/>
      </w:pPr>
    </w:lvl>
    <w:lvl w:ilvl="8" w:tplc="D7429DDA">
      <w:start w:val="1"/>
      <w:numFmt w:val="lowerRoman"/>
      <w:lvlText w:val="%9."/>
      <w:lvlJc w:val="right"/>
      <w:pPr>
        <w:ind w:left="6480" w:hanging="180"/>
      </w:pPr>
    </w:lvl>
  </w:abstractNum>
  <w:num w:numId="1">
    <w:abstractNumId w:val="39"/>
  </w:num>
  <w:num w:numId="2">
    <w:abstractNumId w:val="36"/>
  </w:num>
  <w:num w:numId="3">
    <w:abstractNumId w:val="46"/>
  </w:num>
  <w:num w:numId="4">
    <w:abstractNumId w:val="12"/>
  </w:num>
  <w:num w:numId="5">
    <w:abstractNumId w:val="17"/>
  </w:num>
  <w:num w:numId="6">
    <w:abstractNumId w:val="20"/>
  </w:num>
  <w:num w:numId="7">
    <w:abstractNumId w:val="16"/>
  </w:num>
  <w:num w:numId="8">
    <w:abstractNumId w:val="4"/>
  </w:num>
  <w:num w:numId="9">
    <w:abstractNumId w:val="45"/>
  </w:num>
  <w:num w:numId="10">
    <w:abstractNumId w:val="22"/>
  </w:num>
  <w:num w:numId="11">
    <w:abstractNumId w:val="30"/>
  </w:num>
  <w:num w:numId="12">
    <w:abstractNumId w:val="28"/>
  </w:num>
  <w:num w:numId="13">
    <w:abstractNumId w:val="34"/>
  </w:num>
  <w:num w:numId="14">
    <w:abstractNumId w:val="13"/>
  </w:num>
  <w:num w:numId="15">
    <w:abstractNumId w:val="43"/>
  </w:num>
  <w:num w:numId="16">
    <w:abstractNumId w:val="8"/>
  </w:num>
  <w:num w:numId="17">
    <w:abstractNumId w:val="29"/>
  </w:num>
  <w:num w:numId="18">
    <w:abstractNumId w:val="0"/>
  </w:num>
  <w:num w:numId="19">
    <w:abstractNumId w:val="35"/>
  </w:num>
  <w:num w:numId="20">
    <w:abstractNumId w:val="40"/>
  </w:num>
  <w:num w:numId="21">
    <w:abstractNumId w:val="6"/>
  </w:num>
  <w:num w:numId="22">
    <w:abstractNumId w:val="21"/>
  </w:num>
  <w:num w:numId="23">
    <w:abstractNumId w:val="44"/>
  </w:num>
  <w:num w:numId="24">
    <w:abstractNumId w:val="15"/>
  </w:num>
  <w:num w:numId="25">
    <w:abstractNumId w:val="31"/>
  </w:num>
  <w:num w:numId="26">
    <w:abstractNumId w:val="1"/>
  </w:num>
  <w:num w:numId="27">
    <w:abstractNumId w:val="3"/>
  </w:num>
  <w:num w:numId="28">
    <w:abstractNumId w:val="41"/>
  </w:num>
  <w:num w:numId="29">
    <w:abstractNumId w:val="18"/>
  </w:num>
  <w:num w:numId="30">
    <w:abstractNumId w:val="32"/>
  </w:num>
  <w:num w:numId="31">
    <w:abstractNumId w:val="5"/>
  </w:num>
  <w:num w:numId="32">
    <w:abstractNumId w:val="37"/>
  </w:num>
  <w:num w:numId="33">
    <w:abstractNumId w:val="25"/>
  </w:num>
  <w:num w:numId="34">
    <w:abstractNumId w:val="33"/>
  </w:num>
  <w:num w:numId="35">
    <w:abstractNumId w:val="19"/>
  </w:num>
  <w:num w:numId="36">
    <w:abstractNumId w:val="7"/>
  </w:num>
  <w:num w:numId="37">
    <w:abstractNumId w:val="23"/>
  </w:num>
  <w:num w:numId="38">
    <w:abstractNumId w:val="42"/>
  </w:num>
  <w:num w:numId="39">
    <w:abstractNumId w:val="24"/>
  </w:num>
  <w:num w:numId="40">
    <w:abstractNumId w:val="14"/>
  </w:num>
  <w:num w:numId="41">
    <w:abstractNumId w:val="27"/>
  </w:num>
  <w:num w:numId="42">
    <w:abstractNumId w:val="26"/>
  </w:num>
  <w:num w:numId="43">
    <w:abstractNumId w:val="38"/>
  </w:num>
  <w:num w:numId="44">
    <w:abstractNumId w:val="10"/>
  </w:num>
  <w:num w:numId="45">
    <w:abstractNumId w:val="9"/>
  </w:num>
  <w:num w:numId="46">
    <w:abstractNumId w:val="2"/>
  </w:num>
  <w:num w:numId="4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forms" w:enforcement="1" w:cryptProviderType="rsaAES" w:cryptAlgorithmClass="hash" w:cryptAlgorithmType="typeAny" w:cryptAlgorithmSid="14" w:cryptSpinCount="100000" w:hash="6X3Z8vNDPBzrT/SCR8v4QQfbRqTm5ZGsAogZNY8vZrUDu0HNLSIJaDnCeiCS56YVAJM2v/ZBRXvMz5ObM7q+dw==" w:salt="RVJwloLOKo1/cYTlM75kAQ=="/>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0E"/>
    <w:rsid w:val="000001BD"/>
    <w:rsid w:val="000003DA"/>
    <w:rsid w:val="00000993"/>
    <w:rsid w:val="00001086"/>
    <w:rsid w:val="00002616"/>
    <w:rsid w:val="000031EC"/>
    <w:rsid w:val="00003415"/>
    <w:rsid w:val="000079DD"/>
    <w:rsid w:val="00012493"/>
    <w:rsid w:val="00014A38"/>
    <w:rsid w:val="000163D9"/>
    <w:rsid w:val="0001778A"/>
    <w:rsid w:val="00023487"/>
    <w:rsid w:val="00024B8B"/>
    <w:rsid w:val="00025B55"/>
    <w:rsid w:val="00026E43"/>
    <w:rsid w:val="00031074"/>
    <w:rsid w:val="00031AF2"/>
    <w:rsid w:val="00033AD9"/>
    <w:rsid w:val="00034C57"/>
    <w:rsid w:val="00034DA2"/>
    <w:rsid w:val="00037519"/>
    <w:rsid w:val="0004163A"/>
    <w:rsid w:val="0004346E"/>
    <w:rsid w:val="00046E9B"/>
    <w:rsid w:val="000566E1"/>
    <w:rsid w:val="000579AD"/>
    <w:rsid w:val="00061AA2"/>
    <w:rsid w:val="0006319F"/>
    <w:rsid w:val="00063B0B"/>
    <w:rsid w:val="000654E2"/>
    <w:rsid w:val="00066AF6"/>
    <w:rsid w:val="00067C30"/>
    <w:rsid w:val="000702F9"/>
    <w:rsid w:val="00071353"/>
    <w:rsid w:val="0007267F"/>
    <w:rsid w:val="000736B1"/>
    <w:rsid w:val="000773D8"/>
    <w:rsid w:val="000808A3"/>
    <w:rsid w:val="00084CC3"/>
    <w:rsid w:val="00085948"/>
    <w:rsid w:val="0008731F"/>
    <w:rsid w:val="000904C5"/>
    <w:rsid w:val="00090D0E"/>
    <w:rsid w:val="000912A0"/>
    <w:rsid w:val="000919D7"/>
    <w:rsid w:val="000A296D"/>
    <w:rsid w:val="000A3F9B"/>
    <w:rsid w:val="000A491F"/>
    <w:rsid w:val="000A5F06"/>
    <w:rsid w:val="000A700C"/>
    <w:rsid w:val="000A7AD4"/>
    <w:rsid w:val="000B23C6"/>
    <w:rsid w:val="000B2914"/>
    <w:rsid w:val="000B3447"/>
    <w:rsid w:val="000B69E4"/>
    <w:rsid w:val="000C064A"/>
    <w:rsid w:val="000C1E40"/>
    <w:rsid w:val="000C7E42"/>
    <w:rsid w:val="000C7F5F"/>
    <w:rsid w:val="000D0BBC"/>
    <w:rsid w:val="000D3A54"/>
    <w:rsid w:val="000D6A83"/>
    <w:rsid w:val="000D706E"/>
    <w:rsid w:val="000E041D"/>
    <w:rsid w:val="000E2A31"/>
    <w:rsid w:val="000E60DD"/>
    <w:rsid w:val="000E6D07"/>
    <w:rsid w:val="000E7629"/>
    <w:rsid w:val="000F2FC3"/>
    <w:rsid w:val="000F31BC"/>
    <w:rsid w:val="000F48B7"/>
    <w:rsid w:val="00100C22"/>
    <w:rsid w:val="001015D5"/>
    <w:rsid w:val="0010207C"/>
    <w:rsid w:val="00102CCE"/>
    <w:rsid w:val="001041DF"/>
    <w:rsid w:val="00106538"/>
    <w:rsid w:val="001110E4"/>
    <w:rsid w:val="00111889"/>
    <w:rsid w:val="0011418A"/>
    <w:rsid w:val="00117E6C"/>
    <w:rsid w:val="0012035A"/>
    <w:rsid w:val="00122299"/>
    <w:rsid w:val="00123E91"/>
    <w:rsid w:val="00125250"/>
    <w:rsid w:val="001258FE"/>
    <w:rsid w:val="001266DB"/>
    <w:rsid w:val="00127C1E"/>
    <w:rsid w:val="001319EF"/>
    <w:rsid w:val="00132798"/>
    <w:rsid w:val="00133531"/>
    <w:rsid w:val="00134742"/>
    <w:rsid w:val="00134FB4"/>
    <w:rsid w:val="001352FF"/>
    <w:rsid w:val="001353FD"/>
    <w:rsid w:val="00136916"/>
    <w:rsid w:val="00136AD5"/>
    <w:rsid w:val="00136C2E"/>
    <w:rsid w:val="00137863"/>
    <w:rsid w:val="0014472A"/>
    <w:rsid w:val="00145132"/>
    <w:rsid w:val="0014536C"/>
    <w:rsid w:val="00150979"/>
    <w:rsid w:val="00152066"/>
    <w:rsid w:val="001526A2"/>
    <w:rsid w:val="001526DE"/>
    <w:rsid w:val="00155A78"/>
    <w:rsid w:val="00160BE6"/>
    <w:rsid w:val="00162712"/>
    <w:rsid w:val="00162952"/>
    <w:rsid w:val="00165518"/>
    <w:rsid w:val="00165E27"/>
    <w:rsid w:val="00166928"/>
    <w:rsid w:val="001747A6"/>
    <w:rsid w:val="00175D13"/>
    <w:rsid w:val="00175F9D"/>
    <w:rsid w:val="001774C6"/>
    <w:rsid w:val="00184958"/>
    <w:rsid w:val="00190C4C"/>
    <w:rsid w:val="00191F76"/>
    <w:rsid w:val="001947D5"/>
    <w:rsid w:val="001970E0"/>
    <w:rsid w:val="001A0C02"/>
    <w:rsid w:val="001A39A0"/>
    <w:rsid w:val="001B04A5"/>
    <w:rsid w:val="001B2A10"/>
    <w:rsid w:val="001B2B1C"/>
    <w:rsid w:val="001B3C48"/>
    <w:rsid w:val="001B400B"/>
    <w:rsid w:val="001B4794"/>
    <w:rsid w:val="001B62EE"/>
    <w:rsid w:val="001B6EF1"/>
    <w:rsid w:val="001B7E1B"/>
    <w:rsid w:val="001C4E7D"/>
    <w:rsid w:val="001C5CF9"/>
    <w:rsid w:val="001D00DC"/>
    <w:rsid w:val="001D3C08"/>
    <w:rsid w:val="001D433F"/>
    <w:rsid w:val="001D4B6B"/>
    <w:rsid w:val="001D5C67"/>
    <w:rsid w:val="001E0EFB"/>
    <w:rsid w:val="001E5F49"/>
    <w:rsid w:val="001E781C"/>
    <w:rsid w:val="001E790B"/>
    <w:rsid w:val="001F09D5"/>
    <w:rsid w:val="001F1B0F"/>
    <w:rsid w:val="001F3050"/>
    <w:rsid w:val="001F3E10"/>
    <w:rsid w:val="001F4023"/>
    <w:rsid w:val="001F40C7"/>
    <w:rsid w:val="001F513F"/>
    <w:rsid w:val="001F7381"/>
    <w:rsid w:val="001F77C7"/>
    <w:rsid w:val="00200B44"/>
    <w:rsid w:val="00201E17"/>
    <w:rsid w:val="00203F7A"/>
    <w:rsid w:val="00204BA5"/>
    <w:rsid w:val="00207AE2"/>
    <w:rsid w:val="002120DD"/>
    <w:rsid w:val="00212635"/>
    <w:rsid w:val="0021526E"/>
    <w:rsid w:val="0021743C"/>
    <w:rsid w:val="002177BB"/>
    <w:rsid w:val="00217C1B"/>
    <w:rsid w:val="00221885"/>
    <w:rsid w:val="00221B9E"/>
    <w:rsid w:val="0022200B"/>
    <w:rsid w:val="0022474B"/>
    <w:rsid w:val="00224ECF"/>
    <w:rsid w:val="00225ECF"/>
    <w:rsid w:val="0023025E"/>
    <w:rsid w:val="002308A2"/>
    <w:rsid w:val="002371BD"/>
    <w:rsid w:val="0023772F"/>
    <w:rsid w:val="002410E5"/>
    <w:rsid w:val="00242750"/>
    <w:rsid w:val="00245633"/>
    <w:rsid w:val="00245A31"/>
    <w:rsid w:val="0024701E"/>
    <w:rsid w:val="002505FA"/>
    <w:rsid w:val="00251085"/>
    <w:rsid w:val="0025756B"/>
    <w:rsid w:val="00257AB3"/>
    <w:rsid w:val="00260612"/>
    <w:rsid w:val="0026124E"/>
    <w:rsid w:val="002612F3"/>
    <w:rsid w:val="00265273"/>
    <w:rsid w:val="00265CEF"/>
    <w:rsid w:val="00266323"/>
    <w:rsid w:val="00270F28"/>
    <w:rsid w:val="0027480A"/>
    <w:rsid w:val="002757DC"/>
    <w:rsid w:val="002764FD"/>
    <w:rsid w:val="00277012"/>
    <w:rsid w:val="00277738"/>
    <w:rsid w:val="002809D8"/>
    <w:rsid w:val="00281C92"/>
    <w:rsid w:val="0028438D"/>
    <w:rsid w:val="00284D31"/>
    <w:rsid w:val="002862AD"/>
    <w:rsid w:val="0028663C"/>
    <w:rsid w:val="00286C77"/>
    <w:rsid w:val="00287FEB"/>
    <w:rsid w:val="00292398"/>
    <w:rsid w:val="002943D3"/>
    <w:rsid w:val="0029519B"/>
    <w:rsid w:val="0029591D"/>
    <w:rsid w:val="002A0B72"/>
    <w:rsid w:val="002A1635"/>
    <w:rsid w:val="002A286F"/>
    <w:rsid w:val="002A2D34"/>
    <w:rsid w:val="002A4431"/>
    <w:rsid w:val="002B05A2"/>
    <w:rsid w:val="002B1B6E"/>
    <w:rsid w:val="002B3044"/>
    <w:rsid w:val="002B3B6F"/>
    <w:rsid w:val="002B4BCF"/>
    <w:rsid w:val="002C0A72"/>
    <w:rsid w:val="002C12A3"/>
    <w:rsid w:val="002C1F26"/>
    <w:rsid w:val="002C4A36"/>
    <w:rsid w:val="002C4C68"/>
    <w:rsid w:val="002C6717"/>
    <w:rsid w:val="002C7A01"/>
    <w:rsid w:val="002D146B"/>
    <w:rsid w:val="002D22B8"/>
    <w:rsid w:val="002D350E"/>
    <w:rsid w:val="002D35AA"/>
    <w:rsid w:val="002D3F48"/>
    <w:rsid w:val="002D3FDE"/>
    <w:rsid w:val="002E14E8"/>
    <w:rsid w:val="002E52B4"/>
    <w:rsid w:val="002E564D"/>
    <w:rsid w:val="002E5FC8"/>
    <w:rsid w:val="002E632B"/>
    <w:rsid w:val="002E6AC0"/>
    <w:rsid w:val="002E739E"/>
    <w:rsid w:val="002E7946"/>
    <w:rsid w:val="002F24A1"/>
    <w:rsid w:val="002F2C31"/>
    <w:rsid w:val="002F5EA9"/>
    <w:rsid w:val="002F7EE1"/>
    <w:rsid w:val="00300CEB"/>
    <w:rsid w:val="003019A5"/>
    <w:rsid w:val="00302024"/>
    <w:rsid w:val="00303C44"/>
    <w:rsid w:val="0030430F"/>
    <w:rsid w:val="003046AE"/>
    <w:rsid w:val="003057BD"/>
    <w:rsid w:val="00306A2B"/>
    <w:rsid w:val="00306ADF"/>
    <w:rsid w:val="00312B6C"/>
    <w:rsid w:val="00313951"/>
    <w:rsid w:val="00314D51"/>
    <w:rsid w:val="00315B24"/>
    <w:rsid w:val="00316CF1"/>
    <w:rsid w:val="00321056"/>
    <w:rsid w:val="00323D5D"/>
    <w:rsid w:val="003241B3"/>
    <w:rsid w:val="00324CB6"/>
    <w:rsid w:val="00325CD0"/>
    <w:rsid w:val="00327206"/>
    <w:rsid w:val="0033298C"/>
    <w:rsid w:val="003333E7"/>
    <w:rsid w:val="00334049"/>
    <w:rsid w:val="00335191"/>
    <w:rsid w:val="00335293"/>
    <w:rsid w:val="00335B62"/>
    <w:rsid w:val="00336110"/>
    <w:rsid w:val="003370DF"/>
    <w:rsid w:val="003371A1"/>
    <w:rsid w:val="00340567"/>
    <w:rsid w:val="00340898"/>
    <w:rsid w:val="00342CB5"/>
    <w:rsid w:val="003452C5"/>
    <w:rsid w:val="00346078"/>
    <w:rsid w:val="0035176D"/>
    <w:rsid w:val="00352065"/>
    <w:rsid w:val="003524B3"/>
    <w:rsid w:val="00352557"/>
    <w:rsid w:val="00353502"/>
    <w:rsid w:val="00353A84"/>
    <w:rsid w:val="00355E4A"/>
    <w:rsid w:val="003568DE"/>
    <w:rsid w:val="00356E0A"/>
    <w:rsid w:val="00356F05"/>
    <w:rsid w:val="00363417"/>
    <w:rsid w:val="00363521"/>
    <w:rsid w:val="003639FA"/>
    <w:rsid w:val="00364A1D"/>
    <w:rsid w:val="00365B7A"/>
    <w:rsid w:val="003753E7"/>
    <w:rsid w:val="003768D8"/>
    <w:rsid w:val="003773F1"/>
    <w:rsid w:val="003777E6"/>
    <w:rsid w:val="00381B5A"/>
    <w:rsid w:val="00382DD9"/>
    <w:rsid w:val="00383194"/>
    <w:rsid w:val="00384267"/>
    <w:rsid w:val="00384DB5"/>
    <w:rsid w:val="00385297"/>
    <w:rsid w:val="003861F2"/>
    <w:rsid w:val="003867A2"/>
    <w:rsid w:val="00391CB4"/>
    <w:rsid w:val="00391E51"/>
    <w:rsid w:val="00394291"/>
    <w:rsid w:val="00394E51"/>
    <w:rsid w:val="00396734"/>
    <w:rsid w:val="00396FBA"/>
    <w:rsid w:val="00397533"/>
    <w:rsid w:val="00397957"/>
    <w:rsid w:val="003A0A2C"/>
    <w:rsid w:val="003A0DF7"/>
    <w:rsid w:val="003A0E15"/>
    <w:rsid w:val="003A0EE6"/>
    <w:rsid w:val="003A65AA"/>
    <w:rsid w:val="003A6F87"/>
    <w:rsid w:val="003B05D7"/>
    <w:rsid w:val="003B061D"/>
    <w:rsid w:val="003B1555"/>
    <w:rsid w:val="003B4DA6"/>
    <w:rsid w:val="003B5080"/>
    <w:rsid w:val="003B5DFE"/>
    <w:rsid w:val="003B6C1B"/>
    <w:rsid w:val="003C03A3"/>
    <w:rsid w:val="003C3317"/>
    <w:rsid w:val="003C4027"/>
    <w:rsid w:val="003C4EBC"/>
    <w:rsid w:val="003C5125"/>
    <w:rsid w:val="003C51D3"/>
    <w:rsid w:val="003C57EF"/>
    <w:rsid w:val="003C6EE7"/>
    <w:rsid w:val="003C7B6E"/>
    <w:rsid w:val="003D09FF"/>
    <w:rsid w:val="003D20B1"/>
    <w:rsid w:val="003D32D9"/>
    <w:rsid w:val="003D5520"/>
    <w:rsid w:val="003E0632"/>
    <w:rsid w:val="003E1DAA"/>
    <w:rsid w:val="003E23B6"/>
    <w:rsid w:val="003E34B5"/>
    <w:rsid w:val="003E7203"/>
    <w:rsid w:val="003E7B9A"/>
    <w:rsid w:val="003F0761"/>
    <w:rsid w:val="003F3A14"/>
    <w:rsid w:val="003F590E"/>
    <w:rsid w:val="003F6D36"/>
    <w:rsid w:val="00403D29"/>
    <w:rsid w:val="004045AC"/>
    <w:rsid w:val="00410960"/>
    <w:rsid w:val="00414BCC"/>
    <w:rsid w:val="004150BF"/>
    <w:rsid w:val="00417248"/>
    <w:rsid w:val="0042332E"/>
    <w:rsid w:val="004236EB"/>
    <w:rsid w:val="00423AAF"/>
    <w:rsid w:val="00425C98"/>
    <w:rsid w:val="00427E78"/>
    <w:rsid w:val="00434B05"/>
    <w:rsid w:val="00436346"/>
    <w:rsid w:val="00437988"/>
    <w:rsid w:val="00440503"/>
    <w:rsid w:val="00440B12"/>
    <w:rsid w:val="0044169B"/>
    <w:rsid w:val="004417C4"/>
    <w:rsid w:val="00441C3B"/>
    <w:rsid w:val="0044771E"/>
    <w:rsid w:val="00447A9C"/>
    <w:rsid w:val="0045096C"/>
    <w:rsid w:val="004510D3"/>
    <w:rsid w:val="00451478"/>
    <w:rsid w:val="00456978"/>
    <w:rsid w:val="004570CF"/>
    <w:rsid w:val="004572CF"/>
    <w:rsid w:val="00457D20"/>
    <w:rsid w:val="00457D91"/>
    <w:rsid w:val="0046113B"/>
    <w:rsid w:val="0046126B"/>
    <w:rsid w:val="004647FE"/>
    <w:rsid w:val="00464D9D"/>
    <w:rsid w:val="00465992"/>
    <w:rsid w:val="004667DA"/>
    <w:rsid w:val="00467050"/>
    <w:rsid w:val="004720C3"/>
    <w:rsid w:val="00473841"/>
    <w:rsid w:val="0047389A"/>
    <w:rsid w:val="00473C66"/>
    <w:rsid w:val="00474058"/>
    <w:rsid w:val="00474770"/>
    <w:rsid w:val="00475D73"/>
    <w:rsid w:val="0047697E"/>
    <w:rsid w:val="00480DCE"/>
    <w:rsid w:val="00480F96"/>
    <w:rsid w:val="004812E3"/>
    <w:rsid w:val="00484B4C"/>
    <w:rsid w:val="00484E58"/>
    <w:rsid w:val="00484EB9"/>
    <w:rsid w:val="00485B24"/>
    <w:rsid w:val="00485BEF"/>
    <w:rsid w:val="00487570"/>
    <w:rsid w:val="00487A49"/>
    <w:rsid w:val="00492248"/>
    <w:rsid w:val="00494283"/>
    <w:rsid w:val="00494C23"/>
    <w:rsid w:val="00495A15"/>
    <w:rsid w:val="00496A10"/>
    <w:rsid w:val="00496C76"/>
    <w:rsid w:val="004A2E11"/>
    <w:rsid w:val="004A65D6"/>
    <w:rsid w:val="004A6E51"/>
    <w:rsid w:val="004A7ECF"/>
    <w:rsid w:val="004B0D21"/>
    <w:rsid w:val="004B1CED"/>
    <w:rsid w:val="004B1D9F"/>
    <w:rsid w:val="004B1FE2"/>
    <w:rsid w:val="004B2FCE"/>
    <w:rsid w:val="004B53CA"/>
    <w:rsid w:val="004B60DD"/>
    <w:rsid w:val="004B7B40"/>
    <w:rsid w:val="004C1B71"/>
    <w:rsid w:val="004C30B0"/>
    <w:rsid w:val="004C41A4"/>
    <w:rsid w:val="004C634A"/>
    <w:rsid w:val="004C65DC"/>
    <w:rsid w:val="004C76E3"/>
    <w:rsid w:val="004D1796"/>
    <w:rsid w:val="004D2A52"/>
    <w:rsid w:val="004D4585"/>
    <w:rsid w:val="004D6AB1"/>
    <w:rsid w:val="004D7E83"/>
    <w:rsid w:val="004E1AF9"/>
    <w:rsid w:val="004E6C71"/>
    <w:rsid w:val="004F11B0"/>
    <w:rsid w:val="004F3A05"/>
    <w:rsid w:val="004F42FD"/>
    <w:rsid w:val="004F4499"/>
    <w:rsid w:val="004F4E14"/>
    <w:rsid w:val="004F64A2"/>
    <w:rsid w:val="004F6ADB"/>
    <w:rsid w:val="004F6D78"/>
    <w:rsid w:val="004F75F7"/>
    <w:rsid w:val="005000F3"/>
    <w:rsid w:val="00501D83"/>
    <w:rsid w:val="00503E5D"/>
    <w:rsid w:val="005050F3"/>
    <w:rsid w:val="00506443"/>
    <w:rsid w:val="00510607"/>
    <w:rsid w:val="00510609"/>
    <w:rsid w:val="005112C2"/>
    <w:rsid w:val="0051157E"/>
    <w:rsid w:val="0051656A"/>
    <w:rsid w:val="005221E3"/>
    <w:rsid w:val="00522A32"/>
    <w:rsid w:val="005231EB"/>
    <w:rsid w:val="005234E3"/>
    <w:rsid w:val="00523D83"/>
    <w:rsid w:val="00531309"/>
    <w:rsid w:val="0053390E"/>
    <w:rsid w:val="0053426C"/>
    <w:rsid w:val="00535FBD"/>
    <w:rsid w:val="00535FF4"/>
    <w:rsid w:val="00536815"/>
    <w:rsid w:val="00537989"/>
    <w:rsid w:val="005408E1"/>
    <w:rsid w:val="00542D0D"/>
    <w:rsid w:val="00545526"/>
    <w:rsid w:val="005500C0"/>
    <w:rsid w:val="00552F3F"/>
    <w:rsid w:val="005563D8"/>
    <w:rsid w:val="0055649F"/>
    <w:rsid w:val="00560946"/>
    <w:rsid w:val="00562056"/>
    <w:rsid w:val="005624B8"/>
    <w:rsid w:val="00565F79"/>
    <w:rsid w:val="005661E2"/>
    <w:rsid w:val="00570412"/>
    <w:rsid w:val="005737A2"/>
    <w:rsid w:val="00574E01"/>
    <w:rsid w:val="005757B5"/>
    <w:rsid w:val="005758FE"/>
    <w:rsid w:val="00575DDA"/>
    <w:rsid w:val="00580863"/>
    <w:rsid w:val="005815D1"/>
    <w:rsid w:val="00582241"/>
    <w:rsid w:val="00583E00"/>
    <w:rsid w:val="005845D0"/>
    <w:rsid w:val="00584AED"/>
    <w:rsid w:val="00587322"/>
    <w:rsid w:val="005873B9"/>
    <w:rsid w:val="005904E8"/>
    <w:rsid w:val="00590BAC"/>
    <w:rsid w:val="005927D8"/>
    <w:rsid w:val="00596244"/>
    <w:rsid w:val="00597AFD"/>
    <w:rsid w:val="005A1A99"/>
    <w:rsid w:val="005A1B2B"/>
    <w:rsid w:val="005A419E"/>
    <w:rsid w:val="005A5550"/>
    <w:rsid w:val="005A698B"/>
    <w:rsid w:val="005A78F7"/>
    <w:rsid w:val="005B0098"/>
    <w:rsid w:val="005B2E15"/>
    <w:rsid w:val="005B31B0"/>
    <w:rsid w:val="005B5FC7"/>
    <w:rsid w:val="005C04F4"/>
    <w:rsid w:val="005C4199"/>
    <w:rsid w:val="005C5D99"/>
    <w:rsid w:val="005D335C"/>
    <w:rsid w:val="005D3E20"/>
    <w:rsid w:val="005D57D4"/>
    <w:rsid w:val="005D5F1C"/>
    <w:rsid w:val="005D6144"/>
    <w:rsid w:val="005D69E7"/>
    <w:rsid w:val="005D6C0C"/>
    <w:rsid w:val="005D6DF0"/>
    <w:rsid w:val="005D7316"/>
    <w:rsid w:val="005E0630"/>
    <w:rsid w:val="005E0A43"/>
    <w:rsid w:val="005E101A"/>
    <w:rsid w:val="005E1355"/>
    <w:rsid w:val="005E604F"/>
    <w:rsid w:val="005E7B9C"/>
    <w:rsid w:val="005F125E"/>
    <w:rsid w:val="005F1554"/>
    <w:rsid w:val="005F1805"/>
    <w:rsid w:val="005F1942"/>
    <w:rsid w:val="005F21A3"/>
    <w:rsid w:val="005F35B6"/>
    <w:rsid w:val="005F5161"/>
    <w:rsid w:val="005F7CB4"/>
    <w:rsid w:val="00600D32"/>
    <w:rsid w:val="00601098"/>
    <w:rsid w:val="00603012"/>
    <w:rsid w:val="00603E7F"/>
    <w:rsid w:val="0060593F"/>
    <w:rsid w:val="00607122"/>
    <w:rsid w:val="00607D63"/>
    <w:rsid w:val="00610854"/>
    <w:rsid w:val="00612460"/>
    <w:rsid w:val="006126D1"/>
    <w:rsid w:val="006139E8"/>
    <w:rsid w:val="006147B2"/>
    <w:rsid w:val="006153A2"/>
    <w:rsid w:val="0061789A"/>
    <w:rsid w:val="0062292F"/>
    <w:rsid w:val="00622A11"/>
    <w:rsid w:val="006311C1"/>
    <w:rsid w:val="006324E4"/>
    <w:rsid w:val="006334B3"/>
    <w:rsid w:val="006336C0"/>
    <w:rsid w:val="006366B5"/>
    <w:rsid w:val="00637230"/>
    <w:rsid w:val="006410BF"/>
    <w:rsid w:val="00642685"/>
    <w:rsid w:val="00642E9F"/>
    <w:rsid w:val="00644F78"/>
    <w:rsid w:val="00645291"/>
    <w:rsid w:val="00645EFE"/>
    <w:rsid w:val="006519CC"/>
    <w:rsid w:val="00652A2D"/>
    <w:rsid w:val="00653987"/>
    <w:rsid w:val="00653EFE"/>
    <w:rsid w:val="006553F6"/>
    <w:rsid w:val="0065607F"/>
    <w:rsid w:val="0065713E"/>
    <w:rsid w:val="00660CD3"/>
    <w:rsid w:val="00661876"/>
    <w:rsid w:val="00662AD2"/>
    <w:rsid w:val="006646F3"/>
    <w:rsid w:val="0067197F"/>
    <w:rsid w:val="00671D81"/>
    <w:rsid w:val="006727BE"/>
    <w:rsid w:val="006739E9"/>
    <w:rsid w:val="0067507C"/>
    <w:rsid w:val="0068427C"/>
    <w:rsid w:val="00685C55"/>
    <w:rsid w:val="0069256B"/>
    <w:rsid w:val="00692EC5"/>
    <w:rsid w:val="0069613E"/>
    <w:rsid w:val="006967BC"/>
    <w:rsid w:val="006A563B"/>
    <w:rsid w:val="006A669D"/>
    <w:rsid w:val="006B0139"/>
    <w:rsid w:val="006B07A2"/>
    <w:rsid w:val="006B25F6"/>
    <w:rsid w:val="006B2E02"/>
    <w:rsid w:val="006B3223"/>
    <w:rsid w:val="006B3E5B"/>
    <w:rsid w:val="006B78D2"/>
    <w:rsid w:val="006C0176"/>
    <w:rsid w:val="006C01FE"/>
    <w:rsid w:val="006C1A85"/>
    <w:rsid w:val="006C1ED9"/>
    <w:rsid w:val="006C496B"/>
    <w:rsid w:val="006D01D9"/>
    <w:rsid w:val="006D12EF"/>
    <w:rsid w:val="006D169F"/>
    <w:rsid w:val="006D35FF"/>
    <w:rsid w:val="006D47AC"/>
    <w:rsid w:val="006E2256"/>
    <w:rsid w:val="006E24C7"/>
    <w:rsid w:val="006E284D"/>
    <w:rsid w:val="006E2954"/>
    <w:rsid w:val="006E2DD6"/>
    <w:rsid w:val="006E66F7"/>
    <w:rsid w:val="006E7583"/>
    <w:rsid w:val="006F0D9A"/>
    <w:rsid w:val="006F2349"/>
    <w:rsid w:val="006F30F5"/>
    <w:rsid w:val="006F4DC7"/>
    <w:rsid w:val="006F59C9"/>
    <w:rsid w:val="006F67D6"/>
    <w:rsid w:val="007013FB"/>
    <w:rsid w:val="007026B5"/>
    <w:rsid w:val="00704A98"/>
    <w:rsid w:val="0070518E"/>
    <w:rsid w:val="007068B0"/>
    <w:rsid w:val="007102D1"/>
    <w:rsid w:val="007116E7"/>
    <w:rsid w:val="00711853"/>
    <w:rsid w:val="00716743"/>
    <w:rsid w:val="007179EB"/>
    <w:rsid w:val="0072030C"/>
    <w:rsid w:val="0072043E"/>
    <w:rsid w:val="0072133B"/>
    <w:rsid w:val="00721602"/>
    <w:rsid w:val="00721793"/>
    <w:rsid w:val="007217FD"/>
    <w:rsid w:val="00722279"/>
    <w:rsid w:val="007222CC"/>
    <w:rsid w:val="0072311B"/>
    <w:rsid w:val="00723F2F"/>
    <w:rsid w:val="00725ED6"/>
    <w:rsid w:val="00726359"/>
    <w:rsid w:val="00733AA1"/>
    <w:rsid w:val="00734DEB"/>
    <w:rsid w:val="00735F74"/>
    <w:rsid w:val="007417A3"/>
    <w:rsid w:val="00742548"/>
    <w:rsid w:val="007429F2"/>
    <w:rsid w:val="00745E75"/>
    <w:rsid w:val="00746BE2"/>
    <w:rsid w:val="00746DD8"/>
    <w:rsid w:val="00754093"/>
    <w:rsid w:val="00755AFE"/>
    <w:rsid w:val="007644BE"/>
    <w:rsid w:val="00764502"/>
    <w:rsid w:val="00764C47"/>
    <w:rsid w:val="00765785"/>
    <w:rsid w:val="007671D9"/>
    <w:rsid w:val="00772209"/>
    <w:rsid w:val="00772B6E"/>
    <w:rsid w:val="00774979"/>
    <w:rsid w:val="007749B3"/>
    <w:rsid w:val="00775CCF"/>
    <w:rsid w:val="00781BF5"/>
    <w:rsid w:val="00781BFF"/>
    <w:rsid w:val="00782EF2"/>
    <w:rsid w:val="00787002"/>
    <w:rsid w:val="00787089"/>
    <w:rsid w:val="00787ACF"/>
    <w:rsid w:val="007913CD"/>
    <w:rsid w:val="00795E26"/>
    <w:rsid w:val="007A02A7"/>
    <w:rsid w:val="007A06E9"/>
    <w:rsid w:val="007A0F50"/>
    <w:rsid w:val="007A1967"/>
    <w:rsid w:val="007A1FF8"/>
    <w:rsid w:val="007A3398"/>
    <w:rsid w:val="007A380B"/>
    <w:rsid w:val="007A4A49"/>
    <w:rsid w:val="007A6237"/>
    <w:rsid w:val="007A6FDF"/>
    <w:rsid w:val="007B1208"/>
    <w:rsid w:val="007B2C46"/>
    <w:rsid w:val="007B53EB"/>
    <w:rsid w:val="007B5952"/>
    <w:rsid w:val="007C0C51"/>
    <w:rsid w:val="007C1FBF"/>
    <w:rsid w:val="007C4584"/>
    <w:rsid w:val="007C6A1D"/>
    <w:rsid w:val="007D18FD"/>
    <w:rsid w:val="007D1F41"/>
    <w:rsid w:val="007D4EAE"/>
    <w:rsid w:val="007D6795"/>
    <w:rsid w:val="007D7474"/>
    <w:rsid w:val="007D7895"/>
    <w:rsid w:val="007E0DDB"/>
    <w:rsid w:val="007E1185"/>
    <w:rsid w:val="007E1C07"/>
    <w:rsid w:val="007E67AC"/>
    <w:rsid w:val="007E7A7C"/>
    <w:rsid w:val="007F0A7B"/>
    <w:rsid w:val="007F2452"/>
    <w:rsid w:val="007F33BA"/>
    <w:rsid w:val="007F4EDD"/>
    <w:rsid w:val="007F515D"/>
    <w:rsid w:val="007F606B"/>
    <w:rsid w:val="007F7C8F"/>
    <w:rsid w:val="008025A8"/>
    <w:rsid w:val="008025FF"/>
    <w:rsid w:val="00802E38"/>
    <w:rsid w:val="0080359A"/>
    <w:rsid w:val="008041AD"/>
    <w:rsid w:val="008041D7"/>
    <w:rsid w:val="00804712"/>
    <w:rsid w:val="00805FB7"/>
    <w:rsid w:val="008076CC"/>
    <w:rsid w:val="00810D56"/>
    <w:rsid w:val="008110E3"/>
    <w:rsid w:val="008121C8"/>
    <w:rsid w:val="0081527B"/>
    <w:rsid w:val="00815361"/>
    <w:rsid w:val="008176AF"/>
    <w:rsid w:val="0082145B"/>
    <w:rsid w:val="008269AB"/>
    <w:rsid w:val="00826B29"/>
    <w:rsid w:val="00830541"/>
    <w:rsid w:val="00830C48"/>
    <w:rsid w:val="00831145"/>
    <w:rsid w:val="00832D12"/>
    <w:rsid w:val="00834926"/>
    <w:rsid w:val="008425AB"/>
    <w:rsid w:val="008432DF"/>
    <w:rsid w:val="00844C37"/>
    <w:rsid w:val="00847D59"/>
    <w:rsid w:val="00852A38"/>
    <w:rsid w:val="00852E34"/>
    <w:rsid w:val="0085373F"/>
    <w:rsid w:val="00853E28"/>
    <w:rsid w:val="00854471"/>
    <w:rsid w:val="00857984"/>
    <w:rsid w:val="008627E4"/>
    <w:rsid w:val="00864FAB"/>
    <w:rsid w:val="0086611B"/>
    <w:rsid w:val="008665B8"/>
    <w:rsid w:val="00866B11"/>
    <w:rsid w:val="00867309"/>
    <w:rsid w:val="0087048E"/>
    <w:rsid w:val="00870FFA"/>
    <w:rsid w:val="00871214"/>
    <w:rsid w:val="008712AD"/>
    <w:rsid w:val="008738CA"/>
    <w:rsid w:val="00873A7E"/>
    <w:rsid w:val="008755B8"/>
    <w:rsid w:val="00877C10"/>
    <w:rsid w:val="00877D1B"/>
    <w:rsid w:val="00882F8E"/>
    <w:rsid w:val="008836AC"/>
    <w:rsid w:val="008837F3"/>
    <w:rsid w:val="008839D3"/>
    <w:rsid w:val="00885F03"/>
    <w:rsid w:val="008874A3"/>
    <w:rsid w:val="0088754C"/>
    <w:rsid w:val="00890CD8"/>
    <w:rsid w:val="00894704"/>
    <w:rsid w:val="008A09E0"/>
    <w:rsid w:val="008A32AB"/>
    <w:rsid w:val="008A6730"/>
    <w:rsid w:val="008A67E0"/>
    <w:rsid w:val="008B5DC2"/>
    <w:rsid w:val="008B6172"/>
    <w:rsid w:val="008C17DF"/>
    <w:rsid w:val="008C2659"/>
    <w:rsid w:val="008C2F4B"/>
    <w:rsid w:val="008C352A"/>
    <w:rsid w:val="008C55B5"/>
    <w:rsid w:val="008C6C10"/>
    <w:rsid w:val="008D0F3C"/>
    <w:rsid w:val="008D27F0"/>
    <w:rsid w:val="008D318F"/>
    <w:rsid w:val="008D33C1"/>
    <w:rsid w:val="008D420E"/>
    <w:rsid w:val="008D5E29"/>
    <w:rsid w:val="008D5EC4"/>
    <w:rsid w:val="008D7073"/>
    <w:rsid w:val="008D7B9F"/>
    <w:rsid w:val="008E083D"/>
    <w:rsid w:val="008E2844"/>
    <w:rsid w:val="008E2CF0"/>
    <w:rsid w:val="008E2D44"/>
    <w:rsid w:val="008E7DAE"/>
    <w:rsid w:val="008F0724"/>
    <w:rsid w:val="008F0A14"/>
    <w:rsid w:val="008F1615"/>
    <w:rsid w:val="008F2034"/>
    <w:rsid w:val="008F34B0"/>
    <w:rsid w:val="008F546E"/>
    <w:rsid w:val="0090176B"/>
    <w:rsid w:val="00904FA0"/>
    <w:rsid w:val="009050F4"/>
    <w:rsid w:val="00905B43"/>
    <w:rsid w:val="00906A4F"/>
    <w:rsid w:val="009110AA"/>
    <w:rsid w:val="0091124E"/>
    <w:rsid w:val="009159C2"/>
    <w:rsid w:val="00916767"/>
    <w:rsid w:val="00916C28"/>
    <w:rsid w:val="00916E93"/>
    <w:rsid w:val="009223D0"/>
    <w:rsid w:val="00923CDC"/>
    <w:rsid w:val="009261D8"/>
    <w:rsid w:val="0092628B"/>
    <w:rsid w:val="009273C8"/>
    <w:rsid w:val="00930F85"/>
    <w:rsid w:val="00934E61"/>
    <w:rsid w:val="00935165"/>
    <w:rsid w:val="0093571C"/>
    <w:rsid w:val="00935A75"/>
    <w:rsid w:val="009360AA"/>
    <w:rsid w:val="009362D2"/>
    <w:rsid w:val="00936984"/>
    <w:rsid w:val="00936E9F"/>
    <w:rsid w:val="00937887"/>
    <w:rsid w:val="0094290C"/>
    <w:rsid w:val="00943225"/>
    <w:rsid w:val="00944007"/>
    <w:rsid w:val="0094733A"/>
    <w:rsid w:val="00950E26"/>
    <w:rsid w:val="00952397"/>
    <w:rsid w:val="00952FFD"/>
    <w:rsid w:val="0095552C"/>
    <w:rsid w:val="00955BED"/>
    <w:rsid w:val="0096061F"/>
    <w:rsid w:val="0096185D"/>
    <w:rsid w:val="00961BF2"/>
    <w:rsid w:val="00961F54"/>
    <w:rsid w:val="0096620F"/>
    <w:rsid w:val="009664FD"/>
    <w:rsid w:val="00971A6E"/>
    <w:rsid w:val="00972D0F"/>
    <w:rsid w:val="0097457C"/>
    <w:rsid w:val="009756CC"/>
    <w:rsid w:val="009766AD"/>
    <w:rsid w:val="00977D7B"/>
    <w:rsid w:val="009827B4"/>
    <w:rsid w:val="00985FFD"/>
    <w:rsid w:val="0098725F"/>
    <w:rsid w:val="009904FC"/>
    <w:rsid w:val="009918C1"/>
    <w:rsid w:val="00993982"/>
    <w:rsid w:val="00994821"/>
    <w:rsid w:val="00994F06"/>
    <w:rsid w:val="009950E9"/>
    <w:rsid w:val="00995C30"/>
    <w:rsid w:val="009A0D03"/>
    <w:rsid w:val="009A13F8"/>
    <w:rsid w:val="009A1914"/>
    <w:rsid w:val="009A4122"/>
    <w:rsid w:val="009A499C"/>
    <w:rsid w:val="009A572F"/>
    <w:rsid w:val="009A5AD5"/>
    <w:rsid w:val="009B0C2C"/>
    <w:rsid w:val="009B0D78"/>
    <w:rsid w:val="009B365A"/>
    <w:rsid w:val="009B44F2"/>
    <w:rsid w:val="009B6641"/>
    <w:rsid w:val="009C1ABA"/>
    <w:rsid w:val="009C7C8D"/>
    <w:rsid w:val="009D33BB"/>
    <w:rsid w:val="009D3BCB"/>
    <w:rsid w:val="009D5109"/>
    <w:rsid w:val="009D55C3"/>
    <w:rsid w:val="009D5D07"/>
    <w:rsid w:val="009D6A3F"/>
    <w:rsid w:val="009E0069"/>
    <w:rsid w:val="009E0842"/>
    <w:rsid w:val="009E40D2"/>
    <w:rsid w:val="009E45AB"/>
    <w:rsid w:val="009E4F52"/>
    <w:rsid w:val="009E677D"/>
    <w:rsid w:val="009E7A36"/>
    <w:rsid w:val="009F2009"/>
    <w:rsid w:val="009F31B7"/>
    <w:rsid w:val="009F7ECD"/>
    <w:rsid w:val="00A00142"/>
    <w:rsid w:val="00A026B6"/>
    <w:rsid w:val="00A02E9C"/>
    <w:rsid w:val="00A03DFD"/>
    <w:rsid w:val="00A0438A"/>
    <w:rsid w:val="00A04C50"/>
    <w:rsid w:val="00A04F17"/>
    <w:rsid w:val="00A06F4B"/>
    <w:rsid w:val="00A12C2D"/>
    <w:rsid w:val="00A14D60"/>
    <w:rsid w:val="00A21531"/>
    <w:rsid w:val="00A229FD"/>
    <w:rsid w:val="00A25A2B"/>
    <w:rsid w:val="00A271F9"/>
    <w:rsid w:val="00A30BDA"/>
    <w:rsid w:val="00A311C9"/>
    <w:rsid w:val="00A318FE"/>
    <w:rsid w:val="00A32459"/>
    <w:rsid w:val="00A3763A"/>
    <w:rsid w:val="00A37F44"/>
    <w:rsid w:val="00A40B00"/>
    <w:rsid w:val="00A40B85"/>
    <w:rsid w:val="00A42E4F"/>
    <w:rsid w:val="00A43111"/>
    <w:rsid w:val="00A44A3F"/>
    <w:rsid w:val="00A458A9"/>
    <w:rsid w:val="00A459B1"/>
    <w:rsid w:val="00A50337"/>
    <w:rsid w:val="00A50910"/>
    <w:rsid w:val="00A5543C"/>
    <w:rsid w:val="00A56A3A"/>
    <w:rsid w:val="00A5701A"/>
    <w:rsid w:val="00A57545"/>
    <w:rsid w:val="00A5796D"/>
    <w:rsid w:val="00A57A5A"/>
    <w:rsid w:val="00A57B60"/>
    <w:rsid w:val="00A60C10"/>
    <w:rsid w:val="00A612A0"/>
    <w:rsid w:val="00A626BC"/>
    <w:rsid w:val="00A64A6F"/>
    <w:rsid w:val="00A651CB"/>
    <w:rsid w:val="00A65E9E"/>
    <w:rsid w:val="00A666F1"/>
    <w:rsid w:val="00A67AC4"/>
    <w:rsid w:val="00A72FB0"/>
    <w:rsid w:val="00A730B6"/>
    <w:rsid w:val="00A731E1"/>
    <w:rsid w:val="00A74A2E"/>
    <w:rsid w:val="00A75A92"/>
    <w:rsid w:val="00A8108A"/>
    <w:rsid w:val="00A8278C"/>
    <w:rsid w:val="00A8518C"/>
    <w:rsid w:val="00A860DE"/>
    <w:rsid w:val="00A86868"/>
    <w:rsid w:val="00A86F9C"/>
    <w:rsid w:val="00A93D52"/>
    <w:rsid w:val="00A953EE"/>
    <w:rsid w:val="00A960B1"/>
    <w:rsid w:val="00A9624E"/>
    <w:rsid w:val="00A976C2"/>
    <w:rsid w:val="00AA0C27"/>
    <w:rsid w:val="00AA16C0"/>
    <w:rsid w:val="00AA36CF"/>
    <w:rsid w:val="00AA3F18"/>
    <w:rsid w:val="00AA452A"/>
    <w:rsid w:val="00AA4C41"/>
    <w:rsid w:val="00AA5FCE"/>
    <w:rsid w:val="00AA7EC5"/>
    <w:rsid w:val="00AB314C"/>
    <w:rsid w:val="00AB3179"/>
    <w:rsid w:val="00AB4503"/>
    <w:rsid w:val="00AB4861"/>
    <w:rsid w:val="00AB60CF"/>
    <w:rsid w:val="00AB61E7"/>
    <w:rsid w:val="00AC0B81"/>
    <w:rsid w:val="00AC30F5"/>
    <w:rsid w:val="00AC51A5"/>
    <w:rsid w:val="00AC68AB"/>
    <w:rsid w:val="00AC7CFB"/>
    <w:rsid w:val="00AD04AD"/>
    <w:rsid w:val="00AD10EA"/>
    <w:rsid w:val="00AD13BC"/>
    <w:rsid w:val="00AD1E9F"/>
    <w:rsid w:val="00AD1EE9"/>
    <w:rsid w:val="00AD48CC"/>
    <w:rsid w:val="00AD6323"/>
    <w:rsid w:val="00AD7521"/>
    <w:rsid w:val="00AE0A07"/>
    <w:rsid w:val="00AE1D9A"/>
    <w:rsid w:val="00AE5084"/>
    <w:rsid w:val="00AE615D"/>
    <w:rsid w:val="00AE6C38"/>
    <w:rsid w:val="00AE7211"/>
    <w:rsid w:val="00AF011D"/>
    <w:rsid w:val="00AF09BC"/>
    <w:rsid w:val="00AF1591"/>
    <w:rsid w:val="00AF4060"/>
    <w:rsid w:val="00AF49DB"/>
    <w:rsid w:val="00B01A8A"/>
    <w:rsid w:val="00B04308"/>
    <w:rsid w:val="00B048ED"/>
    <w:rsid w:val="00B13D1F"/>
    <w:rsid w:val="00B15517"/>
    <w:rsid w:val="00B15F28"/>
    <w:rsid w:val="00B21B72"/>
    <w:rsid w:val="00B21DB0"/>
    <w:rsid w:val="00B22205"/>
    <w:rsid w:val="00B227E6"/>
    <w:rsid w:val="00B25697"/>
    <w:rsid w:val="00B260BC"/>
    <w:rsid w:val="00B3248F"/>
    <w:rsid w:val="00B32E0E"/>
    <w:rsid w:val="00B34666"/>
    <w:rsid w:val="00B34F6D"/>
    <w:rsid w:val="00B3616B"/>
    <w:rsid w:val="00B40FEE"/>
    <w:rsid w:val="00B426A9"/>
    <w:rsid w:val="00B42DC9"/>
    <w:rsid w:val="00B43519"/>
    <w:rsid w:val="00B43CBF"/>
    <w:rsid w:val="00B440D3"/>
    <w:rsid w:val="00B45B05"/>
    <w:rsid w:val="00B5458D"/>
    <w:rsid w:val="00B548EF"/>
    <w:rsid w:val="00B55722"/>
    <w:rsid w:val="00B56C62"/>
    <w:rsid w:val="00B5779B"/>
    <w:rsid w:val="00B60ED6"/>
    <w:rsid w:val="00B612AE"/>
    <w:rsid w:val="00B64242"/>
    <w:rsid w:val="00B64BCE"/>
    <w:rsid w:val="00B655A5"/>
    <w:rsid w:val="00B66FD7"/>
    <w:rsid w:val="00B70C3A"/>
    <w:rsid w:val="00B71E6D"/>
    <w:rsid w:val="00B74179"/>
    <w:rsid w:val="00B75110"/>
    <w:rsid w:val="00B77CF8"/>
    <w:rsid w:val="00B80168"/>
    <w:rsid w:val="00B80CD7"/>
    <w:rsid w:val="00B81067"/>
    <w:rsid w:val="00B810E4"/>
    <w:rsid w:val="00B811CD"/>
    <w:rsid w:val="00B81CED"/>
    <w:rsid w:val="00B830ED"/>
    <w:rsid w:val="00B873F6"/>
    <w:rsid w:val="00B8795E"/>
    <w:rsid w:val="00B87A6E"/>
    <w:rsid w:val="00B903CF"/>
    <w:rsid w:val="00B9088D"/>
    <w:rsid w:val="00B9346A"/>
    <w:rsid w:val="00B945DF"/>
    <w:rsid w:val="00BA006F"/>
    <w:rsid w:val="00BA0D1D"/>
    <w:rsid w:val="00BA12C8"/>
    <w:rsid w:val="00BA1537"/>
    <w:rsid w:val="00BA280E"/>
    <w:rsid w:val="00BA5DBB"/>
    <w:rsid w:val="00BA627C"/>
    <w:rsid w:val="00BA7E39"/>
    <w:rsid w:val="00BB1453"/>
    <w:rsid w:val="00BB1752"/>
    <w:rsid w:val="00BB34AF"/>
    <w:rsid w:val="00BB44C8"/>
    <w:rsid w:val="00BB52DC"/>
    <w:rsid w:val="00BC1EF7"/>
    <w:rsid w:val="00BC22B7"/>
    <w:rsid w:val="00BC6B84"/>
    <w:rsid w:val="00BC764F"/>
    <w:rsid w:val="00BD08F0"/>
    <w:rsid w:val="00BD0B79"/>
    <w:rsid w:val="00BD0BD2"/>
    <w:rsid w:val="00BD2DC9"/>
    <w:rsid w:val="00BD3617"/>
    <w:rsid w:val="00BD3B4D"/>
    <w:rsid w:val="00BD45AC"/>
    <w:rsid w:val="00BD7D8D"/>
    <w:rsid w:val="00BE18D4"/>
    <w:rsid w:val="00BE2206"/>
    <w:rsid w:val="00BE222D"/>
    <w:rsid w:val="00BE2448"/>
    <w:rsid w:val="00BE403B"/>
    <w:rsid w:val="00BE4097"/>
    <w:rsid w:val="00BE5D50"/>
    <w:rsid w:val="00BE610A"/>
    <w:rsid w:val="00BE7301"/>
    <w:rsid w:val="00BE7AB5"/>
    <w:rsid w:val="00BE7DAE"/>
    <w:rsid w:val="00BF0238"/>
    <w:rsid w:val="00BF465E"/>
    <w:rsid w:val="00BF591D"/>
    <w:rsid w:val="00C00A28"/>
    <w:rsid w:val="00C01727"/>
    <w:rsid w:val="00C02813"/>
    <w:rsid w:val="00C03E37"/>
    <w:rsid w:val="00C115B4"/>
    <w:rsid w:val="00C1178D"/>
    <w:rsid w:val="00C12CD6"/>
    <w:rsid w:val="00C1439C"/>
    <w:rsid w:val="00C15B21"/>
    <w:rsid w:val="00C17D82"/>
    <w:rsid w:val="00C246C3"/>
    <w:rsid w:val="00C30736"/>
    <w:rsid w:val="00C33B2C"/>
    <w:rsid w:val="00C4063C"/>
    <w:rsid w:val="00C44A78"/>
    <w:rsid w:val="00C451D6"/>
    <w:rsid w:val="00C4747A"/>
    <w:rsid w:val="00C5160F"/>
    <w:rsid w:val="00C5172E"/>
    <w:rsid w:val="00C52248"/>
    <w:rsid w:val="00C54217"/>
    <w:rsid w:val="00C54A58"/>
    <w:rsid w:val="00C566AC"/>
    <w:rsid w:val="00C60C71"/>
    <w:rsid w:val="00C64DE6"/>
    <w:rsid w:val="00C659F8"/>
    <w:rsid w:val="00C72A49"/>
    <w:rsid w:val="00C813DC"/>
    <w:rsid w:val="00C87ADD"/>
    <w:rsid w:val="00C90B8B"/>
    <w:rsid w:val="00C91052"/>
    <w:rsid w:val="00C9247C"/>
    <w:rsid w:val="00C948ED"/>
    <w:rsid w:val="00C95D67"/>
    <w:rsid w:val="00C979CB"/>
    <w:rsid w:val="00CA07AF"/>
    <w:rsid w:val="00CA1AEA"/>
    <w:rsid w:val="00CA317B"/>
    <w:rsid w:val="00CA361C"/>
    <w:rsid w:val="00CA6793"/>
    <w:rsid w:val="00CA6B37"/>
    <w:rsid w:val="00CA6B4C"/>
    <w:rsid w:val="00CA74B0"/>
    <w:rsid w:val="00CA7E88"/>
    <w:rsid w:val="00CB18D9"/>
    <w:rsid w:val="00CB2302"/>
    <w:rsid w:val="00CB283D"/>
    <w:rsid w:val="00CB2B17"/>
    <w:rsid w:val="00CB388A"/>
    <w:rsid w:val="00CB65A1"/>
    <w:rsid w:val="00CB6B2F"/>
    <w:rsid w:val="00CB7A55"/>
    <w:rsid w:val="00CC2745"/>
    <w:rsid w:val="00CC6D8C"/>
    <w:rsid w:val="00CD1EF2"/>
    <w:rsid w:val="00CD374D"/>
    <w:rsid w:val="00CD4C8D"/>
    <w:rsid w:val="00CD5CA9"/>
    <w:rsid w:val="00CE19F9"/>
    <w:rsid w:val="00CE1DC2"/>
    <w:rsid w:val="00CE48E7"/>
    <w:rsid w:val="00CE56A2"/>
    <w:rsid w:val="00CE5D40"/>
    <w:rsid w:val="00CE689C"/>
    <w:rsid w:val="00CE7790"/>
    <w:rsid w:val="00CF125A"/>
    <w:rsid w:val="00CF4CC4"/>
    <w:rsid w:val="00CF56CB"/>
    <w:rsid w:val="00CF658A"/>
    <w:rsid w:val="00CF6C98"/>
    <w:rsid w:val="00D034D2"/>
    <w:rsid w:val="00D150DD"/>
    <w:rsid w:val="00D15B8C"/>
    <w:rsid w:val="00D16A23"/>
    <w:rsid w:val="00D17C16"/>
    <w:rsid w:val="00D2018D"/>
    <w:rsid w:val="00D2113B"/>
    <w:rsid w:val="00D21870"/>
    <w:rsid w:val="00D24908"/>
    <w:rsid w:val="00D267F7"/>
    <w:rsid w:val="00D30672"/>
    <w:rsid w:val="00D3072D"/>
    <w:rsid w:val="00D3099B"/>
    <w:rsid w:val="00D31435"/>
    <w:rsid w:val="00D31A5A"/>
    <w:rsid w:val="00D33E68"/>
    <w:rsid w:val="00D33E86"/>
    <w:rsid w:val="00D34BC1"/>
    <w:rsid w:val="00D36C38"/>
    <w:rsid w:val="00D3700E"/>
    <w:rsid w:val="00D37173"/>
    <w:rsid w:val="00D420CA"/>
    <w:rsid w:val="00D42980"/>
    <w:rsid w:val="00D44B98"/>
    <w:rsid w:val="00D45C67"/>
    <w:rsid w:val="00D510A3"/>
    <w:rsid w:val="00D52F44"/>
    <w:rsid w:val="00D53649"/>
    <w:rsid w:val="00D54BAA"/>
    <w:rsid w:val="00D56927"/>
    <w:rsid w:val="00D613FE"/>
    <w:rsid w:val="00D627EF"/>
    <w:rsid w:val="00D629CC"/>
    <w:rsid w:val="00D63B89"/>
    <w:rsid w:val="00D64DD3"/>
    <w:rsid w:val="00D655B2"/>
    <w:rsid w:val="00D668AB"/>
    <w:rsid w:val="00D66C6C"/>
    <w:rsid w:val="00D66F0C"/>
    <w:rsid w:val="00D72F54"/>
    <w:rsid w:val="00D73A20"/>
    <w:rsid w:val="00D84967"/>
    <w:rsid w:val="00D92F97"/>
    <w:rsid w:val="00D93F72"/>
    <w:rsid w:val="00D94612"/>
    <w:rsid w:val="00D9743F"/>
    <w:rsid w:val="00DA06D8"/>
    <w:rsid w:val="00DA41A8"/>
    <w:rsid w:val="00DB007C"/>
    <w:rsid w:val="00DB18A2"/>
    <w:rsid w:val="00DB3A5D"/>
    <w:rsid w:val="00DB4113"/>
    <w:rsid w:val="00DB585A"/>
    <w:rsid w:val="00DB67D4"/>
    <w:rsid w:val="00DB698E"/>
    <w:rsid w:val="00DB7B71"/>
    <w:rsid w:val="00DC311E"/>
    <w:rsid w:val="00DC429E"/>
    <w:rsid w:val="00DC5131"/>
    <w:rsid w:val="00DC5354"/>
    <w:rsid w:val="00DC5577"/>
    <w:rsid w:val="00DC5D66"/>
    <w:rsid w:val="00DC6BE2"/>
    <w:rsid w:val="00DD0D8E"/>
    <w:rsid w:val="00DD2F80"/>
    <w:rsid w:val="00DD5FC5"/>
    <w:rsid w:val="00DE0FD8"/>
    <w:rsid w:val="00DE2A01"/>
    <w:rsid w:val="00DE510A"/>
    <w:rsid w:val="00DE6877"/>
    <w:rsid w:val="00DE70C7"/>
    <w:rsid w:val="00DE76C2"/>
    <w:rsid w:val="00DF0BB1"/>
    <w:rsid w:val="00DF1F38"/>
    <w:rsid w:val="00DF7A3E"/>
    <w:rsid w:val="00E013CC"/>
    <w:rsid w:val="00E029FB"/>
    <w:rsid w:val="00E03A6D"/>
    <w:rsid w:val="00E040CB"/>
    <w:rsid w:val="00E0425D"/>
    <w:rsid w:val="00E04F27"/>
    <w:rsid w:val="00E057BD"/>
    <w:rsid w:val="00E106E5"/>
    <w:rsid w:val="00E11BCE"/>
    <w:rsid w:val="00E15BDC"/>
    <w:rsid w:val="00E16DB7"/>
    <w:rsid w:val="00E21A9E"/>
    <w:rsid w:val="00E21AA2"/>
    <w:rsid w:val="00E228FE"/>
    <w:rsid w:val="00E23016"/>
    <w:rsid w:val="00E23957"/>
    <w:rsid w:val="00E26242"/>
    <w:rsid w:val="00E27B30"/>
    <w:rsid w:val="00E31522"/>
    <w:rsid w:val="00E34584"/>
    <w:rsid w:val="00E36472"/>
    <w:rsid w:val="00E36CBF"/>
    <w:rsid w:val="00E36F8C"/>
    <w:rsid w:val="00E43895"/>
    <w:rsid w:val="00E438CB"/>
    <w:rsid w:val="00E4412A"/>
    <w:rsid w:val="00E53B0E"/>
    <w:rsid w:val="00E55E7F"/>
    <w:rsid w:val="00E60888"/>
    <w:rsid w:val="00E63EDE"/>
    <w:rsid w:val="00E670F8"/>
    <w:rsid w:val="00E672D5"/>
    <w:rsid w:val="00E709E8"/>
    <w:rsid w:val="00E716C6"/>
    <w:rsid w:val="00E73FD5"/>
    <w:rsid w:val="00E74B38"/>
    <w:rsid w:val="00E74FA5"/>
    <w:rsid w:val="00E801EC"/>
    <w:rsid w:val="00E8144C"/>
    <w:rsid w:val="00E81B46"/>
    <w:rsid w:val="00E82B5A"/>
    <w:rsid w:val="00E83EAC"/>
    <w:rsid w:val="00E84A9B"/>
    <w:rsid w:val="00E922E8"/>
    <w:rsid w:val="00E9391C"/>
    <w:rsid w:val="00E94712"/>
    <w:rsid w:val="00E950B4"/>
    <w:rsid w:val="00E968DC"/>
    <w:rsid w:val="00E97F76"/>
    <w:rsid w:val="00EA18FB"/>
    <w:rsid w:val="00EA211A"/>
    <w:rsid w:val="00EA3A23"/>
    <w:rsid w:val="00EA3F70"/>
    <w:rsid w:val="00EA4BB5"/>
    <w:rsid w:val="00EA59B3"/>
    <w:rsid w:val="00EA626D"/>
    <w:rsid w:val="00EA6467"/>
    <w:rsid w:val="00EA6E39"/>
    <w:rsid w:val="00EA6F00"/>
    <w:rsid w:val="00EA70D9"/>
    <w:rsid w:val="00EB0B87"/>
    <w:rsid w:val="00EB2BE3"/>
    <w:rsid w:val="00EB79D4"/>
    <w:rsid w:val="00EC06A9"/>
    <w:rsid w:val="00EC20FB"/>
    <w:rsid w:val="00EC22AC"/>
    <w:rsid w:val="00EC42CF"/>
    <w:rsid w:val="00EC43E3"/>
    <w:rsid w:val="00EC67CB"/>
    <w:rsid w:val="00ED195C"/>
    <w:rsid w:val="00ED353C"/>
    <w:rsid w:val="00ED4344"/>
    <w:rsid w:val="00EE105E"/>
    <w:rsid w:val="00EE14EB"/>
    <w:rsid w:val="00EE2FD6"/>
    <w:rsid w:val="00EE4BF8"/>
    <w:rsid w:val="00EE4DC1"/>
    <w:rsid w:val="00EF0AB9"/>
    <w:rsid w:val="00EF0C18"/>
    <w:rsid w:val="00EF3610"/>
    <w:rsid w:val="00EF3F25"/>
    <w:rsid w:val="00EF5CF7"/>
    <w:rsid w:val="00EF6551"/>
    <w:rsid w:val="00F0201D"/>
    <w:rsid w:val="00F03DDD"/>
    <w:rsid w:val="00F05B55"/>
    <w:rsid w:val="00F060FE"/>
    <w:rsid w:val="00F064FC"/>
    <w:rsid w:val="00F06C7B"/>
    <w:rsid w:val="00F06ED1"/>
    <w:rsid w:val="00F10504"/>
    <w:rsid w:val="00F10CDC"/>
    <w:rsid w:val="00F1162E"/>
    <w:rsid w:val="00F128AD"/>
    <w:rsid w:val="00F1400C"/>
    <w:rsid w:val="00F153DB"/>
    <w:rsid w:val="00F2312D"/>
    <w:rsid w:val="00F26188"/>
    <w:rsid w:val="00F2678A"/>
    <w:rsid w:val="00F30751"/>
    <w:rsid w:val="00F3092E"/>
    <w:rsid w:val="00F30B75"/>
    <w:rsid w:val="00F34635"/>
    <w:rsid w:val="00F348C5"/>
    <w:rsid w:val="00F35B42"/>
    <w:rsid w:val="00F37B2A"/>
    <w:rsid w:val="00F37C15"/>
    <w:rsid w:val="00F40723"/>
    <w:rsid w:val="00F41608"/>
    <w:rsid w:val="00F4375A"/>
    <w:rsid w:val="00F4441F"/>
    <w:rsid w:val="00F45038"/>
    <w:rsid w:val="00F45313"/>
    <w:rsid w:val="00F45B65"/>
    <w:rsid w:val="00F52CEA"/>
    <w:rsid w:val="00F53D9E"/>
    <w:rsid w:val="00F546F8"/>
    <w:rsid w:val="00F54D5F"/>
    <w:rsid w:val="00F55769"/>
    <w:rsid w:val="00F61907"/>
    <w:rsid w:val="00F6190E"/>
    <w:rsid w:val="00F64E13"/>
    <w:rsid w:val="00F6667F"/>
    <w:rsid w:val="00F676BC"/>
    <w:rsid w:val="00F72D21"/>
    <w:rsid w:val="00F737DD"/>
    <w:rsid w:val="00F75018"/>
    <w:rsid w:val="00F75F52"/>
    <w:rsid w:val="00F7657B"/>
    <w:rsid w:val="00F77830"/>
    <w:rsid w:val="00F80EE1"/>
    <w:rsid w:val="00F81319"/>
    <w:rsid w:val="00F82523"/>
    <w:rsid w:val="00F8289D"/>
    <w:rsid w:val="00F835F8"/>
    <w:rsid w:val="00F8618D"/>
    <w:rsid w:val="00F9040D"/>
    <w:rsid w:val="00F90A7E"/>
    <w:rsid w:val="00F911E4"/>
    <w:rsid w:val="00F91B29"/>
    <w:rsid w:val="00F92888"/>
    <w:rsid w:val="00F942F9"/>
    <w:rsid w:val="00FA3D8C"/>
    <w:rsid w:val="00FA3E18"/>
    <w:rsid w:val="00FA4C0E"/>
    <w:rsid w:val="00FA507E"/>
    <w:rsid w:val="00FA53B3"/>
    <w:rsid w:val="00FA6C36"/>
    <w:rsid w:val="00FA78C1"/>
    <w:rsid w:val="00FA7C2B"/>
    <w:rsid w:val="00FB6C7B"/>
    <w:rsid w:val="00FC3B87"/>
    <w:rsid w:val="00FC3DC2"/>
    <w:rsid w:val="00FC42B5"/>
    <w:rsid w:val="00FC6763"/>
    <w:rsid w:val="00FD1A0C"/>
    <w:rsid w:val="00FD5895"/>
    <w:rsid w:val="00FD6632"/>
    <w:rsid w:val="00FD67F0"/>
    <w:rsid w:val="00FD6BED"/>
    <w:rsid w:val="00FE3FBD"/>
    <w:rsid w:val="00FE4405"/>
    <w:rsid w:val="00FE619A"/>
    <w:rsid w:val="00FF02C6"/>
    <w:rsid w:val="00FF197A"/>
    <w:rsid w:val="00FF1F5B"/>
    <w:rsid w:val="00FF2372"/>
    <w:rsid w:val="00FF2D2C"/>
    <w:rsid w:val="00FF3014"/>
    <w:rsid w:val="00FF45A2"/>
    <w:rsid w:val="016F1C17"/>
    <w:rsid w:val="03181BEC"/>
    <w:rsid w:val="064D5733"/>
    <w:rsid w:val="06E2EA4A"/>
    <w:rsid w:val="07D36953"/>
    <w:rsid w:val="0848C6FB"/>
    <w:rsid w:val="0AB04EF3"/>
    <w:rsid w:val="0B70D67B"/>
    <w:rsid w:val="0BC5996D"/>
    <w:rsid w:val="0D2F34E0"/>
    <w:rsid w:val="0E229F60"/>
    <w:rsid w:val="0EB7089F"/>
    <w:rsid w:val="0F1F1CFE"/>
    <w:rsid w:val="0FC5983D"/>
    <w:rsid w:val="10F1ED0B"/>
    <w:rsid w:val="10FE9EF3"/>
    <w:rsid w:val="12FF28D7"/>
    <w:rsid w:val="135C53F8"/>
    <w:rsid w:val="166656E7"/>
    <w:rsid w:val="186BB8BF"/>
    <w:rsid w:val="1A3453D1"/>
    <w:rsid w:val="1A69A6C0"/>
    <w:rsid w:val="1B0F9955"/>
    <w:rsid w:val="1CC83C55"/>
    <w:rsid w:val="1E221D63"/>
    <w:rsid w:val="1E5BD281"/>
    <w:rsid w:val="1F40EBB9"/>
    <w:rsid w:val="200FC4F3"/>
    <w:rsid w:val="228CE1A3"/>
    <w:rsid w:val="2300D054"/>
    <w:rsid w:val="24E33616"/>
    <w:rsid w:val="25204D89"/>
    <w:rsid w:val="269CE956"/>
    <w:rsid w:val="27A1F1FB"/>
    <w:rsid w:val="298A4671"/>
    <w:rsid w:val="2D253394"/>
    <w:rsid w:val="2DDE460D"/>
    <w:rsid w:val="2DE22159"/>
    <w:rsid w:val="2F217790"/>
    <w:rsid w:val="30343EA1"/>
    <w:rsid w:val="3079C6D0"/>
    <w:rsid w:val="31529EDB"/>
    <w:rsid w:val="31A411EE"/>
    <w:rsid w:val="31F2A1A8"/>
    <w:rsid w:val="32A47C42"/>
    <w:rsid w:val="343A7C2D"/>
    <w:rsid w:val="35DC1D04"/>
    <w:rsid w:val="369D17C7"/>
    <w:rsid w:val="369D2E32"/>
    <w:rsid w:val="38F37327"/>
    <w:rsid w:val="3917C9CB"/>
    <w:rsid w:val="39E0C81E"/>
    <w:rsid w:val="3AC6FAB7"/>
    <w:rsid w:val="3BA97C15"/>
    <w:rsid w:val="3D3F217B"/>
    <w:rsid w:val="3D4F0290"/>
    <w:rsid w:val="3E5DF6EB"/>
    <w:rsid w:val="3EDF1545"/>
    <w:rsid w:val="41131A48"/>
    <w:rsid w:val="41386452"/>
    <w:rsid w:val="44733198"/>
    <w:rsid w:val="4544D29B"/>
    <w:rsid w:val="4690BFA8"/>
    <w:rsid w:val="48463306"/>
    <w:rsid w:val="49A78868"/>
    <w:rsid w:val="49F69DAF"/>
    <w:rsid w:val="4AFC9FEB"/>
    <w:rsid w:val="4B8B6736"/>
    <w:rsid w:val="4B9D0F4A"/>
    <w:rsid w:val="4C2BA25E"/>
    <w:rsid w:val="4E0F015B"/>
    <w:rsid w:val="4EA000AC"/>
    <w:rsid w:val="4F622350"/>
    <w:rsid w:val="51250F51"/>
    <w:rsid w:val="51355FBF"/>
    <w:rsid w:val="529B7C26"/>
    <w:rsid w:val="52FA5CDD"/>
    <w:rsid w:val="54962D3E"/>
    <w:rsid w:val="5560C374"/>
    <w:rsid w:val="562D1349"/>
    <w:rsid w:val="577F3CCE"/>
    <w:rsid w:val="57A4105C"/>
    <w:rsid w:val="5897D34F"/>
    <w:rsid w:val="589B90BA"/>
    <w:rsid w:val="591B0D2F"/>
    <w:rsid w:val="5976B5EB"/>
    <w:rsid w:val="5989AE94"/>
    <w:rsid w:val="5A228D76"/>
    <w:rsid w:val="5B39A25C"/>
    <w:rsid w:val="5B491344"/>
    <w:rsid w:val="5DD8A698"/>
    <w:rsid w:val="5E2D12AB"/>
    <w:rsid w:val="5EF5FE99"/>
    <w:rsid w:val="5F95F9E4"/>
    <w:rsid w:val="603C7523"/>
    <w:rsid w:val="607925E8"/>
    <w:rsid w:val="60FCC2A5"/>
    <w:rsid w:val="622D9F5B"/>
    <w:rsid w:val="625E69F8"/>
    <w:rsid w:val="636122C7"/>
    <w:rsid w:val="63C40EF7"/>
    <w:rsid w:val="64696B07"/>
    <w:rsid w:val="647D51B7"/>
    <w:rsid w:val="64A06AB3"/>
    <w:rsid w:val="652FF44B"/>
    <w:rsid w:val="655D2DFA"/>
    <w:rsid w:val="663C3B14"/>
    <w:rsid w:val="67C2E6CA"/>
    <w:rsid w:val="67F99CAB"/>
    <w:rsid w:val="684E22F0"/>
    <w:rsid w:val="687E15CA"/>
    <w:rsid w:val="689FDDB8"/>
    <w:rsid w:val="68A0D7AC"/>
    <w:rsid w:val="68AEB9D3"/>
    <w:rsid w:val="68CDAB7C"/>
    <w:rsid w:val="6A6C594B"/>
    <w:rsid w:val="6A6DA025"/>
    <w:rsid w:val="6AAF7942"/>
    <w:rsid w:val="6AD4EEE0"/>
    <w:rsid w:val="6B9B5F3F"/>
    <w:rsid w:val="6E2433FD"/>
    <w:rsid w:val="6ED10D9A"/>
    <w:rsid w:val="714FDB95"/>
    <w:rsid w:val="72EBABF6"/>
    <w:rsid w:val="7462A8C9"/>
    <w:rsid w:val="765C2978"/>
    <w:rsid w:val="76AD20EB"/>
    <w:rsid w:val="779C7507"/>
    <w:rsid w:val="78C4B351"/>
    <w:rsid w:val="794CFBE3"/>
    <w:rsid w:val="7BBC60B6"/>
    <w:rsid w:val="7BF68F99"/>
    <w:rsid w:val="7C905CF8"/>
    <w:rsid w:val="7D0013DF"/>
    <w:rsid w:val="7D3AF953"/>
    <w:rsid w:val="7E2C2D59"/>
    <w:rsid w:val="7E611062"/>
    <w:rsid w:val="7E9010D6"/>
    <w:rsid w:val="7EBB0D11"/>
    <w:rsid w:val="7F650042"/>
    <w:rsid w:val="7FAC5BF9"/>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DCAB6"/>
  <w14:defaultImageDpi w14:val="96"/>
  <w15:docId w15:val="{86B45F30-509D-478A-AC66-F48C3FFD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12B6C"/>
    <w:rPr>
      <w:rFonts w:ascii="Times New Roman" w:eastAsia="Times New Roman" w:hAnsi="Times New Roman"/>
    </w:rPr>
  </w:style>
  <w:style w:type="paragraph" w:styleId="Titolo1">
    <w:name w:val="heading 1"/>
    <w:basedOn w:val="Normale"/>
    <w:next w:val="Normale"/>
    <w:link w:val="Titolo1Carattere"/>
    <w:qFormat/>
    <w:rsid w:val="00312B6C"/>
    <w:pPr>
      <w:keepNext/>
      <w:outlineLvl w:val="0"/>
    </w:pPr>
    <w:rPr>
      <w:rFonts w:ascii="Allianz Sans Light" w:hAnsi="Allianz Sans Light"/>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12B6C"/>
    <w:rPr>
      <w:rFonts w:ascii="Allianz Sans Light" w:eastAsia="Times New Roman" w:hAnsi="Allianz Sans Light" w:cs="Times New Roman"/>
      <w:i/>
      <w:sz w:val="20"/>
      <w:szCs w:val="20"/>
      <w:lang w:eastAsia="it-IT"/>
    </w:rPr>
  </w:style>
  <w:style w:type="paragraph" w:styleId="Paragrafoelenco">
    <w:name w:val="List Paragraph"/>
    <w:basedOn w:val="Normale"/>
    <w:uiPriority w:val="34"/>
    <w:qFormat/>
    <w:rsid w:val="00312B6C"/>
    <w:pPr>
      <w:ind w:left="720"/>
      <w:contextualSpacing/>
    </w:pPr>
  </w:style>
  <w:style w:type="paragraph" w:styleId="Intestazione">
    <w:name w:val="header"/>
    <w:basedOn w:val="Normale"/>
    <w:link w:val="IntestazioneCarattere"/>
    <w:uiPriority w:val="99"/>
    <w:unhideWhenUsed/>
    <w:rsid w:val="00242750"/>
    <w:pPr>
      <w:tabs>
        <w:tab w:val="center" w:pos="4819"/>
        <w:tab w:val="right" w:pos="9638"/>
      </w:tabs>
    </w:pPr>
  </w:style>
  <w:style w:type="character" w:customStyle="1" w:styleId="IntestazioneCarattere">
    <w:name w:val="Intestazione Carattere"/>
    <w:link w:val="Intestazione"/>
    <w:uiPriority w:val="99"/>
    <w:rsid w:val="00242750"/>
    <w:rPr>
      <w:rFonts w:ascii="Times New Roman" w:eastAsia="Times New Roman" w:hAnsi="Times New Roman"/>
    </w:rPr>
  </w:style>
  <w:style w:type="paragraph" w:styleId="Pidipagina">
    <w:name w:val="footer"/>
    <w:basedOn w:val="Normale"/>
    <w:link w:val="PidipaginaCarattere"/>
    <w:uiPriority w:val="99"/>
    <w:unhideWhenUsed/>
    <w:rsid w:val="00242750"/>
    <w:pPr>
      <w:tabs>
        <w:tab w:val="center" w:pos="4819"/>
        <w:tab w:val="right" w:pos="9638"/>
      </w:tabs>
    </w:pPr>
  </w:style>
  <w:style w:type="character" w:customStyle="1" w:styleId="PidipaginaCarattere">
    <w:name w:val="Piè di pagina Carattere"/>
    <w:link w:val="Pidipagina"/>
    <w:uiPriority w:val="99"/>
    <w:rsid w:val="00242750"/>
    <w:rPr>
      <w:rFonts w:ascii="Times New Roman" w:eastAsia="Times New Roman" w:hAnsi="Times New Roman"/>
    </w:rPr>
  </w:style>
  <w:style w:type="paragraph" w:styleId="Testofumetto">
    <w:name w:val="Balloon Text"/>
    <w:basedOn w:val="Normale"/>
    <w:link w:val="TestofumettoCarattere"/>
    <w:uiPriority w:val="99"/>
    <w:semiHidden/>
    <w:unhideWhenUsed/>
    <w:rsid w:val="00242750"/>
    <w:rPr>
      <w:rFonts w:ascii="Tahoma" w:hAnsi="Tahoma" w:cs="Tahoma"/>
      <w:sz w:val="16"/>
      <w:szCs w:val="16"/>
    </w:rPr>
  </w:style>
  <w:style w:type="character" w:customStyle="1" w:styleId="TestofumettoCarattere">
    <w:name w:val="Testo fumetto Carattere"/>
    <w:link w:val="Testofumetto"/>
    <w:uiPriority w:val="99"/>
    <w:semiHidden/>
    <w:rsid w:val="00242750"/>
    <w:rPr>
      <w:rFonts w:ascii="Tahoma" w:eastAsia="Times New Roman" w:hAnsi="Tahoma" w:cs="Tahoma"/>
      <w:sz w:val="16"/>
      <w:szCs w:val="16"/>
    </w:rPr>
  </w:style>
  <w:style w:type="character" w:styleId="Numeropagina">
    <w:name w:val="page number"/>
    <w:rsid w:val="00242750"/>
  </w:style>
  <w:style w:type="character" w:styleId="Rimandocommento">
    <w:name w:val="annotation reference"/>
    <w:basedOn w:val="Carpredefinitoparagrafo"/>
    <w:uiPriority w:val="99"/>
    <w:semiHidden/>
    <w:unhideWhenUsed/>
    <w:rsid w:val="0011418A"/>
    <w:rPr>
      <w:sz w:val="16"/>
      <w:szCs w:val="16"/>
    </w:rPr>
  </w:style>
  <w:style w:type="paragraph" w:styleId="Testocommento">
    <w:name w:val="annotation text"/>
    <w:basedOn w:val="Normale"/>
    <w:link w:val="TestocommentoCarattere"/>
    <w:uiPriority w:val="99"/>
    <w:semiHidden/>
    <w:unhideWhenUsed/>
    <w:rsid w:val="0011418A"/>
  </w:style>
  <w:style w:type="character" w:customStyle="1" w:styleId="TestocommentoCarattere">
    <w:name w:val="Testo commento Carattere"/>
    <w:basedOn w:val="Carpredefinitoparagrafo"/>
    <w:link w:val="Testocommento"/>
    <w:uiPriority w:val="99"/>
    <w:semiHidden/>
    <w:rsid w:val="0011418A"/>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11418A"/>
    <w:rPr>
      <w:b/>
      <w:bCs/>
    </w:rPr>
  </w:style>
  <w:style w:type="character" w:customStyle="1" w:styleId="SoggettocommentoCarattere">
    <w:name w:val="Soggetto commento Carattere"/>
    <w:basedOn w:val="TestocommentoCarattere"/>
    <w:link w:val="Soggettocommento"/>
    <w:uiPriority w:val="99"/>
    <w:semiHidden/>
    <w:rsid w:val="0011418A"/>
    <w:rPr>
      <w:rFonts w:ascii="Times New Roman" w:eastAsia="Times New Roman" w:hAnsi="Times New Roman"/>
      <w:b/>
      <w:bCs/>
    </w:rPr>
  </w:style>
  <w:style w:type="paragraph" w:styleId="Sommario1">
    <w:name w:val="toc 1"/>
    <w:basedOn w:val="Normale"/>
    <w:next w:val="Normale"/>
    <w:autoRedefine/>
    <w:uiPriority w:val="39"/>
    <w:unhideWhenUsed/>
    <w:qFormat/>
    <w:rsid w:val="002B3044"/>
    <w:pPr>
      <w:tabs>
        <w:tab w:val="right" w:leader="dot" w:pos="9629"/>
      </w:tabs>
      <w:spacing w:after="360"/>
    </w:pPr>
    <w:rPr>
      <w:rFonts w:ascii="Allianz Neo" w:eastAsia="Allianz Sans Light" w:hAnsi="Allianz Neo"/>
      <w:bCs/>
      <w:iCs/>
      <w:noProof/>
      <w:color w:val="003781"/>
      <w:sz w:val="24"/>
      <w:szCs w:val="24"/>
    </w:rPr>
  </w:style>
  <w:style w:type="character" w:styleId="Collegamentoipertestuale">
    <w:name w:val="Hyperlink"/>
    <w:basedOn w:val="Carpredefinitoparagrafo"/>
    <w:uiPriority w:val="99"/>
    <w:unhideWhenUsed/>
    <w:rsid w:val="0044169B"/>
    <w:rPr>
      <w:color w:val="0000FF" w:themeColor="hyperlink"/>
      <w:u w:val="single"/>
    </w:rPr>
  </w:style>
  <w:style w:type="paragraph" w:customStyle="1" w:styleId="Definizione">
    <w:name w:val="Definizione"/>
    <w:basedOn w:val="Corpotesto"/>
    <w:rsid w:val="00AB314C"/>
    <w:pPr>
      <w:spacing w:after="0" w:line="240" w:lineRule="atLeast"/>
      <w:ind w:left="2268" w:hanging="2268"/>
      <w:jc w:val="both"/>
    </w:pPr>
    <w:rPr>
      <w:rFonts w:ascii="NewBskvll BT" w:hAnsi="NewBskvll BT"/>
    </w:rPr>
  </w:style>
  <w:style w:type="paragraph" w:customStyle="1" w:styleId="DEF1">
    <w:name w:val="DEF1"/>
    <w:basedOn w:val="Definizione"/>
    <w:rsid w:val="00AB314C"/>
    <w:pPr>
      <w:ind w:left="2608" w:hanging="340"/>
    </w:pPr>
  </w:style>
  <w:style w:type="paragraph" w:styleId="Corpotesto">
    <w:name w:val="Body Text"/>
    <w:basedOn w:val="Normale"/>
    <w:link w:val="CorpotestoCarattere"/>
    <w:uiPriority w:val="99"/>
    <w:semiHidden/>
    <w:unhideWhenUsed/>
    <w:rsid w:val="00AB314C"/>
    <w:pPr>
      <w:spacing w:after="120"/>
    </w:pPr>
  </w:style>
  <w:style w:type="character" w:customStyle="1" w:styleId="CorpotestoCarattere">
    <w:name w:val="Corpo testo Carattere"/>
    <w:basedOn w:val="Carpredefinitoparagrafo"/>
    <w:link w:val="Corpotesto"/>
    <w:uiPriority w:val="99"/>
    <w:semiHidden/>
    <w:rsid w:val="00AB314C"/>
    <w:rPr>
      <w:rFonts w:ascii="Times New Roman" w:eastAsia="Times New Roman" w:hAnsi="Times New Roman"/>
    </w:rPr>
  </w:style>
  <w:style w:type="paragraph" w:styleId="Revisione">
    <w:name w:val="Revision"/>
    <w:hidden/>
    <w:uiPriority w:val="99"/>
    <w:semiHidden/>
    <w:rsid w:val="00AB314C"/>
    <w:rPr>
      <w:rFonts w:ascii="Times New Roman" w:eastAsia="Times New Roman" w:hAnsi="Times New Roman"/>
    </w:rPr>
  </w:style>
  <w:style w:type="paragraph" w:styleId="Titolosommario">
    <w:name w:val="TOC Heading"/>
    <w:basedOn w:val="Titolo1"/>
    <w:next w:val="Normale"/>
    <w:uiPriority w:val="39"/>
    <w:semiHidden/>
    <w:unhideWhenUsed/>
    <w:qFormat/>
    <w:rsid w:val="008C2F4B"/>
    <w:pPr>
      <w:keepLines/>
      <w:spacing w:before="480" w:line="276" w:lineRule="auto"/>
      <w:outlineLvl w:val="9"/>
    </w:pPr>
    <w:rPr>
      <w:rFonts w:asciiTheme="majorHAnsi" w:eastAsiaTheme="majorEastAsia" w:hAnsiTheme="majorHAnsi" w:cstheme="majorBidi"/>
      <w:b/>
      <w:bCs/>
      <w:i w:val="0"/>
      <w:color w:val="365F91" w:themeColor="accent1" w:themeShade="BF"/>
      <w:sz w:val="28"/>
      <w:szCs w:val="28"/>
    </w:rPr>
  </w:style>
  <w:style w:type="paragraph" w:styleId="Sommario2">
    <w:name w:val="toc 2"/>
    <w:basedOn w:val="Normale"/>
    <w:next w:val="Normale"/>
    <w:autoRedefine/>
    <w:uiPriority w:val="39"/>
    <w:semiHidden/>
    <w:unhideWhenUsed/>
    <w:qFormat/>
    <w:rsid w:val="008C2F4B"/>
    <w:pPr>
      <w:spacing w:after="100" w:line="276" w:lineRule="auto"/>
      <w:ind w:left="220"/>
    </w:pPr>
    <w:rPr>
      <w:rFonts w:asciiTheme="minorHAnsi" w:eastAsiaTheme="minorEastAsia" w:hAnsiTheme="minorHAnsi" w:cstheme="minorBidi"/>
      <w:sz w:val="22"/>
      <w:szCs w:val="22"/>
    </w:rPr>
  </w:style>
  <w:style w:type="paragraph" w:styleId="Sommario3">
    <w:name w:val="toc 3"/>
    <w:basedOn w:val="Normale"/>
    <w:next w:val="Normale"/>
    <w:autoRedefine/>
    <w:uiPriority w:val="39"/>
    <w:semiHidden/>
    <w:unhideWhenUsed/>
    <w:qFormat/>
    <w:rsid w:val="008C2F4B"/>
    <w:pPr>
      <w:spacing w:after="100" w:line="276" w:lineRule="auto"/>
      <w:ind w:left="440"/>
    </w:pPr>
    <w:rPr>
      <w:rFonts w:asciiTheme="minorHAnsi" w:eastAsiaTheme="minorEastAsia" w:hAnsiTheme="minorHAnsi" w:cstheme="minorBidi"/>
      <w:sz w:val="22"/>
      <w:szCs w:val="22"/>
    </w:rPr>
  </w:style>
  <w:style w:type="table" w:styleId="Grigliatabella">
    <w:name w:val="Table Grid"/>
    <w:basedOn w:val="Tabellanormale"/>
    <w:uiPriority w:val="59"/>
    <w:rsid w:val="00AF0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85C55"/>
    <w:pPr>
      <w:spacing w:before="100" w:beforeAutospacing="1" w:after="100" w:afterAutospacing="1"/>
    </w:pPr>
    <w:rPr>
      <w:sz w:val="24"/>
      <w:szCs w:val="24"/>
    </w:rPr>
  </w:style>
  <w:style w:type="paragraph" w:styleId="Testonormale">
    <w:name w:val="Plain Text"/>
    <w:basedOn w:val="Normale"/>
    <w:link w:val="TestonormaleCarattere"/>
    <w:uiPriority w:val="99"/>
    <w:unhideWhenUsed/>
    <w:rsid w:val="00610854"/>
    <w:rPr>
      <w:rFonts w:ascii="Tahoma" w:eastAsiaTheme="minorHAnsi" w:hAnsi="Tahoma" w:cs="Tahoma"/>
      <w:sz w:val="18"/>
      <w:szCs w:val="18"/>
      <w:lang w:eastAsia="en-US"/>
    </w:rPr>
  </w:style>
  <w:style w:type="character" w:customStyle="1" w:styleId="TestonormaleCarattere">
    <w:name w:val="Testo normale Carattere"/>
    <w:basedOn w:val="Carpredefinitoparagrafo"/>
    <w:link w:val="Testonormale"/>
    <w:uiPriority w:val="99"/>
    <w:rsid w:val="00610854"/>
    <w:rPr>
      <w:rFonts w:ascii="Tahoma" w:eastAsiaTheme="minorHAnsi" w:hAnsi="Tahoma" w:cs="Tahoma"/>
      <w:sz w:val="18"/>
      <w:szCs w:val="18"/>
      <w:lang w:eastAsia="en-US"/>
    </w:rPr>
  </w:style>
  <w:style w:type="paragraph" w:customStyle="1" w:styleId="Titolodocumento">
    <w:name w:val="Titolo documento"/>
    <w:basedOn w:val="Normale"/>
    <w:rsid w:val="003D09FF"/>
    <w:pPr>
      <w:spacing w:after="60" w:line="280" w:lineRule="atLeast"/>
    </w:pPr>
    <w:rPr>
      <w:rFonts w:ascii="Verdana" w:hAnsi="Verdana"/>
      <w:b/>
      <w:sz w:val="56"/>
    </w:rPr>
  </w:style>
  <w:style w:type="paragraph" w:customStyle="1" w:styleId="Default">
    <w:name w:val="Default"/>
    <w:rsid w:val="00260612"/>
    <w:pPr>
      <w:autoSpaceDE w:val="0"/>
      <w:autoSpaceDN w:val="0"/>
      <w:adjustRightInd w:val="0"/>
    </w:pPr>
    <w:rPr>
      <w:rFonts w:ascii="Allianz Sans" w:hAnsi="Allianz Sans" w:cs="Allianz Sans"/>
      <w:color w:val="000000"/>
      <w:sz w:val="24"/>
      <w:szCs w:val="24"/>
      <w:lang w:bidi="hi-IN"/>
    </w:rPr>
  </w:style>
  <w:style w:type="character" w:styleId="Testosegnaposto">
    <w:name w:val="Placeholder Text"/>
    <w:basedOn w:val="Carpredefinitoparagrafo"/>
    <w:uiPriority w:val="99"/>
    <w:semiHidden/>
    <w:rsid w:val="00BD3B4D"/>
    <w:rPr>
      <w:color w:val="808080"/>
    </w:rPr>
  </w:style>
  <w:style w:type="character" w:styleId="Enfasiintensa">
    <w:name w:val="Intense Emphasis"/>
    <w:uiPriority w:val="21"/>
    <w:qFormat/>
    <w:rsid w:val="00AD1EE9"/>
    <w:rPr>
      <w:rFonts w:ascii="Allianz Sans Light" w:hAnsi="Allianz Sans Light"/>
      <w:b/>
      <w:bCs/>
      <w:color w:val="0070C0"/>
    </w:rPr>
  </w:style>
  <w:style w:type="paragraph" w:styleId="Nessunaspaziatura">
    <w:name w:val="No Spacing"/>
    <w:link w:val="NessunaspaziaturaCarattere"/>
    <w:uiPriority w:val="1"/>
    <w:qFormat/>
    <w:rsid w:val="001D4B6B"/>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1D4B6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833847">
      <w:bodyDiv w:val="1"/>
      <w:marLeft w:val="0"/>
      <w:marRight w:val="0"/>
      <w:marTop w:val="0"/>
      <w:marBottom w:val="0"/>
      <w:divBdr>
        <w:top w:val="none" w:sz="0" w:space="0" w:color="auto"/>
        <w:left w:val="none" w:sz="0" w:space="0" w:color="auto"/>
        <w:bottom w:val="none" w:sz="0" w:space="0" w:color="auto"/>
        <w:right w:val="none" w:sz="0" w:space="0" w:color="auto"/>
      </w:divBdr>
    </w:div>
    <w:div w:id="402337040">
      <w:bodyDiv w:val="1"/>
      <w:marLeft w:val="0"/>
      <w:marRight w:val="0"/>
      <w:marTop w:val="0"/>
      <w:marBottom w:val="0"/>
      <w:divBdr>
        <w:top w:val="none" w:sz="0" w:space="0" w:color="auto"/>
        <w:left w:val="none" w:sz="0" w:space="0" w:color="auto"/>
        <w:bottom w:val="none" w:sz="0" w:space="0" w:color="auto"/>
        <w:right w:val="none" w:sz="0" w:space="0" w:color="auto"/>
      </w:divBdr>
    </w:div>
    <w:div w:id="668366418">
      <w:bodyDiv w:val="1"/>
      <w:marLeft w:val="0"/>
      <w:marRight w:val="0"/>
      <w:marTop w:val="0"/>
      <w:marBottom w:val="0"/>
      <w:divBdr>
        <w:top w:val="none" w:sz="0" w:space="0" w:color="auto"/>
        <w:left w:val="none" w:sz="0" w:space="0" w:color="auto"/>
        <w:bottom w:val="none" w:sz="0" w:space="0" w:color="auto"/>
        <w:right w:val="none" w:sz="0" w:space="0" w:color="auto"/>
      </w:divBdr>
    </w:div>
    <w:div w:id="919411497">
      <w:bodyDiv w:val="1"/>
      <w:marLeft w:val="0"/>
      <w:marRight w:val="0"/>
      <w:marTop w:val="0"/>
      <w:marBottom w:val="0"/>
      <w:divBdr>
        <w:top w:val="none" w:sz="0" w:space="0" w:color="auto"/>
        <w:left w:val="none" w:sz="0" w:space="0" w:color="auto"/>
        <w:bottom w:val="none" w:sz="0" w:space="0" w:color="auto"/>
        <w:right w:val="none" w:sz="0" w:space="0" w:color="auto"/>
      </w:divBdr>
    </w:div>
    <w:div w:id="1002783616">
      <w:bodyDiv w:val="1"/>
      <w:marLeft w:val="0"/>
      <w:marRight w:val="0"/>
      <w:marTop w:val="0"/>
      <w:marBottom w:val="0"/>
      <w:divBdr>
        <w:top w:val="none" w:sz="0" w:space="0" w:color="auto"/>
        <w:left w:val="none" w:sz="0" w:space="0" w:color="auto"/>
        <w:bottom w:val="none" w:sz="0" w:space="0" w:color="auto"/>
        <w:right w:val="none" w:sz="0" w:space="0" w:color="auto"/>
      </w:divBdr>
    </w:div>
    <w:div w:id="1214393278">
      <w:bodyDiv w:val="1"/>
      <w:marLeft w:val="0"/>
      <w:marRight w:val="0"/>
      <w:marTop w:val="0"/>
      <w:marBottom w:val="0"/>
      <w:divBdr>
        <w:top w:val="none" w:sz="0" w:space="0" w:color="auto"/>
        <w:left w:val="none" w:sz="0" w:space="0" w:color="auto"/>
        <w:bottom w:val="none" w:sz="0" w:space="0" w:color="auto"/>
        <w:right w:val="none" w:sz="0" w:space="0" w:color="auto"/>
      </w:divBdr>
    </w:div>
    <w:div w:id="1623532702">
      <w:bodyDiv w:val="1"/>
      <w:marLeft w:val="0"/>
      <w:marRight w:val="0"/>
      <w:marTop w:val="0"/>
      <w:marBottom w:val="0"/>
      <w:divBdr>
        <w:top w:val="none" w:sz="0" w:space="0" w:color="auto"/>
        <w:left w:val="none" w:sz="0" w:space="0" w:color="auto"/>
        <w:bottom w:val="none" w:sz="0" w:space="0" w:color="auto"/>
        <w:right w:val="none" w:sz="0" w:space="0" w:color="auto"/>
      </w:divBdr>
    </w:div>
    <w:div w:id="1634486124">
      <w:bodyDiv w:val="1"/>
      <w:marLeft w:val="0"/>
      <w:marRight w:val="0"/>
      <w:marTop w:val="0"/>
      <w:marBottom w:val="0"/>
      <w:divBdr>
        <w:top w:val="none" w:sz="0" w:space="0" w:color="auto"/>
        <w:left w:val="none" w:sz="0" w:space="0" w:color="auto"/>
        <w:bottom w:val="none" w:sz="0" w:space="0" w:color="auto"/>
        <w:right w:val="none" w:sz="0" w:space="0" w:color="auto"/>
      </w:divBdr>
    </w:div>
    <w:div w:id="1666931686">
      <w:bodyDiv w:val="1"/>
      <w:marLeft w:val="0"/>
      <w:marRight w:val="0"/>
      <w:marTop w:val="0"/>
      <w:marBottom w:val="0"/>
      <w:divBdr>
        <w:top w:val="none" w:sz="0" w:space="0" w:color="auto"/>
        <w:left w:val="none" w:sz="0" w:space="0" w:color="auto"/>
        <w:bottom w:val="none" w:sz="0" w:space="0" w:color="auto"/>
        <w:right w:val="none" w:sz="0" w:space="0" w:color="auto"/>
      </w:divBdr>
    </w:div>
    <w:div w:id="1702395784">
      <w:bodyDiv w:val="1"/>
      <w:marLeft w:val="0"/>
      <w:marRight w:val="0"/>
      <w:marTop w:val="0"/>
      <w:marBottom w:val="0"/>
      <w:divBdr>
        <w:top w:val="none" w:sz="0" w:space="0" w:color="auto"/>
        <w:left w:val="none" w:sz="0" w:space="0" w:color="auto"/>
        <w:bottom w:val="none" w:sz="0" w:space="0" w:color="auto"/>
        <w:right w:val="none" w:sz="0" w:space="0" w:color="auto"/>
      </w:divBdr>
    </w:div>
    <w:div w:id="1784611275">
      <w:bodyDiv w:val="1"/>
      <w:marLeft w:val="0"/>
      <w:marRight w:val="0"/>
      <w:marTop w:val="0"/>
      <w:marBottom w:val="0"/>
      <w:divBdr>
        <w:top w:val="none" w:sz="0" w:space="0" w:color="auto"/>
        <w:left w:val="none" w:sz="0" w:space="0" w:color="auto"/>
        <w:bottom w:val="none" w:sz="0" w:space="0" w:color="auto"/>
        <w:right w:val="none" w:sz="0" w:space="0" w:color="auto"/>
      </w:divBdr>
    </w:div>
    <w:div w:id="1852988404">
      <w:bodyDiv w:val="1"/>
      <w:marLeft w:val="0"/>
      <w:marRight w:val="0"/>
      <w:marTop w:val="0"/>
      <w:marBottom w:val="0"/>
      <w:divBdr>
        <w:top w:val="none" w:sz="0" w:space="0" w:color="auto"/>
        <w:left w:val="none" w:sz="0" w:space="0" w:color="auto"/>
        <w:bottom w:val="none" w:sz="0" w:space="0" w:color="auto"/>
        <w:right w:val="none" w:sz="0" w:space="0" w:color="auto"/>
      </w:divBdr>
    </w:div>
    <w:div w:id="1942715126">
      <w:bodyDiv w:val="1"/>
      <w:marLeft w:val="0"/>
      <w:marRight w:val="0"/>
      <w:marTop w:val="0"/>
      <w:marBottom w:val="0"/>
      <w:divBdr>
        <w:top w:val="none" w:sz="0" w:space="0" w:color="auto"/>
        <w:left w:val="none" w:sz="0" w:space="0" w:color="auto"/>
        <w:bottom w:val="none" w:sz="0" w:space="0" w:color="auto"/>
        <w:right w:val="none" w:sz="0" w:space="0" w:color="auto"/>
      </w:divBdr>
    </w:div>
    <w:div w:id="2044161685">
      <w:bodyDiv w:val="1"/>
      <w:marLeft w:val="0"/>
      <w:marRight w:val="0"/>
      <w:marTop w:val="0"/>
      <w:marBottom w:val="0"/>
      <w:divBdr>
        <w:top w:val="none" w:sz="0" w:space="0" w:color="auto"/>
        <w:left w:val="none" w:sz="0" w:space="0" w:color="auto"/>
        <w:bottom w:val="none" w:sz="0" w:space="0" w:color="auto"/>
        <w:right w:val="none" w:sz="0" w:space="0" w:color="auto"/>
      </w:divBdr>
    </w:div>
    <w:div w:id="212488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LAVORI\LCE\LCE%20Linee%20Guida\UWP-BRE%20Property\Multiline%20-%20BRE\6.%20Questionari\20162217_Questionari%20nuova%20versione\Versione%20preparatoria\20161117_SEZ.%202%20-%20Questionario%20minigrading_v02.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7DA1AD9CA7BAA4FB4C261D7796F8E96" ma:contentTypeVersion="14" ma:contentTypeDescription="Create a new document." ma:contentTypeScope="" ma:versionID="631c314724bbac92b33dd63ba277e324">
  <xsd:schema xmlns:xsd="http://www.w3.org/2001/XMLSchema" xmlns:xs="http://www.w3.org/2001/XMLSchema" xmlns:p="http://schemas.microsoft.com/office/2006/metadata/properties" xmlns:ns3="ea9e7cff-66ca-4150-9349-ad08fe9a1bda" xmlns:ns4="6786750b-c68e-4fcc-a179-e3cccdc7bac3" targetNamespace="http://schemas.microsoft.com/office/2006/metadata/properties" ma:root="true" ma:fieldsID="e5f6cf0a61fd93a7c1c8feefe7a4cdc9" ns3:_="" ns4:_="">
    <xsd:import namespace="ea9e7cff-66ca-4150-9349-ad08fe9a1bda"/>
    <xsd:import namespace="6786750b-c68e-4fcc-a179-e3cccdc7ba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e7cff-66ca-4150-9349-ad08fe9a1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86750b-c68e-4fcc-a179-e3cccdc7ba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D16683-FDDD-499E-85C2-B70CAB403D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FA3A6B-9ADA-4995-8793-8279F1F07F8F}">
  <ds:schemaRefs>
    <ds:schemaRef ds:uri="http://schemas.openxmlformats.org/officeDocument/2006/bibliography"/>
  </ds:schemaRefs>
</ds:datastoreItem>
</file>

<file path=customXml/itemProps3.xml><?xml version="1.0" encoding="utf-8"?>
<ds:datastoreItem xmlns:ds="http://schemas.openxmlformats.org/officeDocument/2006/customXml" ds:itemID="{6004AB3B-8A77-419F-9D0E-3277403D4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e7cff-66ca-4150-9349-ad08fe9a1bda"/>
    <ds:schemaRef ds:uri="6786750b-c68e-4fcc-a179-e3cccdc7b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6C7119-9038-4EB9-99CE-AC7D504BEA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20161117_SEZ. 2 - Questionario minigrading_v02</Template>
  <TotalTime>0</TotalTime>
  <Pages>13</Pages>
  <Words>3655</Words>
  <Characters>20838</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Allianz S.p.A.</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Prelz Pierpaolo</dc:creator>
  <cp:lastModifiedBy>Massocco, Jacopo (Allianz Spa)</cp:lastModifiedBy>
  <cp:revision>5</cp:revision>
  <cp:lastPrinted>2022-03-21T11:19:00Z</cp:lastPrinted>
  <dcterms:created xsi:type="dcterms:W3CDTF">2022-06-13T20:35:00Z</dcterms:created>
  <dcterms:modified xsi:type="dcterms:W3CDTF">2022-07-25T15:07:00Z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0x01010067DA1AD9CA7BAA4FB4C261D7796F8E96</vt:lpwstr>
  </property>
  <property fmtid="{D5CDD505-2E9C-101B-9397-08002B2CF9AE}" pid="4" name="MSIP_Label_863bc15e-e7bf-41c1-bdb3-03882d8a2e2c_Enabled">
    <vt:lpwstr>true</vt:lpwstr>
  </property>
  <property fmtid="{D5CDD505-2E9C-101B-9397-08002B2CF9AE}" pid="5" name="MSIP_Label_863bc15e-e7bf-41c1-bdb3-03882d8a2e2c_SetDate">
    <vt:lpwstr>2022-04-22T13:54:35Z</vt:lpwstr>
  </property>
  <property fmtid="{D5CDD505-2E9C-101B-9397-08002B2CF9AE}" pid="6" name="MSIP_Label_863bc15e-e7bf-41c1-bdb3-03882d8a2e2c_Method">
    <vt:lpwstr>Privileged</vt:lpwstr>
  </property>
  <property fmtid="{D5CDD505-2E9C-101B-9397-08002B2CF9AE}" pid="7" name="MSIP_Label_863bc15e-e7bf-41c1-bdb3-03882d8a2e2c_Name">
    <vt:lpwstr>863bc15e-e7bf-41c1-bdb3-03882d8a2e2c</vt:lpwstr>
  </property>
  <property fmtid="{D5CDD505-2E9C-101B-9397-08002B2CF9AE}" pid="8" name="MSIP_Label_863bc15e-e7bf-41c1-bdb3-03882d8a2e2c_SiteId">
    <vt:lpwstr>6e06e42d-6925-47c6-b9e7-9581c7ca302a</vt:lpwstr>
  </property>
  <property fmtid="{D5CDD505-2E9C-101B-9397-08002B2CF9AE}" pid="9" name="MSIP_Label_863bc15e-e7bf-41c1-bdb3-03882d8a2e2c_ActionId">
    <vt:lpwstr>a529134f-3b3a-4dd0-8184-c623249ed294</vt:lpwstr>
  </property>
  <property fmtid="{D5CDD505-2E9C-101B-9397-08002B2CF9AE}" pid="10" name="MSIP_Label_863bc15e-e7bf-41c1-bdb3-03882d8a2e2c_ContentBits">
    <vt:lpwstr>1</vt:lpwstr>
  </property>
</Properties>
</file>